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E3401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E34016" w:rsidRDefault="00E34016" w:rsidP="00E34016">
      <w:pPr>
        <w:jc w:val="both"/>
        <w:rPr>
          <w:rFonts w:ascii="Times New Roman" w:hAnsi="Times New Roman" w:cs="Times New Roman"/>
          <w:sz w:val="24"/>
          <w:szCs w:val="24"/>
        </w:rPr>
      </w:pPr>
      <w:r w:rsidRPr="00E34016">
        <w:rPr>
          <w:rFonts w:ascii="Times New Roman" w:hAnsi="Times New Roman" w:cs="Times New Roman"/>
          <w:sz w:val="24"/>
          <w:szCs w:val="24"/>
        </w:rPr>
        <w:t>Results-driven Full-Stack JavaScript/React Engineer with over 8 years of expe</w:t>
      </w:r>
      <w:bookmarkStart w:id="0" w:name="_GoBack"/>
      <w:bookmarkEnd w:id="0"/>
      <w:r w:rsidRPr="00E34016">
        <w:rPr>
          <w:rFonts w:ascii="Times New Roman" w:hAnsi="Times New Roman" w:cs="Times New Roman"/>
          <w:sz w:val="24"/>
          <w:szCs w:val="24"/>
        </w:rPr>
        <w:t xml:space="preserve">rience delivering production-grade applications for enterprise and startup clients across Europe and the US. </w:t>
      </w:r>
      <w:proofErr w:type="gramStart"/>
      <w:r w:rsidRPr="00E34016">
        <w:rPr>
          <w:rFonts w:ascii="Times New Roman" w:hAnsi="Times New Roman" w:cs="Times New Roman"/>
          <w:sz w:val="24"/>
          <w:szCs w:val="24"/>
        </w:rPr>
        <w:t>Adept at collaborating in remote teams, implementing high-quality UI/UX, and building scalable frontend and backend systems.</w:t>
      </w:r>
      <w:proofErr w:type="gramEnd"/>
      <w:r w:rsidRPr="00E340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34016">
        <w:rPr>
          <w:rFonts w:ascii="Times New Roman" w:hAnsi="Times New Roman" w:cs="Times New Roman"/>
          <w:sz w:val="24"/>
          <w:szCs w:val="24"/>
        </w:rPr>
        <w:t>Proven ability to drive features from concept to production using clean, maintainable code and agile processes.</w:t>
      </w:r>
      <w:proofErr w:type="gramEnd"/>
      <w:r w:rsidRPr="00E340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34016">
        <w:rPr>
          <w:rFonts w:ascii="Times New Roman" w:hAnsi="Times New Roman" w:cs="Times New Roman"/>
          <w:sz w:val="24"/>
          <w:szCs w:val="24"/>
        </w:rPr>
        <w:t>Strong communication skills and comfortable working with cross-functional design and product teams.</w:t>
      </w:r>
      <w:proofErr w:type="gramEnd"/>
      <w:r w:rsidRPr="00E340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34016">
        <w:rPr>
          <w:rFonts w:ascii="Times New Roman" w:hAnsi="Times New Roman" w:cs="Times New Roman"/>
          <w:sz w:val="24"/>
          <w:szCs w:val="24"/>
        </w:rPr>
        <w:t xml:space="preserve">Experienced with C#, </w:t>
      </w:r>
      <w:proofErr w:type="spellStart"/>
      <w:r w:rsidRPr="00E34016">
        <w:rPr>
          <w:rFonts w:ascii="Times New Roman" w:hAnsi="Times New Roman" w:cs="Times New Roman"/>
          <w:sz w:val="24"/>
          <w:szCs w:val="24"/>
        </w:rPr>
        <w:t>DynamoDB</w:t>
      </w:r>
      <w:proofErr w:type="spellEnd"/>
      <w:r w:rsidRPr="00E34016">
        <w:rPr>
          <w:rFonts w:ascii="Times New Roman" w:hAnsi="Times New Roman" w:cs="Times New Roman"/>
          <w:sz w:val="24"/>
          <w:szCs w:val="24"/>
        </w:rPr>
        <w:t xml:space="preserve">, component libraries, and </w:t>
      </w:r>
      <w:proofErr w:type="spellStart"/>
      <w:r w:rsidRPr="00E34016">
        <w:rPr>
          <w:rFonts w:ascii="Times New Roman" w:hAnsi="Times New Roman" w:cs="Times New Roman"/>
          <w:sz w:val="24"/>
          <w:szCs w:val="24"/>
        </w:rPr>
        <w:t>timezone</w:t>
      </w:r>
      <w:proofErr w:type="spellEnd"/>
      <w:r w:rsidRPr="00E34016">
        <w:rPr>
          <w:rFonts w:ascii="Times New Roman" w:hAnsi="Times New Roman" w:cs="Times New Roman"/>
          <w:sz w:val="24"/>
          <w:szCs w:val="24"/>
        </w:rPr>
        <w:t>-spanning projects.</w:t>
      </w:r>
      <w:proofErr w:type="gramEnd"/>
    </w:p>
    <w:p w:rsidR="00A118EC" w:rsidRDefault="00E34016" w:rsidP="00E3401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E3401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E34016" w:rsidRPr="00E34016" w:rsidRDefault="00E34016" w:rsidP="00E3401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React.js, Next.js, </w:t>
      </w:r>
      <w:proofErr w:type="spellStart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React Hooks, JavaScript (ES6+), </w:t>
      </w:r>
      <w:proofErr w:type="spellStart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, HTML5, CSS3, Styled Components, Tailwind CSS</w:t>
      </w:r>
    </w:p>
    <w:p w:rsidR="00E34016" w:rsidRPr="00E34016" w:rsidRDefault="00E34016" w:rsidP="00E3401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Node.js, Express.js, C#, .NET Core, REST APIs</w:t>
      </w:r>
    </w:p>
    <w:p w:rsidR="00E34016" w:rsidRPr="00E34016" w:rsidRDefault="00E34016" w:rsidP="00E3401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, MySQL</w:t>
      </w:r>
    </w:p>
    <w:p w:rsidR="00E34016" w:rsidRPr="00E34016" w:rsidRDefault="00E34016" w:rsidP="00E3401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3401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E3401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Tools:</w:t>
      </w: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CI/CD, </w:t>
      </w:r>
      <w:proofErr w:type="spellStart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Babel, </w:t>
      </w:r>
      <w:proofErr w:type="spellStart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, JIRA, Slack, VS Code</w:t>
      </w:r>
    </w:p>
    <w:p w:rsidR="00E34016" w:rsidRPr="00E34016" w:rsidRDefault="00E34016" w:rsidP="00E3401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Jest, React Testing Library, Cypress, Enzyme</w:t>
      </w:r>
    </w:p>
    <w:p w:rsidR="00E34016" w:rsidRPr="00E34016" w:rsidRDefault="00E34016" w:rsidP="00E3401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Agile/Scrum, Remote Collaboration, </w:t>
      </w:r>
      <w:proofErr w:type="spellStart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Integration, </w:t>
      </w:r>
      <w:proofErr w:type="spellStart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 Process, Technical Documentation</w:t>
      </w:r>
    </w:p>
    <w:p w:rsidR="00A118EC" w:rsidRDefault="00E34016" w:rsidP="00E34016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E3401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E3401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E3401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E3401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E3401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Led development of scalable React applications for US-based medical clients, ensuring seamless integration with dynamic backend APIs and optimized user experience.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daily with cross-functional teams using Slack, Google Meet, and </w:t>
      </w:r>
      <w:proofErr w:type="spellStart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review code, resolve bugs, and drive fast release cycles.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Spearheaded shared component library adoption across multiple teams, reducing frontend redundancy and ensuring UI consistency.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responsive design systems into high-traffic web apps, achieving cross-browser compatibility and accessibility standards.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Architected reusable React Hooks and functional components, boosting code maintainability and accelerating feature rollout.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Participated in US-</w:t>
      </w:r>
      <w:proofErr w:type="spellStart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timezone</w:t>
      </w:r>
      <w:proofErr w:type="spellEnd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client stand-ups and sprint reviews, ensuring transparency and proactive delivery of sprint goals.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frontend codebases to modern React standards, leading to a 40% improvement in loading performance.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 and led peer code reviews, fostering a culture of clean code and continuous learning.</w:t>
      </w:r>
    </w:p>
    <w:p w:rsidR="00280323" w:rsidRDefault="00280323" w:rsidP="00E3401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E3401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3401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E3401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full-stack features using JavaScript, React, and Node.js for web-based marketing platforms servicing EU clients.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Coordinated directly with designers to implement responsive and pixel-perfect interfaces using modern CSS practices.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and optimized shared UI components used across multi-brand web apps, ensuring modularity and flexibility.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in Node.js and managed </w:t>
      </w:r>
      <w:proofErr w:type="spellStart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schemas to support real-time marketing campaigns.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in Agile sprints, delivering features on tight deadlines while maintaining high code quality.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automated tests with Jest and React Testing Library to validate UI behavior across browsers.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Ensured application uptime and performance by setting up basic monitoring and alerts for key user flows.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with setting up CI/CD pipelines using </w:t>
      </w:r>
      <w:proofErr w:type="spellStart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automate testing and deployment workflows.</w:t>
      </w:r>
    </w:p>
    <w:p w:rsidR="00280323" w:rsidRDefault="00280323" w:rsidP="00E3401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E3401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3401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E3401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new frontend features in React and migrated legacy </w:t>
      </w:r>
      <w:proofErr w:type="spellStart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interfaces into modular React components.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with UX/UI teams to design intuitive healthcare dashboards used by clinicians and administrators.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dashboards to visualize real-time patient metrics and integrated D3.js for custom charting.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large monolith applications into modular </w:t>
      </w:r>
      <w:proofErr w:type="spellStart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Node.js and Express.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code review processes and </w:t>
      </w:r>
      <w:proofErr w:type="spellStart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branching standards to improve collaboration across </w:t>
      </w:r>
      <w:proofErr w:type="spellStart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teams.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QA to reproduce and resolve complex frontend issues across desktop and tablet devices.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Provided </w:t>
      </w:r>
      <w:proofErr w:type="spellStart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timezone</w:t>
      </w:r>
      <w:proofErr w:type="spellEnd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crossover support for US-based QA and client stakeholders during user acceptance testing.</w:t>
      </w:r>
    </w:p>
    <w:p w:rsid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backend engineers by optimizing REST endpoints for frontend consumption.</w:t>
      </w:r>
    </w:p>
    <w:p w:rsidR="00E34016" w:rsidRDefault="00E34016" w:rsidP="00E3401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E34016" w:rsidRDefault="00E34016" w:rsidP="00E3401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E34016" w:rsidRPr="00E34016" w:rsidRDefault="00E34016" w:rsidP="00E3401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E3401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E3401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E3401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3401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interactive React dashboards for internal analytics tools serving B2B clients.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Streamlined frontend data flow by adopting </w:t>
      </w:r>
      <w:proofErr w:type="spellStart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normalizing API interactions.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with product managers to prioritize UI bugs and feature enhancements in sprint planning.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reusable layout components that adapted across mobile and desktop views.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weekly demo sessions to internal stakeholders and gathered feedback to iterate on designs.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clear and concise documentation for new features and internal usage guides.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code review sessions and contributed to JavaScript style guide enforcement.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implementing analytics tracking across key user interaction points.</w:t>
      </w:r>
    </w:p>
    <w:p w:rsidR="00280323" w:rsidRDefault="00280323" w:rsidP="00E3401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E3401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3401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3401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early-stage web app development with a focus on JavaScript, HTML, and CSS.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Learned agile methodologies while working on real client projects with mentorship from senior engineers.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testing and debugging frontend bugs across multiple browsers.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basic interactive features such as form validation and dynamic content loading.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APIs to populate frontend data tables with real-time results.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weekly stand-ups and sprint retrospectives, learning modern </w:t>
      </w:r>
      <w:proofErr w:type="spellStart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workflows.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documentation and QA efforts for small internal projects.</w:t>
      </w:r>
    </w:p>
    <w:p w:rsidR="00E34016" w:rsidRPr="00E34016" w:rsidRDefault="00E34016" w:rsidP="00E340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Took part in internal coding challenges and code review exercises to improve technical skills.</w:t>
      </w:r>
    </w:p>
    <w:p w:rsidR="00A118EC" w:rsidRDefault="00E34016" w:rsidP="00E3401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E3401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E34016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E34016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E34016" w:rsidP="00E3401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E3401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E34016" w:rsidRPr="00E34016" w:rsidRDefault="00E34016" w:rsidP="00E3401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AWS Certified Cloud Practitioner </w:t>
      </w:r>
      <w:r w:rsidRPr="00E34016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(Add actual ID/date if applicable)</w:t>
      </w:r>
    </w:p>
    <w:p w:rsidR="00E34016" w:rsidRPr="00E34016" w:rsidRDefault="00E34016" w:rsidP="00E3401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JavaScript Algorithms and Data Structures – </w:t>
      </w:r>
      <w:proofErr w:type="spellStart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freeCodeCamp</w:t>
      </w:r>
      <w:proofErr w:type="spellEnd"/>
    </w:p>
    <w:p w:rsidR="00E34016" w:rsidRPr="00E34016" w:rsidRDefault="00E34016" w:rsidP="00E3401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React &amp; </w:t>
      </w:r>
      <w:proofErr w:type="spellStart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/</w:t>
      </w:r>
      <w:proofErr w:type="spellStart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(if completed)</w:t>
      </w:r>
    </w:p>
    <w:p w:rsidR="00A118EC" w:rsidRDefault="00E34016" w:rsidP="00E3401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E3401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E34016" w:rsidRPr="00E34016" w:rsidRDefault="00E34016" w:rsidP="00E3401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3401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Telehealth</w:t>
      </w:r>
      <w:proofErr w:type="spellEnd"/>
      <w:r w:rsidRPr="00E3401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React App – </w:t>
      </w:r>
      <w:proofErr w:type="spellStart"/>
      <w:r w:rsidRPr="00E3401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Overloop</w:t>
      </w:r>
      <w:proofErr w:type="spellEnd"/>
      <w:r w:rsidRPr="00E3401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(US Client)</w:t>
      </w:r>
    </w:p>
    <w:p w:rsidR="00E34016" w:rsidRPr="00E34016" w:rsidRDefault="00E34016" w:rsidP="00E34016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Built an end-to-end React-based healthcare app connecting users to verified doctors based on symptoms and specialization.</w:t>
      </w:r>
    </w:p>
    <w:p w:rsidR="00E34016" w:rsidRPr="00E34016" w:rsidRDefault="00E34016" w:rsidP="00E34016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secure authentication and API-driven search to support filtered queries by location, specialty, and availability.</w:t>
      </w:r>
    </w:p>
    <w:p w:rsidR="00E34016" w:rsidRPr="00E34016" w:rsidRDefault="00E34016" w:rsidP="00E34016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live UI updates via </w:t>
      </w:r>
      <w:proofErr w:type="spellStart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appointment confirmations and doctor notifications.</w:t>
      </w:r>
    </w:p>
    <w:p w:rsidR="00E34016" w:rsidRPr="00E34016" w:rsidRDefault="00E34016" w:rsidP="00E34016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design team to iterate rapidly on </w:t>
      </w:r>
      <w:proofErr w:type="spellStart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prototypes and responsive component layouts.</w:t>
      </w:r>
    </w:p>
    <w:p w:rsidR="00E34016" w:rsidRPr="00E34016" w:rsidRDefault="00E34016" w:rsidP="00E34016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pixel-perfect components with accessibility and keyboard navigation support.</w:t>
      </w:r>
    </w:p>
    <w:p w:rsidR="00E34016" w:rsidRPr="00E34016" w:rsidRDefault="00E34016" w:rsidP="00E3401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Component Library for </w:t>
      </w:r>
      <w:proofErr w:type="spellStart"/>
      <w:r w:rsidRPr="00E3401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Multiteam</w:t>
      </w:r>
      <w:proofErr w:type="spellEnd"/>
      <w:r w:rsidRPr="00E3401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Platform</w:t>
      </w:r>
    </w:p>
    <w:p w:rsidR="00E34016" w:rsidRPr="00E34016" w:rsidRDefault="00E34016" w:rsidP="00E34016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 modular component library in React with Storybook to unify UI development across teams.</w:t>
      </w:r>
    </w:p>
    <w:p w:rsidR="00E34016" w:rsidRPr="00E34016" w:rsidRDefault="00E34016" w:rsidP="00E34016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Published reusable components such as buttons, modals, and form elements with clear documentation and versioning.</w:t>
      </w:r>
    </w:p>
    <w:p w:rsidR="00A118EC" w:rsidRPr="00E34016" w:rsidRDefault="00E34016" w:rsidP="00E34016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4016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accessibility checks and visual regression testing to ensure long-term maintainability.</w:t>
      </w:r>
    </w:p>
    <w:sectPr w:rsidR="00A118EC" w:rsidRPr="00E340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E2B14D4"/>
    <w:multiLevelType w:val="hybridMultilevel"/>
    <w:tmpl w:val="65B447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AE23EA"/>
    <w:multiLevelType w:val="hybridMultilevel"/>
    <w:tmpl w:val="199CD5B0"/>
    <w:lvl w:ilvl="0" w:tplc="D1E4BA0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0E67A4"/>
    <w:multiLevelType w:val="hybridMultilevel"/>
    <w:tmpl w:val="9C96D0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FB4BAB"/>
    <w:multiLevelType w:val="multilevel"/>
    <w:tmpl w:val="2226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880930"/>
    <w:multiLevelType w:val="multilevel"/>
    <w:tmpl w:val="4A44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CA18A7"/>
    <w:multiLevelType w:val="hybridMultilevel"/>
    <w:tmpl w:val="D174073E"/>
    <w:lvl w:ilvl="0" w:tplc="D1E4BA0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52100F"/>
    <w:multiLevelType w:val="hybridMultilevel"/>
    <w:tmpl w:val="64F0A6F6"/>
    <w:lvl w:ilvl="0" w:tplc="D1E4BA0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941044"/>
    <w:multiLevelType w:val="hybridMultilevel"/>
    <w:tmpl w:val="6F381C86"/>
    <w:lvl w:ilvl="0" w:tplc="D1E4BA0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FE3AC0"/>
    <w:multiLevelType w:val="hybridMultilevel"/>
    <w:tmpl w:val="3140C8F8"/>
    <w:lvl w:ilvl="0" w:tplc="D1E4BA0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23D4759"/>
    <w:multiLevelType w:val="hybridMultilevel"/>
    <w:tmpl w:val="C52CE44C"/>
    <w:lvl w:ilvl="0" w:tplc="D1E4BA0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EA874BD"/>
    <w:multiLevelType w:val="hybridMultilevel"/>
    <w:tmpl w:val="67DE113C"/>
    <w:lvl w:ilvl="0" w:tplc="D1E4BA0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21"/>
  </w:num>
  <w:num w:numId="3">
    <w:abstractNumId w:val="22"/>
  </w:num>
  <w:num w:numId="4">
    <w:abstractNumId w:val="5"/>
  </w:num>
  <w:num w:numId="5">
    <w:abstractNumId w:val="1"/>
  </w:num>
  <w:num w:numId="6">
    <w:abstractNumId w:val="0"/>
  </w:num>
  <w:num w:numId="7">
    <w:abstractNumId w:val="28"/>
  </w:num>
  <w:num w:numId="8">
    <w:abstractNumId w:val="16"/>
  </w:num>
  <w:num w:numId="9">
    <w:abstractNumId w:val="23"/>
  </w:num>
  <w:num w:numId="10">
    <w:abstractNumId w:val="4"/>
  </w:num>
  <w:num w:numId="11">
    <w:abstractNumId w:val="27"/>
  </w:num>
  <w:num w:numId="12">
    <w:abstractNumId w:val="6"/>
  </w:num>
  <w:num w:numId="13">
    <w:abstractNumId w:val="25"/>
  </w:num>
  <w:num w:numId="14">
    <w:abstractNumId w:val="12"/>
  </w:num>
  <w:num w:numId="15">
    <w:abstractNumId w:val="9"/>
  </w:num>
  <w:num w:numId="16">
    <w:abstractNumId w:val="11"/>
  </w:num>
  <w:num w:numId="17">
    <w:abstractNumId w:val="24"/>
  </w:num>
  <w:num w:numId="18">
    <w:abstractNumId w:val="17"/>
  </w:num>
  <w:num w:numId="19">
    <w:abstractNumId w:val="2"/>
  </w:num>
  <w:num w:numId="20">
    <w:abstractNumId w:val="26"/>
  </w:num>
  <w:num w:numId="21">
    <w:abstractNumId w:val="14"/>
  </w:num>
  <w:num w:numId="22">
    <w:abstractNumId w:val="19"/>
  </w:num>
  <w:num w:numId="23">
    <w:abstractNumId w:val="3"/>
  </w:num>
  <w:num w:numId="24">
    <w:abstractNumId w:val="20"/>
  </w:num>
  <w:num w:numId="25">
    <w:abstractNumId w:val="15"/>
  </w:num>
  <w:num w:numId="26">
    <w:abstractNumId w:val="18"/>
  </w:num>
  <w:num w:numId="27">
    <w:abstractNumId w:val="7"/>
  </w:num>
  <w:num w:numId="28">
    <w:abstractNumId w:val="13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0E34016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E34016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E340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1068</Words>
  <Characters>6088</Characters>
  <Application>Microsoft Office Word</Application>
  <DocSecurity>0</DocSecurity>
  <Lines>50</Lines>
  <Paragraphs>14</Paragraphs>
  <ScaleCrop>false</ScaleCrop>
  <Company>P R C</Company>
  <LinksUpToDate>false</LinksUpToDate>
  <CharactersWithSpaces>7142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2025-06-23T11:27:00Z</cp:lastPrinted>
  <dcterms:created xsi:type="dcterms:W3CDTF">2025-02-25T02:40:00Z</dcterms:created>
  <dcterms:modified xsi:type="dcterms:W3CDTF">2025-06-23T11:27:00Z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