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30C89" w:rsidRDefault="00E30C89" w:rsidP="00E30C89">
      <w:pPr>
        <w:jc w:val="both"/>
        <w:rPr>
          <w:rFonts w:asciiTheme="majorBidi" w:hAnsiTheme="majorBidi" w:cstheme="majorBidi"/>
          <w:sz w:val="24"/>
          <w:szCs w:val="24"/>
        </w:rPr>
      </w:pPr>
      <w:r w:rsidRPr="00E30C89">
        <w:rPr>
          <w:rFonts w:asciiTheme="majorBidi" w:hAnsiTheme="majorBidi" w:cstheme="majorBidi"/>
          <w:sz w:val="24"/>
          <w:szCs w:val="24"/>
        </w:rPr>
        <w:t xml:space="preserve">Hands-on </w:t>
      </w:r>
      <w:r w:rsidRPr="00E30C89">
        <w:rPr>
          <w:rStyle w:val="Strong"/>
          <w:rFonts w:asciiTheme="majorBidi" w:hAnsiTheme="majorBidi" w:cstheme="majorBidi"/>
          <w:sz w:val="24"/>
          <w:szCs w:val="24"/>
        </w:rPr>
        <w:t>Frontend Team Lead &amp; Senior Software Engineer</w:t>
      </w:r>
      <w:r w:rsidRPr="00E30C89">
        <w:rPr>
          <w:rFonts w:asciiTheme="majorBidi" w:hAnsiTheme="majorBidi" w:cstheme="majorBidi"/>
          <w:sz w:val="24"/>
          <w:szCs w:val="24"/>
        </w:rPr>
        <w:t xml:space="preserve"> with 10+ years of experience delivering scalable </w:t>
      </w:r>
      <w:proofErr w:type="spellStart"/>
      <w:r w:rsidRPr="00E30C89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E30C89">
        <w:rPr>
          <w:rFonts w:asciiTheme="majorBidi" w:hAnsiTheme="majorBidi" w:cstheme="majorBidi"/>
          <w:sz w:val="24"/>
          <w:szCs w:val="24"/>
        </w:rPr>
        <w:t xml:space="preserve"> platforms, leading cross-functional teams, and architecting cloud-native applications. Proven expertise in </w:t>
      </w:r>
      <w:r w:rsidRPr="00E30C89">
        <w:rPr>
          <w:rStyle w:val="Strong"/>
          <w:rFonts w:asciiTheme="majorBidi" w:hAnsiTheme="majorBidi" w:cstheme="majorBidi"/>
          <w:sz w:val="24"/>
          <w:szCs w:val="24"/>
        </w:rPr>
        <w:t xml:space="preserve">React.js, Next.js, </w:t>
      </w:r>
      <w:proofErr w:type="spellStart"/>
      <w:r w:rsidRPr="00E30C89">
        <w:rPr>
          <w:rStyle w:val="Strong"/>
          <w:rFonts w:asciiTheme="majorBidi" w:hAnsiTheme="majorBidi" w:cstheme="majorBidi"/>
          <w:sz w:val="24"/>
          <w:szCs w:val="24"/>
        </w:rPr>
        <w:t>TypeScript</w:t>
      </w:r>
      <w:proofErr w:type="spellEnd"/>
      <w:r w:rsidRPr="00E30C89">
        <w:rPr>
          <w:rStyle w:val="Strong"/>
          <w:rFonts w:asciiTheme="majorBidi" w:hAnsiTheme="majorBidi" w:cstheme="majorBidi"/>
          <w:sz w:val="24"/>
          <w:szCs w:val="24"/>
        </w:rPr>
        <w:t>, JavaScript, Node.js, and cloud platforms (AWS, GCP, Azure)</w:t>
      </w:r>
      <w:r w:rsidRPr="00E30C89">
        <w:rPr>
          <w:rFonts w:asciiTheme="majorBidi" w:hAnsiTheme="majorBidi" w:cstheme="majorBidi"/>
          <w:sz w:val="24"/>
          <w:szCs w:val="24"/>
        </w:rPr>
        <w:t xml:space="preserve"> with a strong track record of building high-performance, user-centric applications. </w:t>
      </w:r>
      <w:proofErr w:type="gramStart"/>
      <w:r w:rsidRPr="00E30C89">
        <w:rPr>
          <w:rFonts w:asciiTheme="majorBidi" w:hAnsiTheme="majorBidi" w:cstheme="majorBidi"/>
          <w:sz w:val="24"/>
          <w:szCs w:val="24"/>
        </w:rPr>
        <w:t>Adept at mentoring engineers, driving architectural decisions, and aligning frontend innovation with product vision.</w:t>
      </w:r>
      <w:proofErr w:type="gramEnd"/>
      <w:r w:rsidRPr="00E30C89">
        <w:rPr>
          <w:rFonts w:asciiTheme="majorBidi" w:hAnsiTheme="majorBidi" w:cstheme="majorBidi"/>
          <w:sz w:val="24"/>
          <w:szCs w:val="24"/>
        </w:rPr>
        <w:t xml:space="preserve"> Skilled in </w:t>
      </w:r>
      <w:r w:rsidRPr="00E30C89">
        <w:rPr>
          <w:rStyle w:val="Strong"/>
          <w:rFonts w:asciiTheme="majorBidi" w:hAnsiTheme="majorBidi" w:cstheme="majorBidi"/>
          <w:sz w:val="24"/>
          <w:szCs w:val="24"/>
        </w:rPr>
        <w:t>SQL/</w:t>
      </w:r>
      <w:proofErr w:type="spellStart"/>
      <w:r w:rsidRPr="00E30C89">
        <w:rPr>
          <w:rStyle w:val="Strong"/>
          <w:rFonts w:asciiTheme="majorBidi" w:hAnsiTheme="majorBidi" w:cstheme="majorBidi"/>
          <w:sz w:val="24"/>
          <w:szCs w:val="24"/>
        </w:rPr>
        <w:t>NoSQL</w:t>
      </w:r>
      <w:proofErr w:type="spellEnd"/>
      <w:r w:rsidRPr="00E30C89">
        <w:rPr>
          <w:rStyle w:val="Strong"/>
          <w:rFonts w:asciiTheme="majorBidi" w:hAnsiTheme="majorBidi" w:cstheme="majorBidi"/>
          <w:sz w:val="24"/>
          <w:szCs w:val="24"/>
        </w:rPr>
        <w:t xml:space="preserve"> databases, CI/CD pipelines, and </w:t>
      </w:r>
      <w:proofErr w:type="spellStart"/>
      <w:r w:rsidRPr="00E30C89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E30C89">
        <w:rPr>
          <w:rStyle w:val="Strong"/>
          <w:rFonts w:asciiTheme="majorBidi" w:hAnsiTheme="majorBidi" w:cstheme="majorBidi"/>
          <w:sz w:val="24"/>
          <w:szCs w:val="24"/>
        </w:rPr>
        <w:t xml:space="preserve"> practices</w:t>
      </w:r>
      <w:r w:rsidRPr="00E30C89">
        <w:rPr>
          <w:rFonts w:asciiTheme="majorBidi" w:hAnsiTheme="majorBidi" w:cstheme="majorBidi"/>
          <w:sz w:val="24"/>
          <w:szCs w:val="24"/>
        </w:rPr>
        <w:t>, with a passion for leading distributed teams in fast-paced, remote-first environments.</w:t>
      </w:r>
      <w:r w:rsidRPr="00E30C89">
        <w:rPr>
          <w:rFonts w:asciiTheme="majorBidi" w:hAnsiTheme="majorBidi" w:cstheme="majorBidi"/>
          <w:sz w:val="24"/>
          <w:szCs w:val="24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30C89" w:rsidRPr="00E30C89" w:rsidRDefault="00E30C89" w:rsidP="00E30C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Next.js,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CSS3/SCSS, Tailwind,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:rsidR="00E30C89" w:rsidRPr="00E30C89" w:rsidRDefault="00E30C89" w:rsidP="00E30C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.NET Core, Java, Python, PHP,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</w:t>
      </w:r>
    </w:p>
    <w:p w:rsidR="00E30C89" w:rsidRPr="00E30C89" w:rsidRDefault="00E30C89" w:rsidP="00E30C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RDS), GCP (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Cloud Functions), Azure,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Jenkins)</w:t>
      </w:r>
    </w:p>
    <w:p w:rsidR="00E30C89" w:rsidRPr="00E30C89" w:rsidRDefault="00E30C89" w:rsidP="00E30C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E30C89" w:rsidRPr="00E30C89" w:rsidRDefault="00E30C89" w:rsidP="00E30C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 leadership, Micro-frontend architecture, System design, Team management &amp; mentoring,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scaling strategies</w:t>
      </w:r>
    </w:p>
    <w:p w:rsidR="00A118EC" w:rsidRPr="00FF0A6D" w:rsidRDefault="00E30C89" w:rsidP="00E30C8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distributed frontend engineering team of 7, setting technical direction, driving code quality initiatives, and mentoring junior and mid-level developers in React,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Next.js.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micro-frontend architecture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platform, enabling independent feature deployment and significantly reducing release cycles.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from legacy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modern React/Next.js stack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application performance, maintainability, and developer productivity.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CI/CD pipelines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build times by 40% and ensuring reliable deployments across multiple environments.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product managers and UX teams to deliver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customer-centric UI features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usability and driving a 25% increase in user engagement.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applications with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Lambda, S3, and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DynamoDB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seamless scalability and cloud-native resilience across high-traffic environments.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 frameworks, pair programming practices, and technical knowledge-sharing sessions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cultivating a high-performing, collaborative team culture.</w:t>
      </w:r>
    </w:p>
    <w:p w:rsidR="00E30C89" w:rsidRPr="00E30C89" w:rsidRDefault="00E30C89" w:rsidP="00E30C8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performance monitoring using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Lighthouse,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custom metrics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load times by 35% and improving SEO rankings.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React.js </w:t>
      </w:r>
      <w:bookmarkStart w:id="0" w:name="_GoBack"/>
      <w:bookmarkEnd w:id="0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single-page applications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Node.js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improving API response times and system reliability.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design and development of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architecture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Kafka, enabling real-time analytics and reporting features for large enterprise clients.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compliance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implementing JWT-based authentication, role-based access controls, and data encryption aligned with GDPR standards.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reusable UI component libraries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consistency across multiple client applications and reducing development effort by 30%.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Acted as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scrum lead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organizing sprint planning, retrospectives, and cross-team collaboration while ensuring smooth communication between engineering and product.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to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App Services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automated scaling, improving system resilience during marketing campaign traffic spikes.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QA teams to implement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Cypress and Jest automated testing pipelines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code coverage to 85% and reducing production bugs by 40%.</w:t>
      </w:r>
    </w:p>
    <w:p w:rsidR="00E30C89" w:rsidRPr="00E30C89" w:rsidRDefault="00E30C89" w:rsidP="00E30C8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dashboards with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ELK stack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system monitoring and alerting, ensuring proactive incident response and uptime improvements.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full-stack applications using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Angular, .NET Core, and SQL Server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delivering enterprise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for financial and logistics clients.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relational database schemas in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Server and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efficient query execution for high-transaction systems.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consumed by mobile and web apps, enabling real-time synchronization across multiple platforms with fault-tolerant service design.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caching strategies using </w:t>
      </w:r>
      <w:proofErr w:type="spellStart"/>
      <w:proofErr w:type="gram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proofErr w:type="gram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database load and improving response times by up to 60% in high-traffic scenarios.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performance improvements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lazy loading, tree shaking, and optimized asset bundling, cutting load times for end-users significantly.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interns and junior developers, providing code reviews and knowledge-sharing sessions to accelerate skill development within the team.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CI/CD adoption with Jenkins pipelines and containerized deployments in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delivery workflows.</w:t>
      </w:r>
    </w:p>
    <w:p w:rsidR="00E30C89" w:rsidRPr="00E30C89" w:rsidRDefault="00E30C89" w:rsidP="00E30C89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directly with clients to gather requirements, provide technical solutions, and ensure timely delivery aligned with business objectives.</w:t>
      </w:r>
    </w:p>
    <w:p w:rsidR="00B30C0B" w:rsidRDefault="00B30C0B" w:rsidP="00E30C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0C89" w:rsidRDefault="00E30C89" w:rsidP="00E30C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0C89" w:rsidRPr="00B30C0B" w:rsidRDefault="00E30C89" w:rsidP="00E30C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development of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platforms and content management systems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PHP, JavaScript, and MySQL in an agile environment.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architects to implement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frontend components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could be reused across multiple digital storefronts, accelerating project delivery.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integration of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gateways, order tracking, and inventory systems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secure and reliable operations for high-traffic online stores.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frontend code quality by introducing 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linting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automated unit tests, and version control best practices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to fewer regressions.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audits and optimized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 and caching mechanisms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system bottlenecks and improving response times.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UI/UX designers to ensure pixel-perfect responsive layouts and cross-browser compatibility, boosting client satisfaction.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AWS deployments (EC2, S3)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testing and production, gaining early exposure to cloud infrastructure management.</w:t>
      </w:r>
    </w:p>
    <w:p w:rsidR="00E30C89" w:rsidRPr="00E30C89" w:rsidRDefault="00E30C89" w:rsidP="00E30C8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workflows, architectural decisions, and onboarding guides to improve developer productivity and ensure continuity across projects.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E30C8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E30C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internal tools using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JavaScript, PHP, and MySQL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efficiency of business operations and reporting.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proof-of-concept features under senior developer supervision, contributing to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components and database integration tasks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 principles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, participating in daily standups, sprint reviews, and backlog refinement.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UI enhancements that improved usability and accessibility for enterprise clients in the telecom sector.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SQL/</w:t>
      </w: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working with MySQL and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prototype environments.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test scripts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supervision to validate workflows, improving the quality of development deliverables.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to understand system architecture, CI/CD workflows, and deployment best practices in production environments.</w:t>
      </w:r>
    </w:p>
    <w:p w:rsidR="00E30C89" w:rsidRPr="00E30C89" w:rsidRDefault="00E30C89" w:rsidP="00E30C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documentation and technical notes for future interns, ensuring smoother onboarding processes.</w:t>
      </w:r>
    </w:p>
    <w:p w:rsidR="00A118EC" w:rsidRPr="00FF0A6D" w:rsidRDefault="00E30C89" w:rsidP="00E30C8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E30C89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E30C89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E30C89" w:rsidP="00E30C8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E30C89" w:rsidRPr="00E30C89" w:rsidRDefault="00E30C89" w:rsidP="00E30C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E30C89" w:rsidRPr="00E30C89" w:rsidRDefault="00E30C89" w:rsidP="00E30C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Developer</w:t>
      </w:r>
    </w:p>
    <w:p w:rsidR="00E30C89" w:rsidRPr="00E30C89" w:rsidRDefault="00E30C89" w:rsidP="00E30C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E30C89" w:rsidRPr="00E30C89" w:rsidRDefault="00E30C89" w:rsidP="00E30C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ScrumMaster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(CSM)</w:t>
      </w:r>
    </w:p>
    <w:p w:rsidR="00FF0A6D" w:rsidRPr="000535DF" w:rsidRDefault="00E30C89" w:rsidP="00E30C89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30C89" w:rsidRPr="00E30C89" w:rsidRDefault="00E30C89" w:rsidP="00E30C8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Frontend Platform Modernization: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Led migration from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React/Next.js for a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handling 1M+ monthly users, improving performance and maintainability.</w:t>
      </w:r>
    </w:p>
    <w:p w:rsidR="00E30C89" w:rsidRPr="00E30C89" w:rsidRDefault="00E30C89" w:rsidP="00E30C8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Micro-Frontend Architecture: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implemented a micro-frontend system enabling independent deployment pipelines for multiple feature teams across a global </w:t>
      </w:r>
      <w:proofErr w:type="spell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company.</w:t>
      </w:r>
    </w:p>
    <w:p w:rsidR="00A118EC" w:rsidRPr="00E30C89" w:rsidRDefault="00E30C89" w:rsidP="00E30C8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C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CRM Solution:</w:t>
      </w:r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scalable CRM with React, Node.js, and AWS services (Lambda, S3, </w:t>
      </w:r>
      <w:proofErr w:type="spellStart"/>
      <w:proofErr w:type="gramStart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proofErr w:type="gramEnd"/>
      <w:r w:rsidRPr="00E30C89">
        <w:rPr>
          <w:rFonts w:ascii="Times New Roman" w:eastAsia="Times New Roman" w:hAnsi="Times New Roman" w:cs="Times New Roman"/>
          <w:sz w:val="24"/>
          <w:szCs w:val="24"/>
          <w:lang w:eastAsia="en-US"/>
        </w:rPr>
        <w:t>), handling multi-tenant customer data securely.</w:t>
      </w:r>
    </w:p>
    <w:p w:rsidR="00E30C89" w:rsidRPr="00E30C89" w:rsidRDefault="00E30C89" w:rsidP="00E30C8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sectPr w:rsidR="00E30C89" w:rsidRPr="00E30C8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43368"/>
    <w:multiLevelType w:val="multilevel"/>
    <w:tmpl w:val="C9429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973056"/>
    <w:multiLevelType w:val="hybridMultilevel"/>
    <w:tmpl w:val="FD52D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60ECE"/>
    <w:multiLevelType w:val="multilevel"/>
    <w:tmpl w:val="7144C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6A5FEB"/>
    <w:multiLevelType w:val="hybridMultilevel"/>
    <w:tmpl w:val="08920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941BE4"/>
    <w:multiLevelType w:val="hybridMultilevel"/>
    <w:tmpl w:val="3BF6A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DD24EF"/>
    <w:multiLevelType w:val="multilevel"/>
    <w:tmpl w:val="5C8CCE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883104"/>
    <w:multiLevelType w:val="hybridMultilevel"/>
    <w:tmpl w:val="5B763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F962E0"/>
    <w:multiLevelType w:val="multilevel"/>
    <w:tmpl w:val="F2C29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D635EE"/>
    <w:rsid w:val="00DC5394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1267</Words>
  <Characters>7225</Characters>
  <Application>Microsoft Office Word</Application>
  <DocSecurity>0</DocSecurity>
  <Lines>60</Lines>
  <Paragraphs>16</Paragraphs>
  <ScaleCrop>false</ScaleCrop>
  <Company>P R C</Company>
  <LinksUpToDate>false</LinksUpToDate>
  <CharactersWithSpaces>8476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21</cp:revision>
  <cp:lastPrinted>2025-08-20T08:57:00Z</cp:lastPrinted>
  <dcterms:created xsi:type="dcterms:W3CDTF">2025-02-25T02:40:00Z</dcterms:created>
  <dcterms:modified xsi:type="dcterms:W3CDTF">2025-08-20T08:57:00Z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