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D4A8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D4A82" w:rsidRDefault="009D4A82" w:rsidP="009D4A82">
      <w:pPr>
        <w:jc w:val="both"/>
        <w:rPr>
          <w:rFonts w:asciiTheme="majorBidi" w:hAnsiTheme="majorBidi" w:cstheme="majorBidi"/>
          <w:sz w:val="24"/>
          <w:szCs w:val="24"/>
        </w:rPr>
      </w:pPr>
      <w:r w:rsidRPr="009D4A82">
        <w:rPr>
          <w:rFonts w:asciiTheme="majorBidi" w:hAnsiTheme="majorBidi" w:cstheme="majorBidi"/>
          <w:sz w:val="24"/>
          <w:szCs w:val="24"/>
        </w:rPr>
        <w:t xml:space="preserve">Results-oriented Senior Software Engineer and Frontend Team Lead with 9+ years of experience building scalable, high-performance web applications using React, Next.js, and </w:t>
      </w:r>
      <w:proofErr w:type="spellStart"/>
      <w:r w:rsidRPr="009D4A82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9D4A82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9D4A82">
        <w:rPr>
          <w:rFonts w:asciiTheme="majorBidi" w:hAnsiTheme="majorBidi" w:cstheme="majorBidi"/>
          <w:sz w:val="24"/>
          <w:szCs w:val="24"/>
        </w:rPr>
        <w:t>Proven success in leading distributed frontend teams, mentoring engineers, and driving architectural innovation in remote-first, product-focused environments.</w:t>
      </w:r>
      <w:proofErr w:type="gramEnd"/>
      <w:r w:rsidRPr="009D4A8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D4A82">
        <w:rPr>
          <w:rFonts w:asciiTheme="majorBidi" w:hAnsiTheme="majorBidi" w:cstheme="majorBidi"/>
          <w:sz w:val="24"/>
          <w:szCs w:val="24"/>
        </w:rPr>
        <w:t>Passionate about creating intuitive UX, clean code, and empowering engineers to grow.</w:t>
      </w:r>
      <w:proofErr w:type="gramEnd"/>
      <w:r w:rsidRPr="009D4A8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D4A82">
        <w:rPr>
          <w:rFonts w:asciiTheme="majorBidi" w:hAnsiTheme="majorBidi" w:cstheme="majorBidi"/>
          <w:sz w:val="24"/>
          <w:szCs w:val="24"/>
        </w:rPr>
        <w:t xml:space="preserve">Looking to make an impact in a high-growth </w:t>
      </w:r>
      <w:proofErr w:type="spellStart"/>
      <w:r w:rsidRPr="009D4A82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9D4A82">
        <w:rPr>
          <w:rFonts w:asciiTheme="majorBidi" w:hAnsiTheme="majorBidi" w:cstheme="majorBidi"/>
          <w:sz w:val="24"/>
          <w:szCs w:val="24"/>
        </w:rPr>
        <w:t xml:space="preserve"> company with a focus on technical excellence and frontend leadership.</w:t>
      </w:r>
      <w:proofErr w:type="gramEnd"/>
    </w:p>
    <w:p w:rsidR="00A118EC" w:rsidRDefault="009D4A82" w:rsidP="009D4A8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D4A8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D4A82" w:rsidRPr="009D4A82" w:rsidRDefault="009D4A82" w:rsidP="009D4A8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HTML5, CSS3, SASS, SQL,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9D4A82" w:rsidRPr="009D4A82" w:rsidRDefault="009D4A82" w:rsidP="009D4A8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React.js, Next.js,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, Tailwind CSS, Node.js, Express.js</w:t>
      </w:r>
    </w:p>
    <w:p w:rsidR="009D4A82" w:rsidRPr="009D4A82" w:rsidRDefault="009D4A82" w:rsidP="009D4A8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Micro Frontends, Component Libraries,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Monorepos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CI)</w:t>
      </w:r>
    </w:p>
    <w:p w:rsidR="009D4A82" w:rsidRPr="009D4A82" w:rsidRDefault="009D4A82" w:rsidP="009D4A8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TurboRepo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NX, Jest,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, Playwright, Storybook, Postman</w:t>
      </w:r>
    </w:p>
    <w:p w:rsidR="009D4A82" w:rsidRPr="009D4A82" w:rsidRDefault="009D4A82" w:rsidP="009D4A8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(S3, Lambda),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, Linux, Agile (Scrum/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9D4A82" w:rsidRPr="009D4A82" w:rsidRDefault="009D4A82" w:rsidP="009D4A8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Team Skills</w:t>
      </w: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: Team leadership, Technical mentoring, Code reviews, Architecture planning, Sprint ownership</w:t>
      </w:r>
    </w:p>
    <w:p w:rsidR="00A118EC" w:rsidRDefault="009D4A82" w:rsidP="009D4A8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D4A8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D4A8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frontend team of 6 engineers to design and develop scalable customer-facing interfaces for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React, Next.js, and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structure.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and mid-level developers through 1:1 sessions, technical walkthroughs, and regular code reviews that improved onboarding and internal promotion rates.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 and product to transform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into accessible, high-performing UI components with pixel-perfect accuracy and responsive behavior.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migration to a micro-frontend architecture using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TurboRepo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Module Federation, significantly improving build speed and deployment flexibility across teams.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feature flags and A/B testing tools to validate UI changes in production, resulting in improved decision-making and UX satisfaction metrics.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and maintained shared design system with Storybook, increasing development speed and visual consistency across four internal projects.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frontend CI/CD pipelines using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Playwright, catching 40% more UI issues before production and decreasing release rollback incidents.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team-wide adoption of accessibility and performance best practices, reducing Lighthouse audit issues by 60% and increasing Core Web Vitals scores.</w:t>
      </w:r>
    </w:p>
    <w:p w:rsidR="00280323" w:rsidRDefault="00280323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web-based platforms for marketing automation and campaign management using React.js and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high volumes of dynamic data updates.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the frontend lead in cross-functional squads, ensuring delivery of features aligned with business goals, while managing timeline and scope trade-offs.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robust and testable UI components in React and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modular, scalable, and well-documented frontends for internal and client use.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code quality initiatives and PR review guidelines, reducing tech debt and enabling faster iteration cycles through reusable patterns and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rules.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developers to integrate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endpoints, establishing shared schemas and improving error handling coverage.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Mixpanel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Google Analytics for real-time behavior tracking, enabling data-informed decisions on design iterations and feature deprecations.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internal component library and ensured seamless adoption across teams with regular updates, documentation, and feedback channels.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agile process by owning grooming and sprint planning ceremonies, helping prioritize tech-driven improvements alongside feature tickets.</w:t>
      </w:r>
    </w:p>
    <w:p w:rsidR="00280323" w:rsidRDefault="00280323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deployed modern, responsive single-page applications using React, JavaScript, and Node.js for clients in e-commerce and logistics sectors.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UI/UX designers to define component behaviors, transitions, and visual layouts, resulting in improved conversion rates and user satisfaction.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PHP/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 to </w:t>
      </w:r>
      <w:proofErr w:type="gram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code complexity, increasing maintainability, and enhancing page speed and mobile responsiveness.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test suites using Jest and React Testing Library to ensure production stability across critical frontend flows like checkout and registration.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services including Stripe, Firebase, and content delivery networks to deliver seamless, real-time experiences across platforms.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frontend bundle sizes through lazy loading, code splitting, and image compression strategies, reducing load time by up to 45%.</w:t>
      </w:r>
    </w:p>
    <w:p w:rsidR="009D4A82" w:rsidRP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decisions and implementation of component-driven development workflows with Storybook and design tokens.</w:t>
      </w:r>
    </w:p>
    <w:p w:rsidR="009D4A82" w:rsidRDefault="009D4A82" w:rsidP="009D4A8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frontend apps to cloud platforms like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S3 with CI/CD pipelines configured for zero-downtime deployments.</w:t>
      </w:r>
    </w:p>
    <w:p w:rsidR="009D4A82" w:rsidRPr="009D4A82" w:rsidRDefault="009D4A82" w:rsidP="009D4A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D4A82" w:rsidRPr="009D4A82" w:rsidRDefault="009D4A82" w:rsidP="009D4A8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development for internal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using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Bootstrap, ensuring responsive layout across browser environments.</w:t>
      </w:r>
    </w:p>
    <w:p w:rsidR="009D4A82" w:rsidRPr="009D4A82" w:rsidRDefault="009D4A82" w:rsidP="009D4A8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modular reusable components to streamline form handling, validation, and user feedback for administrative workflows.</w:t>
      </w:r>
    </w:p>
    <w:p w:rsidR="009D4A82" w:rsidRPr="009D4A82" w:rsidRDefault="009D4A82" w:rsidP="009D4A8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for CRUD operations and status tracking, improving productivity of end users by consolidating key actions into single interfaces.</w:t>
      </w:r>
    </w:p>
    <w:p w:rsidR="009D4A82" w:rsidRPr="009D4A82" w:rsidRDefault="009D4A82" w:rsidP="009D4A8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and backend to triage bugs, review logs, and identify performance regressions using Chrome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Lighthouse audits.</w:t>
      </w:r>
    </w:p>
    <w:p w:rsidR="009D4A82" w:rsidRPr="009D4A82" w:rsidRDefault="009D4A82" w:rsidP="009D4A8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documentation and onboarding resources for junior engineers to ensure consistency across shared repositories.</w:t>
      </w:r>
    </w:p>
    <w:p w:rsidR="009D4A82" w:rsidRPr="009D4A82" w:rsidRDefault="009D4A82" w:rsidP="009D4A8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proposed frontend performance metrics and KPIs that were later adopted team-wide.</w:t>
      </w:r>
    </w:p>
    <w:p w:rsidR="009D4A82" w:rsidRPr="009D4A82" w:rsidRDefault="009D4A82" w:rsidP="009D4A8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data visualizations using Chart.js for client dashboards, delivering actionable insights from internal analytics pipelines.</w:t>
      </w:r>
    </w:p>
    <w:p w:rsidR="009D4A82" w:rsidRPr="009D4A82" w:rsidRDefault="009D4A82" w:rsidP="009D4A8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tested user flows for admin features such as permission management, user creation, and real-time logging tools.</w:t>
      </w:r>
    </w:p>
    <w:p w:rsidR="00280323" w:rsidRDefault="00280323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D4A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D4A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D4A82" w:rsidRPr="009D4A82" w:rsidRDefault="009D4A82" w:rsidP="009D4A8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CRM interfaces with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PHP to manage customer data, interactions, and marketing automation triggers.</w:t>
      </w:r>
    </w:p>
    <w:p w:rsidR="009D4A82" w:rsidRPr="009D4A82" w:rsidRDefault="009D4A82" w:rsidP="009D4A8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interactive dashboards to monitor sales performance and lead pipeline metrics, helping sales team improve follow-ups by 30%.</w:t>
      </w:r>
    </w:p>
    <w:p w:rsidR="009D4A82" w:rsidRPr="009D4A82" w:rsidRDefault="009D4A82" w:rsidP="009D4A8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input validation and sanitization features to enhance frontend security and prevent XSS/CSRF vulnerabilities.</w:t>
      </w:r>
    </w:p>
    <w:p w:rsidR="009D4A82" w:rsidRPr="009D4A82" w:rsidRDefault="009D4A82" w:rsidP="009D4A8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data import tools using AJAX and file APIs to allow batch uploading of customer profiles via CSV templates.</w:t>
      </w:r>
    </w:p>
    <w:p w:rsidR="009D4A82" w:rsidRPr="009D4A82" w:rsidRDefault="009D4A82" w:rsidP="009D4A8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mobile-friendly views for CRM sections using media queries and responsive layouts to enhance accessibility for field reps.</w:t>
      </w:r>
    </w:p>
    <w:p w:rsidR="009D4A82" w:rsidRPr="009D4A82" w:rsidRDefault="009D4A82" w:rsidP="009D4A8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Google Maps API for location-aware features in client profiles and route optimizations.</w:t>
      </w:r>
    </w:p>
    <w:p w:rsidR="009D4A82" w:rsidRPr="009D4A82" w:rsidRDefault="009D4A82" w:rsidP="009D4A8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UI/UX redesign projects by providing competitive research and wireframe proposals based on user feedback.</w:t>
      </w:r>
    </w:p>
    <w:p w:rsidR="009D4A82" w:rsidRPr="009D4A82" w:rsidRDefault="009D4A82" w:rsidP="009D4A82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product reviews and delivered final internship presentation with measurable impact reports.</w:t>
      </w:r>
    </w:p>
    <w:p w:rsidR="00A118EC" w:rsidRDefault="009D4A82" w:rsidP="009D4A8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D4A8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D4A8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D4A8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D4A82" w:rsidP="009D4A8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9D4A82" w:rsidRDefault="009D4A82" w:rsidP="009D4A82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9D4A8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9D4A82" w:rsidRPr="009D4A82" w:rsidRDefault="009D4A82" w:rsidP="009D4A8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React Developer – Meta /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9D4A82" w:rsidRPr="009D4A82" w:rsidRDefault="009D4A82" w:rsidP="009D4A8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9D4A82" w:rsidRPr="009D4A82" w:rsidRDefault="009D4A82" w:rsidP="009D4A8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Software Architecture Fundamentals – O’Reilly</w:t>
      </w:r>
    </w:p>
    <w:p w:rsidR="009D4A82" w:rsidRPr="009D4A82" w:rsidRDefault="009D4A82" w:rsidP="009D4A8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Leadership for Engineers –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9D4A82" w:rsidP="009D4A8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D4A8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D4A82" w:rsidRPr="009D4A82" w:rsidRDefault="009D4A82" w:rsidP="009D4A82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Team Collaboration Suite – </w:t>
      </w:r>
      <w:proofErr w:type="spellStart"/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Admin Portal</w:t>
      </w: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frontend team to build a fully modular, high-performance React + Next.js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portal with dynamic access control, theming, and shared design system. Delivered CI/CD, testing pipelines, and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microfrontend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integrations.</w:t>
      </w:r>
    </w:p>
    <w:p w:rsidR="009D4A82" w:rsidRPr="009D4A82" w:rsidRDefault="009D4A82" w:rsidP="009D4A82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Automation Platform</w:t>
      </w: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Engineered a React-based campaign builder tool with drag-and-drop components, analytics visualization, and API-driven automation flows. Integrated A/B testing and user segmentation features.</w:t>
      </w:r>
    </w:p>
    <w:p w:rsidR="009D4A82" w:rsidRPr="009D4A82" w:rsidRDefault="009D4A82" w:rsidP="009D4A82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4A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Frontend Revamp</w:t>
      </w:r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Migrated a legacy storefront from </w:t>
      </w:r>
      <w:proofErr w:type="spellStart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D4A8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Next.js and Tailwind CSS, introduced lazy-loading and route prefetching, resulting in a 60% improvement in page load and Lighthouse performance scores.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17297C"/>
    <w:multiLevelType w:val="hybridMultilevel"/>
    <w:tmpl w:val="6BB45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261FEE"/>
    <w:multiLevelType w:val="hybridMultilevel"/>
    <w:tmpl w:val="01A2E4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1E3784"/>
    <w:multiLevelType w:val="hybridMultilevel"/>
    <w:tmpl w:val="237CA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154074"/>
    <w:multiLevelType w:val="hybridMultilevel"/>
    <w:tmpl w:val="AE8A63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3E7212"/>
    <w:multiLevelType w:val="multilevel"/>
    <w:tmpl w:val="EA0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CD51D4E"/>
    <w:multiLevelType w:val="hybridMultilevel"/>
    <w:tmpl w:val="C1124F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BC2A71"/>
    <w:multiLevelType w:val="multilevel"/>
    <w:tmpl w:val="D022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B000140"/>
    <w:multiLevelType w:val="hybridMultilevel"/>
    <w:tmpl w:val="0D68D56C"/>
    <w:lvl w:ilvl="0" w:tplc="B72A3F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A76B94"/>
    <w:multiLevelType w:val="hybridMultilevel"/>
    <w:tmpl w:val="B902F5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4F5F00"/>
    <w:multiLevelType w:val="hybridMultilevel"/>
    <w:tmpl w:val="9C946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6B18DA"/>
    <w:multiLevelType w:val="hybridMultilevel"/>
    <w:tmpl w:val="1F36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2"/>
  </w:num>
  <w:num w:numId="10">
    <w:abstractNumId w:val="7"/>
  </w:num>
  <w:num w:numId="11">
    <w:abstractNumId w:val="26"/>
  </w:num>
  <w:num w:numId="12">
    <w:abstractNumId w:val="10"/>
  </w:num>
  <w:num w:numId="13">
    <w:abstractNumId w:val="25"/>
  </w:num>
  <w:num w:numId="14">
    <w:abstractNumId w:val="15"/>
  </w:num>
  <w:num w:numId="15">
    <w:abstractNumId w:val="13"/>
  </w:num>
  <w:num w:numId="16">
    <w:abstractNumId w:val="14"/>
  </w:num>
  <w:num w:numId="17">
    <w:abstractNumId w:val="23"/>
  </w:num>
  <w:num w:numId="18">
    <w:abstractNumId w:val="18"/>
  </w:num>
  <w:num w:numId="19">
    <w:abstractNumId w:val="19"/>
  </w:num>
  <w:num w:numId="20">
    <w:abstractNumId w:val="17"/>
  </w:num>
  <w:num w:numId="21">
    <w:abstractNumId w:val="24"/>
  </w:num>
  <w:num w:numId="22">
    <w:abstractNumId w:val="3"/>
  </w:num>
  <w:num w:numId="23">
    <w:abstractNumId w:val="27"/>
  </w:num>
  <w:num w:numId="24">
    <w:abstractNumId w:val="4"/>
  </w:num>
  <w:num w:numId="25">
    <w:abstractNumId w:val="6"/>
  </w:num>
  <w:num w:numId="26">
    <w:abstractNumId w:val="11"/>
  </w:num>
  <w:num w:numId="27">
    <w:abstractNumId w:val="2"/>
  </w:num>
  <w:num w:numId="28">
    <w:abstractNumId w:val="5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D4A82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1266</Words>
  <Characters>7221</Characters>
  <Application>Microsoft Office Word</Application>
  <DocSecurity>0</DocSecurity>
  <Lines>60</Lines>
  <Paragraphs>16</Paragraphs>
  <ScaleCrop>false</ScaleCrop>
  <Company>P R C</Company>
  <LinksUpToDate>false</LinksUpToDate>
  <CharactersWithSpaces>8471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2025-07-21T09:57:00Z</cp:lastPrinted>
  <dcterms:created xsi:type="dcterms:W3CDTF">2025-02-25T02:40:00Z</dcterms:created>
  <dcterms:modified xsi:type="dcterms:W3CDTF">2025-07-21T09:57:00Z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