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</w:t>
      </w:r>
      <w:bookmarkStart w:id="0" w:name="_GoBack"/>
      <w:bookmarkEnd w:id="0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61A7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61A77" w:rsidRDefault="00461A77" w:rsidP="00461A77">
      <w:pPr>
        <w:jc w:val="both"/>
        <w:rPr>
          <w:rFonts w:asciiTheme="majorBidi" w:hAnsiTheme="majorBidi" w:cstheme="majorBidi"/>
          <w:sz w:val="32"/>
          <w:szCs w:val="32"/>
        </w:rPr>
      </w:pPr>
      <w:r w:rsidRPr="00461A77">
        <w:rPr>
          <w:rFonts w:asciiTheme="majorBidi" w:hAnsiTheme="majorBidi" w:cstheme="majorBidi"/>
          <w:sz w:val="24"/>
          <w:szCs w:val="24"/>
        </w:rPr>
        <w:t xml:space="preserve">Creative and detail-oriented Senior Full Stack Engineer with 9+ years of experience delivering scalable, </w:t>
      </w:r>
      <w:proofErr w:type="spellStart"/>
      <w:r w:rsidRPr="00461A77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461A77">
        <w:rPr>
          <w:rFonts w:asciiTheme="majorBidi" w:hAnsiTheme="majorBidi" w:cstheme="majorBidi"/>
          <w:sz w:val="24"/>
          <w:szCs w:val="24"/>
        </w:rPr>
        <w:t xml:space="preserve"> web applications using React.js, Next.js, Python, JavaScript, and </w:t>
      </w:r>
      <w:proofErr w:type="spellStart"/>
      <w:r w:rsidRPr="00461A77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461A77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461A77">
        <w:rPr>
          <w:rFonts w:asciiTheme="majorBidi" w:hAnsiTheme="majorBidi" w:cstheme="majorBidi"/>
          <w:sz w:val="24"/>
          <w:szCs w:val="24"/>
        </w:rPr>
        <w:t>Proven success in building dynamic frontend interfaces, designing efficient backend architectures, and deploying full-stack applications in cloud environments.</w:t>
      </w:r>
      <w:proofErr w:type="gramEnd"/>
      <w:r w:rsidRPr="00461A77">
        <w:rPr>
          <w:rFonts w:asciiTheme="majorBidi" w:hAnsiTheme="majorBidi" w:cstheme="majorBidi"/>
          <w:sz w:val="24"/>
          <w:szCs w:val="24"/>
        </w:rPr>
        <w:t xml:space="preserve"> Strong background in remote team collaboration, </w:t>
      </w:r>
      <w:proofErr w:type="gramStart"/>
      <w:r w:rsidRPr="00461A77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461A77">
        <w:rPr>
          <w:rFonts w:asciiTheme="majorBidi" w:hAnsiTheme="majorBidi" w:cstheme="majorBidi"/>
          <w:sz w:val="24"/>
          <w:szCs w:val="24"/>
        </w:rPr>
        <w:t xml:space="preserve"> methodology, and integrating AI-assisted development workflows. </w:t>
      </w:r>
      <w:proofErr w:type="gramStart"/>
      <w:r w:rsidRPr="00461A77">
        <w:rPr>
          <w:rFonts w:asciiTheme="majorBidi" w:hAnsiTheme="majorBidi" w:cstheme="majorBidi"/>
          <w:sz w:val="24"/>
          <w:szCs w:val="24"/>
        </w:rPr>
        <w:t>Passionate about modern engineering principles, continuous learning, and driving innovation in cross-functional teams.</w:t>
      </w:r>
      <w:proofErr w:type="gramEnd"/>
    </w:p>
    <w:p w:rsidR="00A118EC" w:rsidRDefault="00461A77" w:rsidP="00461A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61A7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Next.js, JavaScript,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SSR, CSR, Server Actions</w:t>
      </w:r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(Flask/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Node.js, Express.js, Java (Spring Boot), REST APIs,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Aurora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Prettier,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</w:t>
      </w:r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EC2),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Pipelines,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Integration: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Tabnine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, AI code completion tools, prompt-based coding accelerators</w:t>
      </w:r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 (Scrum/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TDD, Pair Programming, CI/CD,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461A77" w:rsidRPr="00461A77" w:rsidRDefault="00461A77" w:rsidP="00461A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 Skills:</w:t>
      </w: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collaboration, communication, mentoring juniors, decision-making under pressure</w:t>
      </w:r>
    </w:p>
    <w:p w:rsidR="00A118EC" w:rsidRDefault="00461A77" w:rsidP="00461A7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61A7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61A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and built full-stack web platforms using React.js and Next.js on the frontend and Python (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) for backend services, enhancing user interactions across multiple applications.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server-rendered dashboard platform with dynamic route management and server actions, reducing page load time by 40% and improving SEO efficiency for enterprise clients.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Aurora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reliable data storage and query optimization, introducing partitioning and caching strategies that improved data access speed significantly.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design of backend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applying domain-driven design, SOLID principles,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best practices while ensuring scalability and security standards were maintained.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Utilized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and other AI-assisted coding tools to increase development velocity, minimizing boilerplate and increasing delivery pace on large module implementations.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including product, design,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iterate on feature sets rapidly in </w:t>
      </w:r>
      <w:proofErr w:type="gram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delivering high-impact features every 2-week sprint.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conducted peer code reviews to ensure adherence to best practices, clean architecture, and maintainable code.</w:t>
      </w:r>
    </w:p>
    <w:p w:rsidR="00461A77" w:rsidRPr="00461A77" w:rsidRDefault="00461A77" w:rsidP="00461A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pipelines using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them with AWS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to ensure smooth CI/CD processes with minimal downtime.</w:t>
      </w:r>
    </w:p>
    <w:p w:rsidR="00280323" w:rsidRDefault="00280323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promotional platforms for enterprise clients using React.js, Node.js,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CRM features and dynamic offer builders with advanced analytics.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responsive UIs with reusable components in React, enhancing mobile-first designs and improving conversion rates by over 25% on marketing campaigns.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and payment gateways to enable seamless transactions and data synchronization across marketing channels in real-time.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 and Express, ensuring API responses adhered to performance SLAs under concurrent traffic scenarios.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admin panels with secure authentication and real-time data metrics using JWT, role-based access control,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updates.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queries and schemas for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ACID compliance while implementing partitioned tables for large datasets.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Prettier, and CI pipelines to enforce code quality and consistency across frontend and backend repositories.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sprint planning, and retrospective meetings to drive iterative improvements and velocity.</w:t>
      </w:r>
    </w:p>
    <w:p w:rsidR="00280323" w:rsidRDefault="00280323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full-stack web portals using React.js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combining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UIs with robust backend logic and relational data models.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dynamic forms and dashboard systems using </w:t>
      </w:r>
      <w:proofErr w:type="gram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with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 APIs for seamless CRUD operations and real-time updates.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Python codebases, adopting PEP8 and modularization techniques to improve testability, documentation, and maintainability.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data systems with complex relationships and multi-user access control for enterprise-grade content management tools.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local development and production deployment, enabling consistency and faster onboarding.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server administration tasks including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setup, SSL configuration, and log monitoring across various deployment stages.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test suites using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Jest, increasing unit test coverage across modules and improving defect detection pre-deployment.</w:t>
      </w:r>
    </w:p>
    <w:p w:rsid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interns and junior developers, supporting their growth through code reviews and guided mini-projects.</w:t>
      </w:r>
    </w:p>
    <w:p w:rsidR="00461A77" w:rsidRPr="00461A77" w:rsidRDefault="00461A77" w:rsidP="00461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mobile-first e-commerce pages using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, Bootstrap, and JavaScript with Python backend APIs.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enhanced a custom CMS system that supported dynamic content rendering and SEO optimization tools.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page rendering speed by optimizing SQL query execution plans and introducing caching logic in views.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payment providers and analytics tools (Google Tag Manager, Facebook Pixel) to optimize user journeys.</w:t>
      </w:r>
    </w:p>
    <w:p w:rsidR="00461A77" w:rsidRPr="00461A77" w:rsidRDefault="00461A77" w:rsidP="00461A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QA support and documentation for release cycles to ensure timely delivery with low bug counts.</w:t>
      </w:r>
    </w:p>
    <w:p w:rsidR="00280323" w:rsidRDefault="00280323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61A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61A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61A77" w:rsidRPr="00461A77" w:rsidRDefault="00461A77" w:rsidP="00461A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building internal tooling and dashboards using HTML, CSS, and vanilla JavaScript while learning backend development in Python.</w:t>
      </w:r>
    </w:p>
    <w:p w:rsidR="00461A77" w:rsidRPr="00461A77" w:rsidRDefault="00461A77" w:rsidP="00461A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to implement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reporting modules used by internal stakeholders.</w:t>
      </w:r>
    </w:p>
    <w:p w:rsidR="00461A77" w:rsidRPr="00461A77" w:rsidRDefault="00461A77" w:rsidP="00461A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code and contributed to documentation and testing of APIs to increase long-term maintainability.</w:t>
      </w:r>
    </w:p>
    <w:p w:rsidR="00461A77" w:rsidRPr="00461A77" w:rsidRDefault="00461A77" w:rsidP="00461A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sessions and performed bug triage and resolution across UI/UX components and backend logic.</w:t>
      </w:r>
    </w:p>
    <w:p w:rsidR="00A118EC" w:rsidRDefault="00461A77" w:rsidP="00461A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61A7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61A7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61A7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61A77" w:rsidP="00461A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61A7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61A77" w:rsidRPr="00461A77" w:rsidRDefault="00461A77" w:rsidP="00461A7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Web Development with React –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Hong Kong University of Science and Technology</w:t>
      </w:r>
    </w:p>
    <w:p w:rsidR="00461A77" w:rsidRPr="00461A77" w:rsidRDefault="00461A77" w:rsidP="00461A7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Everybody –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University of Michigan</w:t>
      </w:r>
    </w:p>
    <w:p w:rsidR="00461A77" w:rsidRPr="00461A77" w:rsidRDefault="00461A77" w:rsidP="00461A7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61A77" w:rsidRPr="00461A77" w:rsidRDefault="00461A77" w:rsidP="00461A7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Building Scalable Apps with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–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AWS</w:t>
      </w:r>
    </w:p>
    <w:p w:rsidR="00461A77" w:rsidRPr="00461A77" w:rsidRDefault="00461A77" w:rsidP="00461A77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for Developers – LinkedIn Learning</w:t>
      </w:r>
    </w:p>
    <w:p w:rsidR="00A118EC" w:rsidRDefault="00461A77" w:rsidP="00461A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461A77" w:rsidRDefault="00461A77" w:rsidP="00461A77">
      <w:pPr>
        <w:jc w:val="both"/>
        <w:rPr>
          <w:rFonts w:asciiTheme="majorBidi" w:hAnsiTheme="majorBidi" w:cstheme="majorBidi"/>
        </w:rPr>
      </w:pPr>
    </w:p>
    <w:p w:rsidR="00461A77" w:rsidRDefault="00461A77" w:rsidP="00461A77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461A7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461A77" w:rsidRPr="00461A77" w:rsidRDefault="00461A77" w:rsidP="00461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AI-Assisted Code Review Platform</w:t>
      </w:r>
    </w:p>
    <w:p w:rsidR="00461A77" w:rsidRPr="00461A77" w:rsidRDefault="00461A77" w:rsidP="00461A7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platform integrating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provide inline code suggestions and automated feedback on pull requests across frontend and backend repositories.</w:t>
      </w:r>
    </w:p>
    <w:p w:rsidR="00461A77" w:rsidRPr="00461A77" w:rsidRDefault="00461A77" w:rsidP="00461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Job Portal</w:t>
      </w:r>
    </w:p>
    <w:p w:rsidR="00461A77" w:rsidRPr="00461A77" w:rsidRDefault="00461A77" w:rsidP="00461A7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server-rendered job board using Next.js,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ORM; included search, filter, authentication, and CRUD functionality with CI/CD on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61A77" w:rsidRPr="00461A77" w:rsidRDefault="00461A77" w:rsidP="00461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Analytics Dashboard</w:t>
      </w:r>
    </w:p>
    <w:p w:rsidR="00A118EC" w:rsidRPr="00461A77" w:rsidRDefault="00461A77" w:rsidP="00461A77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customizable, responsive dashboard with real-time data visualization using Chart.js, React, and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 </w:t>
      </w:r>
      <w:proofErr w:type="spellStart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461A7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client system.</w:t>
      </w:r>
    </w:p>
    <w:sectPr w:rsidR="00A118EC" w:rsidRPr="00461A7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AA1754"/>
    <w:multiLevelType w:val="multilevel"/>
    <w:tmpl w:val="E8EAFA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C83604"/>
    <w:multiLevelType w:val="multilevel"/>
    <w:tmpl w:val="F4F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164C2B"/>
    <w:multiLevelType w:val="multilevel"/>
    <w:tmpl w:val="E8EAFA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9393B"/>
    <w:multiLevelType w:val="multilevel"/>
    <w:tmpl w:val="A37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0A0C2D"/>
    <w:multiLevelType w:val="multilevel"/>
    <w:tmpl w:val="83E087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F712A8"/>
    <w:multiLevelType w:val="multilevel"/>
    <w:tmpl w:val="DB2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E62528"/>
    <w:multiLevelType w:val="multilevel"/>
    <w:tmpl w:val="426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6E591D"/>
    <w:multiLevelType w:val="multilevel"/>
    <w:tmpl w:val="E8EAFA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E8363D"/>
    <w:multiLevelType w:val="multilevel"/>
    <w:tmpl w:val="EA2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4741E2"/>
    <w:multiLevelType w:val="multilevel"/>
    <w:tmpl w:val="E8EAFA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8F19B4"/>
    <w:multiLevelType w:val="multilevel"/>
    <w:tmpl w:val="91A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510FA9"/>
    <w:multiLevelType w:val="multilevel"/>
    <w:tmpl w:val="078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8"/>
  </w:num>
  <w:num w:numId="5">
    <w:abstractNumId w:val="1"/>
  </w:num>
  <w:num w:numId="6">
    <w:abstractNumId w:val="0"/>
  </w:num>
  <w:num w:numId="7">
    <w:abstractNumId w:val="29"/>
  </w:num>
  <w:num w:numId="8">
    <w:abstractNumId w:val="15"/>
  </w:num>
  <w:num w:numId="9">
    <w:abstractNumId w:val="23"/>
  </w:num>
  <w:num w:numId="10">
    <w:abstractNumId w:val="4"/>
  </w:num>
  <w:num w:numId="11">
    <w:abstractNumId w:val="26"/>
  </w:num>
  <w:num w:numId="12">
    <w:abstractNumId w:val="9"/>
  </w:num>
  <w:num w:numId="13">
    <w:abstractNumId w:val="25"/>
  </w:num>
  <w:num w:numId="14">
    <w:abstractNumId w:val="14"/>
  </w:num>
  <w:num w:numId="15">
    <w:abstractNumId w:val="11"/>
  </w:num>
  <w:num w:numId="16">
    <w:abstractNumId w:val="12"/>
  </w:num>
  <w:num w:numId="17">
    <w:abstractNumId w:val="24"/>
  </w:num>
  <w:num w:numId="18">
    <w:abstractNumId w:val="16"/>
  </w:num>
  <w:num w:numId="19">
    <w:abstractNumId w:val="27"/>
  </w:num>
  <w:num w:numId="20">
    <w:abstractNumId w:val="18"/>
  </w:num>
  <w:num w:numId="21">
    <w:abstractNumId w:val="6"/>
  </w:num>
  <w:num w:numId="22">
    <w:abstractNumId w:val="2"/>
  </w:num>
  <w:num w:numId="23">
    <w:abstractNumId w:val="22"/>
  </w:num>
  <w:num w:numId="24">
    <w:abstractNumId w:val="5"/>
  </w:num>
  <w:num w:numId="25">
    <w:abstractNumId w:val="28"/>
  </w:num>
  <w:num w:numId="26">
    <w:abstractNumId w:val="17"/>
  </w:num>
  <w:num w:numId="27">
    <w:abstractNumId w:val="7"/>
  </w:num>
  <w:num w:numId="28">
    <w:abstractNumId w:val="3"/>
  </w:num>
  <w:num w:numId="29">
    <w:abstractNumId w:val="13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61A77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1154</Words>
  <Characters>6579</Characters>
  <Application>Microsoft Office Word</Application>
  <DocSecurity>0</DocSecurity>
  <Lines>54</Lines>
  <Paragraphs>15</Paragraphs>
  <ScaleCrop>false</ScaleCrop>
  <Company>P R C</Company>
  <LinksUpToDate>false</LinksUpToDate>
  <CharactersWithSpaces>7718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2025-07-22T08:32:00Z</cp:lastPrinted>
  <dcterms:created xsi:type="dcterms:W3CDTF">2025-02-25T02:40:00Z</dcterms:created>
  <dcterms:modified xsi:type="dcterms:W3CDTF">2025-07-22T08:32:00Z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