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AD7F4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AD7F42" w:rsidRDefault="00AD7F42" w:rsidP="00AD7F42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AD7F42">
        <w:rPr>
          <w:rFonts w:asciiTheme="majorBidi" w:hAnsiTheme="majorBidi" w:cstheme="majorBidi"/>
          <w:sz w:val="24"/>
          <w:szCs w:val="24"/>
        </w:rPr>
        <w:t xml:space="preserve">Seasoned Senior Software Engineer with 10+ years of experience building </w:t>
      </w:r>
      <w:r w:rsidRPr="00AD7F42">
        <w:rPr>
          <w:rStyle w:val="Strong"/>
          <w:rFonts w:asciiTheme="majorBidi" w:hAnsiTheme="majorBidi" w:cstheme="majorBidi"/>
          <w:sz w:val="24"/>
          <w:szCs w:val="24"/>
        </w:rPr>
        <w:t>high-performance backend systems, low-latency APIs, and distributed architectures</w:t>
      </w:r>
      <w:r w:rsidRPr="00AD7F42">
        <w:rPr>
          <w:rFonts w:asciiTheme="majorBidi" w:hAnsiTheme="majorBidi" w:cstheme="majorBidi"/>
          <w:sz w:val="24"/>
          <w:szCs w:val="24"/>
        </w:rPr>
        <w:t xml:space="preserve"> across </w:t>
      </w:r>
      <w:proofErr w:type="spellStart"/>
      <w:r w:rsidRPr="00AD7F42">
        <w:rPr>
          <w:rFonts w:asciiTheme="majorBidi" w:hAnsiTheme="majorBidi" w:cstheme="majorBidi"/>
          <w:sz w:val="24"/>
          <w:szCs w:val="24"/>
        </w:rPr>
        <w:t>fintech</w:t>
      </w:r>
      <w:proofErr w:type="spellEnd"/>
      <w:r w:rsidRPr="00AD7F42">
        <w:rPr>
          <w:rFonts w:asciiTheme="majorBidi" w:hAnsiTheme="majorBidi" w:cstheme="majorBidi"/>
          <w:sz w:val="24"/>
          <w:szCs w:val="24"/>
        </w:rPr>
        <w:t xml:space="preserve">, trading, and large-scale </w:t>
      </w:r>
      <w:proofErr w:type="spellStart"/>
      <w:r w:rsidRPr="00AD7F42">
        <w:rPr>
          <w:rFonts w:asciiTheme="majorBidi" w:hAnsiTheme="majorBidi" w:cstheme="majorBidi"/>
          <w:sz w:val="24"/>
          <w:szCs w:val="24"/>
        </w:rPr>
        <w:t>SaaS</w:t>
      </w:r>
      <w:proofErr w:type="spellEnd"/>
      <w:r w:rsidRPr="00AD7F42">
        <w:rPr>
          <w:rFonts w:asciiTheme="majorBidi" w:hAnsiTheme="majorBidi" w:cstheme="majorBidi"/>
          <w:sz w:val="24"/>
          <w:szCs w:val="24"/>
        </w:rPr>
        <w:t xml:space="preserve"> platforms.</w:t>
      </w:r>
      <w:proofErr w:type="gramEnd"/>
      <w:r w:rsidRPr="00AD7F42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AD7F42">
        <w:rPr>
          <w:rFonts w:asciiTheme="majorBidi" w:hAnsiTheme="majorBidi" w:cstheme="majorBidi"/>
          <w:sz w:val="24"/>
          <w:szCs w:val="24"/>
        </w:rPr>
        <w:t xml:space="preserve">Adept at </w:t>
      </w:r>
      <w:r w:rsidRPr="00AD7F42">
        <w:rPr>
          <w:rStyle w:val="Strong"/>
          <w:rFonts w:asciiTheme="majorBidi" w:hAnsiTheme="majorBidi" w:cstheme="majorBidi"/>
          <w:sz w:val="24"/>
          <w:szCs w:val="24"/>
        </w:rPr>
        <w:t>Rust, C++, C#, and Go</w:t>
      </w:r>
      <w:r w:rsidRPr="00AD7F42">
        <w:rPr>
          <w:rFonts w:asciiTheme="majorBidi" w:hAnsiTheme="majorBidi" w:cstheme="majorBidi"/>
          <w:sz w:val="24"/>
          <w:szCs w:val="24"/>
        </w:rPr>
        <w:t xml:space="preserve">, with strong expertise in </w:t>
      </w:r>
      <w:r w:rsidRPr="00AD7F42">
        <w:rPr>
          <w:rStyle w:val="Strong"/>
          <w:rFonts w:asciiTheme="majorBidi" w:hAnsiTheme="majorBidi" w:cstheme="majorBidi"/>
          <w:sz w:val="24"/>
          <w:szCs w:val="24"/>
        </w:rPr>
        <w:t xml:space="preserve">multithreaded systems, </w:t>
      </w:r>
      <w:proofErr w:type="spellStart"/>
      <w:r w:rsidRPr="00AD7F42">
        <w:rPr>
          <w:rStyle w:val="Strong"/>
          <w:rFonts w:asciiTheme="majorBidi" w:hAnsiTheme="majorBidi" w:cstheme="majorBidi"/>
          <w:sz w:val="24"/>
          <w:szCs w:val="24"/>
        </w:rPr>
        <w:t>async</w:t>
      </w:r>
      <w:proofErr w:type="spellEnd"/>
      <w:r w:rsidRPr="00AD7F42">
        <w:rPr>
          <w:rStyle w:val="Strong"/>
          <w:rFonts w:asciiTheme="majorBidi" w:hAnsiTheme="majorBidi" w:cstheme="majorBidi"/>
          <w:sz w:val="24"/>
          <w:szCs w:val="24"/>
        </w:rPr>
        <w:t xml:space="preserve"> programming, real-time data streaming, and high-throughput services</w:t>
      </w:r>
      <w:r w:rsidRPr="00AD7F42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AD7F42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AD7F42">
        <w:rPr>
          <w:rFonts w:asciiTheme="majorBidi" w:hAnsiTheme="majorBidi" w:cstheme="majorBidi"/>
          <w:sz w:val="24"/>
          <w:szCs w:val="24"/>
        </w:rPr>
        <w:t xml:space="preserve">Proven success in </w:t>
      </w:r>
      <w:r w:rsidRPr="00AD7F42">
        <w:rPr>
          <w:rStyle w:val="Strong"/>
          <w:rFonts w:asciiTheme="majorBidi" w:hAnsiTheme="majorBidi" w:cstheme="majorBidi"/>
          <w:sz w:val="24"/>
          <w:szCs w:val="24"/>
        </w:rPr>
        <w:t>optimizing latency-sensitive trading workflows, designing fault-tolerant execution engines, and integrating with global financial APIs</w:t>
      </w:r>
      <w:r w:rsidRPr="00AD7F42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AD7F42">
        <w:rPr>
          <w:rFonts w:asciiTheme="majorBidi" w:hAnsiTheme="majorBidi" w:cstheme="majorBidi"/>
          <w:sz w:val="24"/>
          <w:szCs w:val="24"/>
        </w:rPr>
        <w:t xml:space="preserve"> Passionate about </w:t>
      </w:r>
      <w:r w:rsidRPr="00AD7F42">
        <w:rPr>
          <w:rStyle w:val="Strong"/>
          <w:rFonts w:asciiTheme="majorBidi" w:hAnsiTheme="majorBidi" w:cstheme="majorBidi"/>
          <w:sz w:val="24"/>
          <w:szCs w:val="24"/>
        </w:rPr>
        <w:t>high-frequency trading infrastructure, system performance, and crypto exchange connectivity</w:t>
      </w:r>
      <w:r w:rsidRPr="00AD7F42">
        <w:rPr>
          <w:rFonts w:asciiTheme="majorBidi" w:hAnsiTheme="majorBidi" w:cstheme="majorBidi"/>
          <w:sz w:val="24"/>
          <w:szCs w:val="24"/>
        </w:rPr>
        <w:t>.</w:t>
      </w:r>
      <w:r w:rsidRPr="00AD7F42">
        <w:rPr>
          <w:rFonts w:asciiTheme="majorBidi" w:hAnsiTheme="majorBidi" w:cstheme="majorBidi"/>
          <w:sz w:val="24"/>
          <w:szCs w:val="24"/>
        </w:rPr>
        <w:pict>
          <v:rect id="_x0000_i1025" style="width:6in;height:1.5pt" o:hralign="right" o:hrstd="t" o:hrnoshade="t" o:hr="t" fillcolor="#5b9bd5" stroked="f"/>
        </w:pict>
      </w:r>
    </w:p>
    <w:p w:rsidR="00A118EC" w:rsidRPr="00280323" w:rsidRDefault="00CD31E7" w:rsidP="00AD7F4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AD7F42" w:rsidRPr="00AD7F42" w:rsidRDefault="00AD7F42" w:rsidP="00AD7F42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Programming Languages: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Rust, C++, C#, Go, Java, Python, 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</w:t>
      </w:r>
    </w:p>
    <w:p w:rsidR="00AD7F42" w:rsidRPr="00AD7F42" w:rsidRDefault="00AD7F42" w:rsidP="00AD7F42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 &amp; Tools: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.NET Core, Node.js, Kafka, 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</w:p>
    <w:p w:rsidR="00AD7F42" w:rsidRPr="00AD7F42" w:rsidRDefault="00AD7F42" w:rsidP="00AD7F42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SQL Server, 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Cassandra, 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(SQL + 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D7F42" w:rsidRPr="00AD7F42" w:rsidRDefault="00AD7F42" w:rsidP="00AD7F42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Infrastructure: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S3, IAM, VPC, Lambda), GCP (Pub/Sub, 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, GKE), Azure</w:t>
      </w:r>
    </w:p>
    <w:p w:rsidR="00AD7F42" w:rsidRPr="00AD7F42" w:rsidRDefault="00AD7F42" w:rsidP="00AD7F42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Trading &amp; Systems Expertise: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Low-latency design, HFT execution engines, market data ingestion, FIX/REST/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concurrent programming, capital allocation logic</w:t>
      </w:r>
    </w:p>
    <w:p w:rsidR="00AD7F42" w:rsidRPr="00AD7F42" w:rsidRDefault="00AD7F42" w:rsidP="00AD7F42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Monitoring: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Helm, Prometheus, 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ELK, CI/CD pipelines, 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Azure 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</w:p>
    <w:p w:rsidR="00AD7F42" w:rsidRPr="00AD7F42" w:rsidRDefault="00AD7F42" w:rsidP="00AD7F42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Distributed Systems, Event-Driven Architecture, 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, Security by Design</w:t>
      </w:r>
    </w:p>
    <w:p w:rsidR="00A118EC" w:rsidRDefault="00AD7F42" w:rsidP="00AD7F42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right" o:hrstd="t" o:hrnoshade="t" o:hr="t" fillcolor="#5b9bd5" stroked="f"/>
        </w:pict>
      </w:r>
    </w:p>
    <w:p w:rsidR="00A118EC" w:rsidRPr="00280323" w:rsidRDefault="00CD31E7" w:rsidP="00AD7F4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AD7F4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AD7F4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AD7F4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AD7F4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AD7F42" w:rsidRPr="00AD7F42" w:rsidRDefault="00AD7F42" w:rsidP="00AD7F42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implemented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low-latency backend services in Rust and C#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reduced response times by 40% for high-throughput financial workflows, ensuring consistent sub-millisecond execution.</w:t>
      </w:r>
    </w:p>
    <w:p w:rsidR="00AD7F42" w:rsidRPr="00AD7F42" w:rsidRDefault="00AD7F42" w:rsidP="00AD7F42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fault-tolerant real-time APIs and messaging pipelines with Kafka and </w:t>
      </w:r>
      <w:proofErr w:type="spellStart"/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gRPC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streaming data ingestion exceeding 500K events per second in live trading and analytics platforms.</w:t>
      </w:r>
    </w:p>
    <w:p w:rsidR="00AD7F42" w:rsidRPr="00AD7F42" w:rsidRDefault="00AD7F42" w:rsidP="00AD7F42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optimized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multithreaded services with </w:t>
      </w:r>
      <w:proofErr w:type="spellStart"/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async</w:t>
      </w:r>
      <w:proofErr w:type="spellEnd"/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programming models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concurrent order execution, lowering processing delays under peak market volatility conditions.</w:t>
      </w:r>
    </w:p>
    <w:p w:rsidR="00AD7F42" w:rsidRPr="00AD7F42" w:rsidRDefault="00AD7F42" w:rsidP="00AD7F42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Integrated trading engines with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multiple crypto exchanges (</w:t>
      </w:r>
      <w:proofErr w:type="spellStart"/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Binance</w:t>
      </w:r>
      <w:proofErr w:type="spellEnd"/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Coinbase</w:t>
      </w:r>
      <w:proofErr w:type="spellEnd"/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gramStart"/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Kraken</w:t>
      </w:r>
      <w:proofErr w:type="gramEnd"/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via FIX, REST, and 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enabling high-volume automated trade routing and execution logic.</w:t>
      </w:r>
    </w:p>
    <w:p w:rsidR="00AD7F42" w:rsidRPr="00AD7F42" w:rsidRDefault="00AD7F42" w:rsidP="00AD7F42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traders and quant engineers to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transform market-making strategies into robust execution algorithms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, resulting in a measurable 25% increase in trading efficiency.</w:t>
      </w:r>
    </w:p>
    <w:p w:rsidR="00AD7F42" w:rsidRPr="00AD7F42" w:rsidRDefault="00AD7F42" w:rsidP="00AD7F42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monitoring, logging, and anomaly detection systems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Prometheus and 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99.99% uptime in mission-critical production environments.</w:t>
      </w:r>
    </w:p>
    <w:p w:rsidR="00AD7F42" w:rsidRPr="00AD7F42" w:rsidRDefault="00AD7F42" w:rsidP="00AD7F42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Drove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system-level performance tuning in memory management, CPU affinity, and network optimizations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significantly improved throughput in high-frequency order matching.</w:t>
      </w:r>
    </w:p>
    <w:p w:rsidR="00AD7F42" w:rsidRPr="00AD7F42" w:rsidRDefault="00AD7F42" w:rsidP="00AD7F42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a team of engineers in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best practices for low-latency design, distributed architecture, and crypto-specific trading infrastructure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knowledge transfer and code excellence.</w:t>
      </w:r>
    </w:p>
    <w:p w:rsidR="00280323" w:rsidRDefault="00280323" w:rsidP="00AD7F4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AD7F4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AD7F4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AD7F4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AD7F42" w:rsidRPr="00AD7F42" w:rsidRDefault="00AD7F42" w:rsidP="00AD7F4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high-perfor</w:t>
      </w:r>
      <w:bookmarkStart w:id="0" w:name="_GoBack"/>
      <w:bookmarkEnd w:id="0"/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mance backend </w:t>
      </w:r>
      <w:proofErr w:type="spellStart"/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.NET Core and C++ to process millions of real-time financial transactions securely across distributed infrastructures.</w:t>
      </w:r>
    </w:p>
    <w:p w:rsidR="00AD7F42" w:rsidRPr="00AD7F42" w:rsidRDefault="00AD7F42" w:rsidP="00AD7F4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maintained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low-latency APIs and capital allocation logic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automated trading workflows, enabling scalable support for institutional-grade financial applications.</w:t>
      </w:r>
    </w:p>
    <w:p w:rsidR="00AD7F42" w:rsidRPr="00AD7F42" w:rsidRDefault="00AD7F42" w:rsidP="00AD7F4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throughput by 35% through optimized database indexing and concurrency handling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SQL and 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 supporting large data pipelines.</w:t>
      </w:r>
    </w:p>
    <w:p w:rsidR="00AD7F42" w:rsidRPr="00AD7F42" w:rsidRDefault="00AD7F42" w:rsidP="00AD7F4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with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external market APIs and financial platforms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seamless cross-exchange order execution and settlement with high accuracy.</w:t>
      </w:r>
    </w:p>
    <w:p w:rsidR="00AD7F42" w:rsidRPr="00AD7F42" w:rsidRDefault="00AD7F42" w:rsidP="00AD7F4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fault-tolerant distributed services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leveraging 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Kafka, ensuring resilience during network or infrastructure disruptions.</w:t>
      </w:r>
    </w:p>
    <w:p w:rsidR="00AD7F42" w:rsidRPr="00AD7F42" w:rsidRDefault="00AD7F42" w:rsidP="00AD7F4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crypto portfolio management systems with real-time analytics dashboards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provided traders with latency-sensitive insights into execution performance.</w:t>
      </w:r>
    </w:p>
    <w:p w:rsidR="00AD7F42" w:rsidRPr="00AD7F42" w:rsidRDefault="00AD7F42" w:rsidP="00AD7F4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system-level security enhancements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, implementing encryption, OAUTH2 authentication, and secure key management for sensitive data flows.</w:t>
      </w:r>
    </w:p>
    <w:p w:rsidR="00AD7F42" w:rsidRPr="00AD7F42" w:rsidRDefault="00AD7F42" w:rsidP="00AD7F42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pipelines and automated testing frameworks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rapid, high-confidence deployments in production trading environments.</w:t>
      </w:r>
    </w:p>
    <w:p w:rsidR="00280323" w:rsidRDefault="00280323" w:rsidP="00AD7F4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AD7F4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AD7F4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AD7F4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AD7F42" w:rsidRPr="00AD7F42" w:rsidRDefault="00AD7F42" w:rsidP="00AD7F42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backend modules for trading and </w:t>
      </w:r>
      <w:proofErr w:type="spellStart"/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fintech</w:t>
      </w:r>
      <w:proofErr w:type="spellEnd"/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applications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, focusing on concurrency, performance optimization, and reliability under high load.</w:t>
      </w:r>
    </w:p>
    <w:p w:rsidR="00AD7F42" w:rsidRPr="00AD7F42" w:rsidRDefault="00AD7F42" w:rsidP="00AD7F42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multi-threaded services in C# and Java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complex order routing workflows, ensuring fast response times during high-volume trading periods.</w:t>
      </w:r>
    </w:p>
    <w:p w:rsidR="00AD7F42" w:rsidRPr="00AD7F42" w:rsidRDefault="00AD7F42" w:rsidP="00AD7F42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monitoring services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tracked latency, throughput, and execution metrics across distributed clusters, improving visibility into system health.</w:t>
      </w:r>
    </w:p>
    <w:p w:rsidR="00AD7F42" w:rsidRPr="00AD7F42" w:rsidRDefault="00AD7F42" w:rsidP="00AD7F42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payment and settlement systems with SQL Server and </w:t>
      </w:r>
      <w:proofErr w:type="spellStart"/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high transaction volumes with ACID guarantees.</w:t>
      </w:r>
    </w:p>
    <w:p w:rsidR="00AD7F42" w:rsidRPr="00AD7F42" w:rsidRDefault="00AD7F42" w:rsidP="00AD7F42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low-latency data ingestion pipelines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from external APIs, enabling real-time streaming analytics and alerting for market events.</w:t>
      </w:r>
    </w:p>
    <w:p w:rsidR="00AD7F42" w:rsidRPr="00AD7F42" w:rsidRDefault="00AD7F42" w:rsidP="00AD7F42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systems into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scalable </w:t>
      </w:r>
      <w:proofErr w:type="spellStart"/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on 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, modernizing system design and reducing downtime.</w:t>
      </w:r>
    </w:p>
    <w:p w:rsidR="00AD7F42" w:rsidRPr="00AD7F42" w:rsidRDefault="00AD7F42" w:rsidP="00AD7F42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cross-functional discussions with product teams and trading analysts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business requirements translated into optimized technical solutions.</w:t>
      </w:r>
    </w:p>
    <w:p w:rsidR="00AD7F42" w:rsidRPr="00AD7F42" w:rsidRDefault="00AD7F42" w:rsidP="00AD7F42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system testing frameworks and simulation environments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validate latency-sensitive execution logic before production rollout.</w:t>
      </w:r>
    </w:p>
    <w:p w:rsidR="00280323" w:rsidRDefault="00280323" w:rsidP="00AD7F4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AD7F4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AD7F4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AD7F4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AD7F42" w:rsidRPr="00AD7F42" w:rsidRDefault="00AD7F42" w:rsidP="00AD7F42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backend services in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C# and Node.js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digital asset management platforms with emphasis on scalability and resilience.</w:t>
      </w:r>
    </w:p>
    <w:p w:rsidR="00AD7F42" w:rsidRPr="00AD7F42" w:rsidRDefault="00AD7F42" w:rsidP="00AD7F42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integration with third-party APIs and real-time event streams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asset synchronization across distributed systems.</w:t>
      </w:r>
    </w:p>
    <w:p w:rsidR="00AD7F42" w:rsidRPr="00AD7F42" w:rsidRDefault="00AD7F42" w:rsidP="00AD7F42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concurrent background services with thread-safe execution models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improve system throughput under peak demand.</w:t>
      </w:r>
    </w:p>
    <w:p w:rsidR="00AD7F42" w:rsidRPr="00AD7F42" w:rsidRDefault="00AD7F42" w:rsidP="00AD7F42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database query performance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optimizing indexes and stored procedures, reducing execution time across transactional workloads.</w:t>
      </w:r>
    </w:p>
    <w:p w:rsidR="00AD7F42" w:rsidRPr="00AD7F42" w:rsidRDefault="00AD7F42" w:rsidP="00AD7F42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workflows using Jenkins and </w:t>
      </w:r>
      <w:proofErr w:type="spellStart"/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deployments and reducing release cycles by 50%.</w:t>
      </w:r>
    </w:p>
    <w:p w:rsidR="00AD7F42" w:rsidRPr="00AD7F42" w:rsidRDefault="00AD7F42" w:rsidP="00AD7F42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logging and monitoring frameworks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tracked latency and execution health in staging and production environments.</w:t>
      </w:r>
    </w:p>
    <w:p w:rsidR="00AD7F42" w:rsidRPr="00AD7F42" w:rsidRDefault="00AD7F42" w:rsidP="00AD7F42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closely with team leads to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define architecture for scalable backend modules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aligned with long-term growth and performance goals.</w:t>
      </w:r>
    </w:p>
    <w:p w:rsidR="00AD7F42" w:rsidRPr="00AD7F42" w:rsidRDefault="00AD7F42" w:rsidP="00AD7F42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robust unit and integration test coverage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system reliability and confidence in critical backend components.</w:t>
      </w:r>
    </w:p>
    <w:p w:rsidR="00280323" w:rsidRDefault="00280323" w:rsidP="00AD7F4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AD7F4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AD7F4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AD7F4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AD7F42" w:rsidRPr="00AD7F42" w:rsidRDefault="00AD7F42" w:rsidP="00AD7F42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developing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modules in C# and Java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enterprise applications, focusing on concurrency and system-level performance tuning.</w:t>
      </w:r>
    </w:p>
    <w:p w:rsidR="00AD7F42" w:rsidRPr="00AD7F42" w:rsidRDefault="00AD7F42" w:rsidP="00AD7F42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the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implementation of asynchronous APIs and background workers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improved responsiveness under heavy user loads.</w:t>
      </w:r>
    </w:p>
    <w:p w:rsidR="00AD7F42" w:rsidRPr="00AD7F42" w:rsidRDefault="00AD7F42" w:rsidP="00AD7F42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on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 design and query optimization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SQL Server, enhancing transaction throughput for real-time applications.</w:t>
      </w:r>
    </w:p>
    <w:p w:rsidR="00AD7F42" w:rsidRPr="00AD7F42" w:rsidRDefault="00AD7F42" w:rsidP="00AD7F42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prototype data ingestion pipelines from external APIs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explore real-time integration opportunities in trading workflows.</w:t>
      </w:r>
    </w:p>
    <w:p w:rsidR="00AD7F42" w:rsidRPr="00AD7F42" w:rsidRDefault="00AD7F42" w:rsidP="00AD7F42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internal monitoring tools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tracked API response latency and system health metrics across environments.</w:t>
      </w:r>
    </w:p>
    <w:p w:rsidR="00AD7F42" w:rsidRPr="00AD7F42" w:rsidRDefault="00AD7F42" w:rsidP="00AD7F42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senior engineers in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discussions for distributed systems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, gaining early exposure to high-throughput system design.</w:t>
      </w:r>
    </w:p>
    <w:p w:rsidR="00AD7F42" w:rsidRPr="00AD7F42" w:rsidRDefault="00AD7F42" w:rsidP="00AD7F42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 mechanisms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backend workflows by applying encryption and role-based access controls.</w:t>
      </w:r>
    </w:p>
    <w:p w:rsidR="00AD7F42" w:rsidRPr="00AD7F42" w:rsidRDefault="00AD7F42" w:rsidP="00AD7F42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Documented technical processes and created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internal knowledge-sharing guides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efficient onboarding of future interns and engineers.</w:t>
      </w:r>
    </w:p>
    <w:p w:rsidR="00A118EC" w:rsidRDefault="00AD7F42" w:rsidP="00AD7F4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right" o:hrstd="t" o:hrnoshade="t" o:hr="t" fillcolor="#5b9bd5" stroked="f"/>
        </w:pict>
      </w:r>
    </w:p>
    <w:p w:rsidR="00A118EC" w:rsidRPr="00280323" w:rsidRDefault="00CD31E7" w:rsidP="00AD7F4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AD7F42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AD7F42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AD7F42" w:rsidP="00AD7F4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right" o:hrstd="t" o:hrnoshade="t" o:hr="t" fillcolor="#5b9bd5" stroked="f"/>
        </w:pict>
      </w:r>
    </w:p>
    <w:p w:rsidR="00A118EC" w:rsidRPr="00280323" w:rsidRDefault="00CD31E7" w:rsidP="00AD7F4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AD7F42" w:rsidRPr="00AD7F42" w:rsidRDefault="00AD7F42" w:rsidP="00AD7F42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AD7F42" w:rsidRPr="00AD7F42" w:rsidRDefault="00AD7F42" w:rsidP="00AD7F42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GCP Professional Cloud Developer</w:t>
      </w:r>
    </w:p>
    <w:p w:rsidR="00AD7F42" w:rsidRPr="00AD7F42" w:rsidRDefault="00AD7F42" w:rsidP="00AD7F42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Solutions Architect Expert</w:t>
      </w:r>
    </w:p>
    <w:p w:rsidR="00AD7F42" w:rsidRPr="00AD7F42" w:rsidRDefault="00AD7F42" w:rsidP="00AD7F42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Administrator (CKA)</w:t>
      </w:r>
    </w:p>
    <w:p w:rsidR="00A118EC" w:rsidRDefault="00AD7F42" w:rsidP="00AD7F4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right" o:hrstd="t" o:hrnoshade="t" o:hr="t" fillcolor="#5b9bd5" stroked="f"/>
        </w:pict>
      </w:r>
    </w:p>
    <w:p w:rsidR="00A118EC" w:rsidRPr="00280323" w:rsidRDefault="00CD31E7" w:rsidP="00AD7F4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AD7F42" w:rsidRPr="00AD7F42" w:rsidRDefault="00AD7F42" w:rsidP="00AD7F42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High-Frequency Crypto Trading Engine (2024):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Designed and built a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Rust-based execution engine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sub-millisecond latency, integrated with 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Binance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/Kraken APIs, and deployed on AWS EC2 with monitoring via Prometheus.</w:t>
      </w:r>
    </w:p>
    <w:p w:rsidR="00AD7F42" w:rsidRPr="00AD7F42" w:rsidRDefault="00AD7F42" w:rsidP="00AD7F42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Capital Routing &amp; Allocation Module (2023):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Developed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capital allocation service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C# and Go, managing liquidity across multiple exchanges and reducing idle capital by 22%.</w:t>
      </w:r>
    </w:p>
    <w:p w:rsidR="00AD7F42" w:rsidRPr="00AD7F42" w:rsidRDefault="00AD7F42" w:rsidP="00AD7F42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Analytics Dashboard (2022):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a </w:t>
      </w:r>
      <w:r w:rsidRPr="00AD7F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low-latency metrics dashboard</w:t>
      </w:r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traders with Kafka and </w:t>
      </w:r>
      <w:proofErr w:type="spellStart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AD7F42">
        <w:rPr>
          <w:rFonts w:ascii="Times New Roman" w:eastAsia="Times New Roman" w:hAnsi="Times New Roman" w:cs="Times New Roman"/>
          <w:sz w:val="24"/>
          <w:szCs w:val="24"/>
          <w:lang w:eastAsia="en-US"/>
        </w:rPr>
        <w:t>, providing real-time visibility into order execution, slippage, and market depth.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368494E"/>
    <w:multiLevelType w:val="multilevel"/>
    <w:tmpl w:val="F8F43ACC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002CA2"/>
    <w:multiLevelType w:val="multilevel"/>
    <w:tmpl w:val="FF52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8844AC"/>
    <w:multiLevelType w:val="hybridMultilevel"/>
    <w:tmpl w:val="ED36D79E"/>
    <w:lvl w:ilvl="0" w:tplc="7FAC8F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453446"/>
    <w:multiLevelType w:val="hybridMultilevel"/>
    <w:tmpl w:val="5EC29B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94222E"/>
    <w:multiLevelType w:val="multilevel"/>
    <w:tmpl w:val="F8F43ACC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C43138"/>
    <w:multiLevelType w:val="multilevel"/>
    <w:tmpl w:val="F8F43ACC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396557"/>
    <w:multiLevelType w:val="hybridMultilevel"/>
    <w:tmpl w:val="FE0E22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F54421"/>
    <w:multiLevelType w:val="hybridMultilevel"/>
    <w:tmpl w:val="E8B405A4"/>
    <w:lvl w:ilvl="0" w:tplc="9C167B4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1F7C28"/>
    <w:multiLevelType w:val="multilevel"/>
    <w:tmpl w:val="B722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1B14F0"/>
    <w:multiLevelType w:val="hybridMultilevel"/>
    <w:tmpl w:val="D74656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21622CE"/>
    <w:multiLevelType w:val="multilevel"/>
    <w:tmpl w:val="F8F43ACC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2D1B62"/>
    <w:multiLevelType w:val="hybridMultilevel"/>
    <w:tmpl w:val="87AE9F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D47073D"/>
    <w:multiLevelType w:val="hybridMultilevel"/>
    <w:tmpl w:val="1B224E78"/>
    <w:lvl w:ilvl="0" w:tplc="7BF6070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0313D7"/>
    <w:multiLevelType w:val="hybridMultilevel"/>
    <w:tmpl w:val="87BCD64E"/>
    <w:lvl w:ilvl="0" w:tplc="274C1D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CA33D11"/>
    <w:multiLevelType w:val="hybridMultilevel"/>
    <w:tmpl w:val="C7CA27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CDC520B"/>
    <w:multiLevelType w:val="multilevel"/>
    <w:tmpl w:val="F8F43ACC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DD64EBD"/>
    <w:multiLevelType w:val="hybridMultilevel"/>
    <w:tmpl w:val="6E0C2850"/>
    <w:lvl w:ilvl="0" w:tplc="C87CBC7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1AA3463"/>
    <w:multiLevelType w:val="hybridMultilevel"/>
    <w:tmpl w:val="FBFE0B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3397359"/>
    <w:multiLevelType w:val="hybridMultilevel"/>
    <w:tmpl w:val="D9AC297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1A40A14"/>
    <w:multiLevelType w:val="hybridMultilevel"/>
    <w:tmpl w:val="A0AA22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61925BE"/>
    <w:multiLevelType w:val="hybridMultilevel"/>
    <w:tmpl w:val="5D865D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6EE7313"/>
    <w:multiLevelType w:val="hybridMultilevel"/>
    <w:tmpl w:val="BFE413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E841CC8"/>
    <w:multiLevelType w:val="hybridMultilevel"/>
    <w:tmpl w:val="65FAB87C"/>
    <w:lvl w:ilvl="0" w:tplc="A22E675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FB94E54"/>
    <w:multiLevelType w:val="hybridMultilevel"/>
    <w:tmpl w:val="130643A4"/>
    <w:lvl w:ilvl="0" w:tplc="915AD5A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62B2C22"/>
    <w:multiLevelType w:val="hybridMultilevel"/>
    <w:tmpl w:val="A13AA8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93945B7"/>
    <w:multiLevelType w:val="hybridMultilevel"/>
    <w:tmpl w:val="E4F6458A"/>
    <w:lvl w:ilvl="0" w:tplc="584CE83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A253E40"/>
    <w:multiLevelType w:val="multilevel"/>
    <w:tmpl w:val="DF4047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7"/>
  </w:num>
  <w:num w:numId="2">
    <w:abstractNumId w:val="30"/>
  </w:num>
  <w:num w:numId="3">
    <w:abstractNumId w:val="31"/>
  </w:num>
  <w:num w:numId="4">
    <w:abstractNumId w:val="13"/>
  </w:num>
  <w:num w:numId="5">
    <w:abstractNumId w:val="1"/>
  </w:num>
  <w:num w:numId="6">
    <w:abstractNumId w:val="0"/>
  </w:num>
  <w:num w:numId="7">
    <w:abstractNumId w:val="44"/>
  </w:num>
  <w:num w:numId="8">
    <w:abstractNumId w:val="23"/>
  </w:num>
  <w:num w:numId="9">
    <w:abstractNumId w:val="32"/>
  </w:num>
  <w:num w:numId="10">
    <w:abstractNumId w:val="9"/>
  </w:num>
  <w:num w:numId="11">
    <w:abstractNumId w:val="40"/>
  </w:num>
  <w:num w:numId="12">
    <w:abstractNumId w:val="14"/>
  </w:num>
  <w:num w:numId="13">
    <w:abstractNumId w:val="37"/>
  </w:num>
  <w:num w:numId="14">
    <w:abstractNumId w:val="21"/>
  </w:num>
  <w:num w:numId="15">
    <w:abstractNumId w:val="19"/>
  </w:num>
  <w:num w:numId="16">
    <w:abstractNumId w:val="20"/>
  </w:num>
  <w:num w:numId="17">
    <w:abstractNumId w:val="36"/>
  </w:num>
  <w:num w:numId="18">
    <w:abstractNumId w:val="24"/>
  </w:num>
  <w:num w:numId="19">
    <w:abstractNumId w:val="12"/>
  </w:num>
  <w:num w:numId="20">
    <w:abstractNumId w:val="27"/>
  </w:num>
  <w:num w:numId="21">
    <w:abstractNumId w:val="3"/>
  </w:num>
  <w:num w:numId="22">
    <w:abstractNumId w:val="6"/>
  </w:num>
  <w:num w:numId="23">
    <w:abstractNumId w:val="15"/>
  </w:num>
  <w:num w:numId="24">
    <w:abstractNumId w:val="26"/>
  </w:num>
  <w:num w:numId="25">
    <w:abstractNumId w:val="7"/>
  </w:num>
  <w:num w:numId="26">
    <w:abstractNumId w:val="2"/>
  </w:num>
  <w:num w:numId="27">
    <w:abstractNumId w:val="25"/>
  </w:num>
  <w:num w:numId="28">
    <w:abstractNumId w:val="5"/>
  </w:num>
  <w:num w:numId="29">
    <w:abstractNumId w:val="29"/>
  </w:num>
  <w:num w:numId="30">
    <w:abstractNumId w:val="11"/>
  </w:num>
  <w:num w:numId="31">
    <w:abstractNumId w:val="43"/>
  </w:num>
  <w:num w:numId="32">
    <w:abstractNumId w:val="34"/>
  </w:num>
  <w:num w:numId="33">
    <w:abstractNumId w:val="39"/>
  </w:num>
  <w:num w:numId="34">
    <w:abstractNumId w:val="8"/>
  </w:num>
  <w:num w:numId="35">
    <w:abstractNumId w:val="42"/>
  </w:num>
  <w:num w:numId="36">
    <w:abstractNumId w:val="41"/>
  </w:num>
  <w:num w:numId="37">
    <w:abstractNumId w:val="22"/>
  </w:num>
  <w:num w:numId="38">
    <w:abstractNumId w:val="28"/>
  </w:num>
  <w:num w:numId="39">
    <w:abstractNumId w:val="38"/>
  </w:num>
  <w:num w:numId="40">
    <w:abstractNumId w:val="16"/>
  </w:num>
  <w:num w:numId="41">
    <w:abstractNumId w:val="18"/>
  </w:num>
  <w:num w:numId="42">
    <w:abstractNumId w:val="35"/>
  </w:num>
  <w:num w:numId="43">
    <w:abstractNumId w:val="4"/>
  </w:num>
  <w:num w:numId="44">
    <w:abstractNumId w:val="33"/>
  </w:num>
  <w:num w:numId="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3C43E2"/>
    <w:rsid w:val="004054AB"/>
    <w:rsid w:val="006413F1"/>
    <w:rsid w:val="00793E41"/>
    <w:rsid w:val="008525EB"/>
    <w:rsid w:val="00A118EC"/>
    <w:rsid w:val="00AD7F42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9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1331</Words>
  <Characters>7589</Characters>
  <Application>Microsoft Office Word</Application>
  <DocSecurity>0</DocSecurity>
  <Lines>63</Lines>
  <Paragraphs>17</Paragraphs>
  <ScaleCrop>false</ScaleCrop>
  <Company>P R C</Company>
  <LinksUpToDate>false</LinksUpToDate>
  <CharactersWithSpaces>8903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15</cp:revision>
  <cp:lastPrinted>2025-08-19T15:51:00Z</cp:lastPrinted>
  <dcterms:created xsi:type="dcterms:W3CDTF">2025-02-25T02:40:00Z</dcterms:created>
  <dcterms:modified xsi:type="dcterms:W3CDTF">2025-08-19T15:51:00Z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