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A92" w:rsidRDefault="00382A92" w:rsidP="00382A92">
      <w:pPr>
        <w:spacing w:after="40"/>
        <w:jc w:val="center"/>
      </w:pPr>
      <w:r>
        <w:rPr>
          <w:b/>
          <w:bCs/>
          <w:color w:val="111111"/>
          <w:sz w:val="44"/>
          <w:szCs w:val="44"/>
        </w:rPr>
        <w:t xml:space="preserve">William </w:t>
      </w:r>
      <w:r>
        <w:rPr>
          <w:b/>
          <w:bCs/>
          <w:color w:val="B91C1C"/>
          <w:sz w:val="44"/>
          <w:szCs w:val="44"/>
        </w:rPr>
        <w:t>Jackson</w:t>
      </w:r>
    </w:p>
    <w:p w:rsidR="00166D04" w:rsidRDefault="00166D04" w:rsidP="00166D04">
      <w:pPr>
        <w:spacing w:after="80"/>
        <w:jc w:val="center"/>
      </w:pPr>
      <w:r>
        <w:rPr>
          <w:rFonts w:ascii="Arial" w:eastAsia="Arial" w:hAnsi="Arial" w:cs="Arial"/>
          <w:color w:val="555555"/>
          <w:sz w:val="19"/>
          <w:szCs w:val="19"/>
        </w:rPr>
        <w:t>Senior Software Engineer</w:t>
      </w:r>
      <w:r w:rsidR="00B83D9A">
        <w:rPr>
          <w:rFonts w:ascii="Arial" w:eastAsia="Arial" w:hAnsi="Arial" w:cs="Arial"/>
          <w:color w:val="555555"/>
          <w:sz w:val="19"/>
          <w:szCs w:val="19"/>
        </w:rPr>
        <w:t xml:space="preserve"> -  Angular </w:t>
      </w:r>
      <w:bookmarkStart w:id="0" w:name="_GoBack"/>
      <w:bookmarkEnd w:id="0"/>
      <w:r w:rsidR="00B83D9A">
        <w:rPr>
          <w:rFonts w:ascii="Arial" w:eastAsia="Arial" w:hAnsi="Arial" w:cs="Arial"/>
          <w:color w:val="555555"/>
          <w:sz w:val="19"/>
          <w:szCs w:val="19"/>
        </w:rPr>
        <w:t>AWS/Azure</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166D04"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166D04" w:rsidRDefault="00F84273" w:rsidP="00AD43AA">
            <w:pPr>
              <w:jc w:val="center"/>
            </w:pPr>
            <w:r>
              <w:rPr>
                <w:rFonts w:ascii="Arial" w:eastAsia="Arial" w:hAnsi="Arial" w:cs="Arial"/>
                <w:color w:val="FFFFFF"/>
                <w:sz w:val="17"/>
                <w:szCs w:val="17"/>
              </w:rPr>
              <w:t>Wellington, Nevada, United States | +1 (786) 949-7561| williamjdev@outlook.com | linkedin.com/in/william-jackson-40036a3ba</w:t>
            </w:r>
          </w:p>
        </w:tc>
      </w:tr>
    </w:tbl>
    <w:p w:rsidR="00374144" w:rsidRPr="00382A92" w:rsidRDefault="00FF100F">
      <w:pPr>
        <w:pBdr>
          <w:bottom w:val="single" w:sz="6" w:space="0" w:color="B91C1C"/>
        </w:pBdr>
        <w:spacing w:before="120" w:after="80"/>
        <w:rPr>
          <w:sz w:val="24"/>
        </w:rPr>
      </w:pPr>
      <w:r w:rsidRPr="00382A92">
        <w:rPr>
          <w:b/>
          <w:bCs/>
          <w:color w:val="111111"/>
          <w:sz w:val="24"/>
          <w:szCs w:val="21"/>
        </w:rPr>
        <w:t>PROFESSIONAL SUMMARY</w:t>
      </w:r>
    </w:p>
    <w:p w:rsidR="00200988" w:rsidRPr="004A63B2" w:rsidRDefault="004A63B2" w:rsidP="00200988">
      <w:pPr>
        <w:jc w:val="both"/>
        <w:rPr>
          <w:rStyle w:val="relative"/>
          <w:rFonts w:ascii="Arial" w:hAnsi="Arial" w:cs="Arial"/>
          <w:sz w:val="22"/>
        </w:rPr>
      </w:pPr>
      <w:r w:rsidRPr="004A63B2">
        <w:rPr>
          <w:sz w:val="22"/>
        </w:rPr>
        <w:t xml:space="preserve">Senior engineer specialized in </w:t>
      </w:r>
      <w:r w:rsidRPr="004A63B2">
        <w:rPr>
          <w:rStyle w:val="Strong"/>
          <w:sz w:val="22"/>
        </w:rPr>
        <w:t>Angular (</w:t>
      </w:r>
      <w:r w:rsidRPr="004A63B2">
        <w:rPr>
          <w:rStyle w:val="Strong"/>
          <w:sz w:val="22"/>
        </w:rPr>
        <w:t>2</w:t>
      </w:r>
      <w:r w:rsidRPr="004A63B2">
        <w:rPr>
          <w:rStyle w:val="Strong"/>
          <w:sz w:val="22"/>
        </w:rPr>
        <w:t>–</w:t>
      </w:r>
      <w:r w:rsidRPr="004A63B2">
        <w:rPr>
          <w:rStyle w:val="Strong"/>
          <w:sz w:val="22"/>
        </w:rPr>
        <w:t>20</w:t>
      </w:r>
      <w:r w:rsidRPr="004A63B2">
        <w:rPr>
          <w:rStyle w:val="Strong"/>
          <w:sz w:val="22"/>
        </w:rPr>
        <w:t>)</w:t>
      </w:r>
      <w:r w:rsidRPr="004A63B2">
        <w:rPr>
          <w:sz w:val="22"/>
        </w:rPr>
        <w:t xml:space="preserve"> within enterprise SaaS and telecom industries, delivering scalable UI architectures integrated with </w:t>
      </w:r>
      <w:proofErr w:type="spellStart"/>
      <w:r w:rsidRPr="004A63B2">
        <w:rPr>
          <w:rStyle w:val="Strong"/>
          <w:sz w:val="22"/>
        </w:rPr>
        <w:t>TypeScript</w:t>
      </w:r>
      <w:proofErr w:type="spellEnd"/>
      <w:r w:rsidRPr="004A63B2">
        <w:rPr>
          <w:rStyle w:val="Strong"/>
          <w:sz w:val="22"/>
        </w:rPr>
        <w:t xml:space="preserve"> (4–5)</w:t>
      </w:r>
      <w:r w:rsidRPr="004A63B2">
        <w:rPr>
          <w:sz w:val="22"/>
        </w:rPr>
        <w:t xml:space="preserve"> and </w:t>
      </w:r>
      <w:proofErr w:type="spellStart"/>
      <w:r w:rsidRPr="004A63B2">
        <w:rPr>
          <w:rStyle w:val="Strong"/>
          <w:sz w:val="22"/>
        </w:rPr>
        <w:t>RxJS</w:t>
      </w:r>
      <w:proofErr w:type="spellEnd"/>
      <w:r w:rsidRPr="004A63B2">
        <w:rPr>
          <w:rStyle w:val="Strong"/>
          <w:sz w:val="22"/>
        </w:rPr>
        <w:t xml:space="preserve"> (6–7)</w:t>
      </w:r>
      <w:r w:rsidRPr="004A63B2">
        <w:rPr>
          <w:sz w:val="22"/>
        </w:rPr>
        <w:t xml:space="preserve"> while modernizing legacy systems into reactive micro-frontend platforms; expertise includes solving complex state synchronization bugs, migrating AngularJS monoliths to modular Ivy-based systems, optimizing performance by over </w:t>
      </w:r>
      <w:r w:rsidRPr="004A63B2">
        <w:rPr>
          <w:rStyle w:val="Strong"/>
          <w:sz w:val="22"/>
        </w:rPr>
        <w:t>40%</w:t>
      </w:r>
      <w:r w:rsidRPr="004A63B2">
        <w:rPr>
          <w:sz w:val="22"/>
        </w:rPr>
        <w:t xml:space="preserve">, and implementing secure API-driven UI layers with </w:t>
      </w:r>
      <w:r w:rsidRPr="004A63B2">
        <w:rPr>
          <w:rStyle w:val="Strong"/>
          <w:sz w:val="22"/>
        </w:rPr>
        <w:t>REST and OAuth2</w:t>
      </w:r>
      <w:r w:rsidRPr="004A63B2">
        <w:rPr>
          <w:sz w:val="22"/>
        </w:rPr>
        <w:t>, consistently improving maintainability, developer velocity, and production stability across high-traffic distributed applications.</w:t>
      </w:r>
      <w:r w:rsidR="00200988" w:rsidRPr="004A63B2">
        <w:rPr>
          <w:rFonts w:ascii="Arial" w:hAnsi="Arial" w:cs="Arial"/>
          <w:sz w:val="22"/>
        </w:rPr>
        <w:t xml:space="preserve"> </w:t>
      </w:r>
    </w:p>
    <w:p w:rsidR="00374144" w:rsidRDefault="00FF100F" w:rsidP="00200988">
      <w:pPr>
        <w:pBdr>
          <w:bottom w:val="single" w:sz="6" w:space="0" w:color="B91C1C"/>
        </w:pBdr>
        <w:spacing w:before="120" w:after="80"/>
      </w:pPr>
      <w:r w:rsidRPr="00382A92">
        <w:rPr>
          <w:b/>
          <w:bCs/>
          <w:color w:val="111111"/>
          <w:sz w:val="24"/>
          <w:szCs w:val="21"/>
        </w:rPr>
        <w:t>SKILLS</w:t>
      </w:r>
    </w:p>
    <w:p w:rsidR="00892B74" w:rsidRPr="004A63B2" w:rsidRDefault="00892B74" w:rsidP="00892B74">
      <w:pPr>
        <w:pStyle w:val="NormalWeb"/>
        <w:numPr>
          <w:ilvl w:val="0"/>
          <w:numId w:val="9"/>
        </w:numPr>
        <w:spacing w:before="0" w:beforeAutospacing="0" w:after="0" w:afterAutospacing="0"/>
        <w:jc w:val="both"/>
        <w:rPr>
          <w:sz w:val="22"/>
        </w:rPr>
      </w:pPr>
      <w:r w:rsidRPr="004A63B2">
        <w:rPr>
          <w:rStyle w:val="Strong"/>
          <w:sz w:val="22"/>
        </w:rPr>
        <w:t>Frontend:</w:t>
      </w:r>
      <w:r w:rsidRPr="004A63B2">
        <w:rPr>
          <w:sz w:val="22"/>
        </w:rPr>
        <w:t xml:space="preserve"> </w:t>
      </w:r>
      <w:r w:rsidR="00382A92" w:rsidRPr="004A63B2">
        <w:rPr>
          <w:rStyle w:val="Strong"/>
          <w:sz w:val="22"/>
        </w:rPr>
        <w:t>Angular 2–20</w:t>
      </w:r>
      <w:r w:rsidRPr="004A63B2">
        <w:rPr>
          <w:sz w:val="22"/>
        </w:rPr>
        <w:t xml:space="preserve">, </w:t>
      </w:r>
      <w:proofErr w:type="spellStart"/>
      <w:r w:rsidRPr="004A63B2">
        <w:rPr>
          <w:rStyle w:val="Strong"/>
          <w:sz w:val="22"/>
        </w:rPr>
        <w:t>TypeScript</w:t>
      </w:r>
      <w:proofErr w:type="spellEnd"/>
      <w:r w:rsidRPr="004A63B2">
        <w:rPr>
          <w:rStyle w:val="Strong"/>
          <w:sz w:val="22"/>
        </w:rPr>
        <w:t xml:space="preserve"> 3.x–5.x</w:t>
      </w:r>
      <w:r w:rsidRPr="004A63B2">
        <w:rPr>
          <w:sz w:val="22"/>
        </w:rPr>
        <w:t xml:space="preserve">, JavaScript ES6+, </w:t>
      </w:r>
      <w:proofErr w:type="spellStart"/>
      <w:r w:rsidRPr="004A63B2">
        <w:rPr>
          <w:sz w:val="22"/>
        </w:rPr>
        <w:t>RxJS</w:t>
      </w:r>
      <w:proofErr w:type="spellEnd"/>
      <w:r w:rsidRPr="004A63B2">
        <w:rPr>
          <w:sz w:val="22"/>
        </w:rPr>
        <w:t xml:space="preserve">, </w:t>
      </w:r>
      <w:proofErr w:type="spellStart"/>
      <w:r w:rsidRPr="004A63B2">
        <w:rPr>
          <w:sz w:val="22"/>
        </w:rPr>
        <w:t>NgRx</w:t>
      </w:r>
      <w:proofErr w:type="spellEnd"/>
      <w:r w:rsidRPr="004A63B2">
        <w:rPr>
          <w:sz w:val="22"/>
        </w:rPr>
        <w:t>, Angular CLI, Angular Material, Reactive Forms, standalone components, route guards, lazy loading, reusable component architecture, SPA development, HTML5, CSS3, SCSS, responsive UI, accessibility-minded development, client-side validation, state management, chart integration, form-heavy enterprise UI design</w:t>
      </w:r>
    </w:p>
    <w:p w:rsidR="00892B74" w:rsidRPr="004A63B2" w:rsidRDefault="00892B74" w:rsidP="00892B74">
      <w:pPr>
        <w:pStyle w:val="NormalWeb"/>
        <w:numPr>
          <w:ilvl w:val="0"/>
          <w:numId w:val="9"/>
        </w:numPr>
        <w:spacing w:before="0" w:beforeAutospacing="0" w:after="0" w:afterAutospacing="0"/>
        <w:jc w:val="both"/>
        <w:rPr>
          <w:sz w:val="22"/>
        </w:rPr>
      </w:pPr>
      <w:r w:rsidRPr="004A63B2">
        <w:rPr>
          <w:rStyle w:val="Strong"/>
          <w:sz w:val="22"/>
        </w:rPr>
        <w:t>Backend &amp; APIs:</w:t>
      </w:r>
      <w:r w:rsidRPr="004A63B2">
        <w:rPr>
          <w:sz w:val="22"/>
        </w:rPr>
        <w:t xml:space="preserve"> </w:t>
      </w:r>
      <w:r w:rsidRPr="004A63B2">
        <w:rPr>
          <w:rStyle w:val="Strong"/>
          <w:sz w:val="22"/>
        </w:rPr>
        <w:t>Node.js 10–22</w:t>
      </w:r>
      <w:r w:rsidRPr="004A63B2">
        <w:rPr>
          <w:sz w:val="22"/>
        </w:rPr>
        <w:t xml:space="preserve">, Express.js, </w:t>
      </w:r>
      <w:proofErr w:type="spellStart"/>
      <w:r w:rsidRPr="004A63B2">
        <w:rPr>
          <w:sz w:val="22"/>
        </w:rPr>
        <w:t>NestJS</w:t>
      </w:r>
      <w:proofErr w:type="spellEnd"/>
      <w:r w:rsidRPr="004A63B2">
        <w:rPr>
          <w:sz w:val="22"/>
        </w:rPr>
        <w:t xml:space="preserve">, REST API design, JWT authentication, OAuth2, RBAC, </w:t>
      </w:r>
      <w:proofErr w:type="spellStart"/>
      <w:r w:rsidRPr="004A63B2">
        <w:rPr>
          <w:sz w:val="22"/>
        </w:rPr>
        <w:t>WebSocket</w:t>
      </w:r>
      <w:proofErr w:type="spellEnd"/>
      <w:r w:rsidRPr="004A63B2">
        <w:rPr>
          <w:sz w:val="22"/>
        </w:rPr>
        <w:t xml:space="preserve"> integration, file upload workflows, background job processing, API validation, </w:t>
      </w:r>
      <w:proofErr w:type="spellStart"/>
      <w:r w:rsidRPr="004A63B2">
        <w:rPr>
          <w:sz w:val="22"/>
        </w:rPr>
        <w:t>OpenAPI</w:t>
      </w:r>
      <w:proofErr w:type="spellEnd"/>
      <w:r w:rsidRPr="004A63B2">
        <w:rPr>
          <w:sz w:val="22"/>
        </w:rPr>
        <w:t xml:space="preserve">/Swagger collaboration, </w:t>
      </w:r>
      <w:proofErr w:type="spellStart"/>
      <w:r w:rsidRPr="004A63B2">
        <w:rPr>
          <w:sz w:val="22"/>
        </w:rPr>
        <w:t>microservice</w:t>
      </w:r>
      <w:proofErr w:type="spellEnd"/>
      <w:r w:rsidRPr="004A63B2">
        <w:rPr>
          <w:sz w:val="22"/>
        </w:rPr>
        <w:t xml:space="preserve"> support patterns, error handling, audit-ready service design</w:t>
      </w:r>
    </w:p>
    <w:p w:rsidR="00892B74" w:rsidRPr="004A63B2" w:rsidRDefault="00892B74" w:rsidP="00892B74">
      <w:pPr>
        <w:pStyle w:val="NormalWeb"/>
        <w:numPr>
          <w:ilvl w:val="0"/>
          <w:numId w:val="9"/>
        </w:numPr>
        <w:spacing w:before="0" w:beforeAutospacing="0" w:after="0" w:afterAutospacing="0"/>
        <w:jc w:val="both"/>
        <w:rPr>
          <w:sz w:val="22"/>
        </w:rPr>
      </w:pPr>
      <w:r w:rsidRPr="004A63B2">
        <w:rPr>
          <w:rStyle w:val="Strong"/>
          <w:sz w:val="22"/>
        </w:rPr>
        <w:t>Data &amp; Messaging:</w:t>
      </w:r>
      <w:r w:rsidRPr="004A63B2">
        <w:rPr>
          <w:sz w:val="22"/>
        </w:rPr>
        <w:t xml:space="preserve"> PostgreSQL, MySQL, SQL Server, MongoDB, </w:t>
      </w:r>
      <w:proofErr w:type="spellStart"/>
      <w:r w:rsidRPr="004A63B2">
        <w:rPr>
          <w:sz w:val="22"/>
        </w:rPr>
        <w:t>Redis</w:t>
      </w:r>
      <w:proofErr w:type="spellEnd"/>
      <w:r w:rsidRPr="004A63B2">
        <w:rPr>
          <w:sz w:val="22"/>
        </w:rPr>
        <w:t xml:space="preserve">, </w:t>
      </w:r>
      <w:proofErr w:type="spellStart"/>
      <w:r w:rsidRPr="004A63B2">
        <w:rPr>
          <w:sz w:val="22"/>
        </w:rPr>
        <w:t>Elasticsearch</w:t>
      </w:r>
      <w:proofErr w:type="spellEnd"/>
      <w:r w:rsidRPr="004A63B2">
        <w:rPr>
          <w:sz w:val="22"/>
        </w:rPr>
        <w:t xml:space="preserve">, OpenSearch, Kafka, </w:t>
      </w:r>
      <w:proofErr w:type="spellStart"/>
      <w:r w:rsidRPr="004A63B2">
        <w:rPr>
          <w:sz w:val="22"/>
        </w:rPr>
        <w:t>RabbitMQ</w:t>
      </w:r>
      <w:proofErr w:type="spellEnd"/>
      <w:r w:rsidRPr="004A63B2">
        <w:rPr>
          <w:sz w:val="22"/>
        </w:rPr>
        <w:t>, AWS SQS/SNS, query optimization, caching patterns, pagination, filter pipelines, search-backed experiences, event-driven processing</w:t>
      </w:r>
    </w:p>
    <w:p w:rsidR="00892B74" w:rsidRPr="004A63B2" w:rsidRDefault="00892B74" w:rsidP="00892B74">
      <w:pPr>
        <w:pStyle w:val="NormalWeb"/>
        <w:numPr>
          <w:ilvl w:val="0"/>
          <w:numId w:val="9"/>
        </w:numPr>
        <w:spacing w:before="0" w:beforeAutospacing="0" w:after="0" w:afterAutospacing="0"/>
        <w:jc w:val="both"/>
        <w:rPr>
          <w:sz w:val="22"/>
        </w:rPr>
      </w:pPr>
      <w:r w:rsidRPr="004A63B2">
        <w:rPr>
          <w:rStyle w:val="Strong"/>
          <w:sz w:val="22"/>
        </w:rPr>
        <w:t>Cloud &amp; DevOps:</w:t>
      </w:r>
      <w:r w:rsidRPr="004A63B2">
        <w:rPr>
          <w:sz w:val="22"/>
        </w:rPr>
        <w:t xml:space="preserve"> AWS, Azure, GCP, Docker, Kubernetes, Helm, Terraform, GitHub Actions, </w:t>
      </w:r>
      <w:proofErr w:type="spellStart"/>
      <w:r w:rsidRPr="004A63B2">
        <w:rPr>
          <w:sz w:val="22"/>
        </w:rPr>
        <w:t>GitLab</w:t>
      </w:r>
      <w:proofErr w:type="spellEnd"/>
      <w:r w:rsidRPr="004A63B2">
        <w:rPr>
          <w:sz w:val="22"/>
        </w:rPr>
        <w:t xml:space="preserve"> CI, CI/CD pipelines, Linux, Nginx, environment configuration, containerized deployment, release coordination, artifact packaging, cloud monitoring collaboration</w:t>
      </w:r>
    </w:p>
    <w:p w:rsidR="00200988" w:rsidRPr="004A63B2" w:rsidRDefault="00892B74" w:rsidP="00892B74">
      <w:pPr>
        <w:pStyle w:val="NormalWeb"/>
        <w:numPr>
          <w:ilvl w:val="0"/>
          <w:numId w:val="9"/>
        </w:numPr>
        <w:spacing w:before="0" w:beforeAutospacing="0" w:after="0" w:afterAutospacing="0"/>
        <w:jc w:val="both"/>
        <w:rPr>
          <w:sz w:val="28"/>
        </w:rPr>
      </w:pPr>
      <w:r w:rsidRPr="004A63B2">
        <w:rPr>
          <w:rStyle w:val="Strong"/>
          <w:sz w:val="22"/>
        </w:rPr>
        <w:t>Observability / Quality / Security:</w:t>
      </w:r>
      <w:r w:rsidRPr="004A63B2">
        <w:rPr>
          <w:sz w:val="22"/>
        </w:rPr>
        <w:t xml:space="preserve"> </w:t>
      </w:r>
      <w:proofErr w:type="spellStart"/>
      <w:r w:rsidRPr="004A63B2">
        <w:rPr>
          <w:sz w:val="22"/>
        </w:rPr>
        <w:t>OpenTelemetry</w:t>
      </w:r>
      <w:proofErr w:type="spellEnd"/>
      <w:r w:rsidRPr="004A63B2">
        <w:rPr>
          <w:sz w:val="22"/>
        </w:rPr>
        <w:t xml:space="preserve">, </w:t>
      </w:r>
      <w:proofErr w:type="spellStart"/>
      <w:r w:rsidRPr="004A63B2">
        <w:rPr>
          <w:sz w:val="22"/>
        </w:rPr>
        <w:t>Datadog</w:t>
      </w:r>
      <w:proofErr w:type="spellEnd"/>
      <w:r w:rsidRPr="004A63B2">
        <w:rPr>
          <w:sz w:val="22"/>
        </w:rPr>
        <w:t xml:space="preserve">, Prometheus, </w:t>
      </w:r>
      <w:proofErr w:type="spellStart"/>
      <w:r w:rsidRPr="004A63B2">
        <w:rPr>
          <w:sz w:val="22"/>
        </w:rPr>
        <w:t>Grafana</w:t>
      </w:r>
      <w:proofErr w:type="spellEnd"/>
      <w:r w:rsidRPr="004A63B2">
        <w:rPr>
          <w:sz w:val="22"/>
        </w:rPr>
        <w:t xml:space="preserve">, ELK, </w:t>
      </w:r>
      <w:proofErr w:type="spellStart"/>
      <w:r w:rsidRPr="004A63B2">
        <w:rPr>
          <w:sz w:val="22"/>
        </w:rPr>
        <w:t>CloudWatch</w:t>
      </w:r>
      <w:proofErr w:type="spellEnd"/>
      <w:r w:rsidRPr="004A63B2">
        <w:rPr>
          <w:sz w:val="22"/>
        </w:rPr>
        <w:t>, Jest, Jasmine, Karma, Cypress, Playwright, API integration testing, contract-aware testing, OAuth2, OpenID Connect, JWT, RBAC, audit logging, rate limiting, production debugging, incident support</w:t>
      </w:r>
    </w:p>
    <w:p w:rsidR="00374144" w:rsidRDefault="00200988" w:rsidP="00200988">
      <w:pPr>
        <w:pBdr>
          <w:bottom w:val="single" w:sz="6" w:space="0" w:color="B91C1C"/>
        </w:pBdr>
        <w:spacing w:before="120" w:after="80"/>
      </w:pPr>
      <w:r>
        <w:rPr>
          <w:b/>
          <w:bCs/>
          <w:color w:val="111111"/>
          <w:sz w:val="21"/>
          <w:szCs w:val="21"/>
        </w:rPr>
        <w:t xml:space="preserve"> </w:t>
      </w:r>
      <w:r w:rsidR="00FF100F">
        <w:rPr>
          <w:b/>
          <w:bCs/>
          <w:color w:val="111111"/>
          <w:sz w:val="21"/>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tc>
          <w:tcPr>
            <w:tcW w:w="3500" w:type="pct"/>
            <w:tcBorders>
              <w:top w:val="none" w:sz="0" w:space="0" w:color="FFFFFF"/>
              <w:left w:val="none" w:sz="0" w:space="0" w:color="FFFFFF"/>
              <w:bottom w:val="none" w:sz="0" w:space="0" w:color="FFFFFF"/>
              <w:right w:val="none" w:sz="0" w:space="0" w:color="FFFFFF"/>
            </w:tcBorders>
          </w:tcPr>
          <w:p w:rsidR="00374144" w:rsidRDefault="00FF100F">
            <w:r>
              <w:rPr>
                <w:rFonts w:ascii="Arial" w:eastAsia="Arial" w:hAnsi="Arial" w:cs="Arial"/>
                <w:b/>
                <w:bCs/>
                <w:color w:val="111111"/>
                <w:sz w:val="19"/>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374144" w:rsidRDefault="00FF100F">
            <w:pPr>
              <w:jc w:val="right"/>
            </w:pPr>
            <w:r>
              <w:rPr>
                <w:rFonts w:ascii="Arial" w:eastAsia="Arial" w:hAnsi="Arial" w:cs="Arial"/>
                <w:color w:val="111111"/>
                <w:sz w:val="17"/>
                <w:szCs w:val="17"/>
              </w:rPr>
              <w:t>February 2021 to December 2025</w:t>
            </w:r>
          </w:p>
        </w:tc>
      </w:tr>
    </w:tbl>
    <w:p w:rsidR="00374144" w:rsidRDefault="00FF100F">
      <w:proofErr w:type="spellStart"/>
      <w:r>
        <w:rPr>
          <w:rFonts w:ascii="Arial" w:eastAsia="Arial" w:hAnsi="Arial" w:cs="Arial"/>
          <w:b/>
          <w:bCs/>
          <w:color w:val="111111"/>
          <w:sz w:val="18"/>
          <w:szCs w:val="18"/>
        </w:rPr>
        <w:t>Viaro</w:t>
      </w:r>
      <w:proofErr w:type="spellEnd"/>
      <w:r>
        <w:rPr>
          <w:rFonts w:ascii="Arial" w:eastAsia="Arial" w:hAnsi="Arial" w:cs="Arial"/>
          <w:b/>
          <w:bCs/>
          <w:color w:val="111111"/>
          <w:sz w:val="18"/>
          <w:szCs w:val="18"/>
        </w:rPr>
        <w:t xml:space="preserve"> Networks Inc. - Delaware, United States</w:t>
      </w:r>
    </w:p>
    <w:p w:rsidR="004A63B2" w:rsidRPr="004A63B2" w:rsidRDefault="004A63B2" w:rsidP="004A63B2">
      <w:pPr>
        <w:pStyle w:val="NormalWeb"/>
        <w:numPr>
          <w:ilvl w:val="0"/>
          <w:numId w:val="10"/>
        </w:numPr>
        <w:jc w:val="both"/>
        <w:rPr>
          <w:sz w:val="22"/>
        </w:rPr>
      </w:pPr>
      <w:r w:rsidRPr="004A63B2">
        <w:rPr>
          <w:sz w:val="22"/>
        </w:rPr>
        <w:t xml:space="preserve">Delivered enterprise telecom dashboards using </w:t>
      </w:r>
      <w:r w:rsidRPr="004A63B2">
        <w:rPr>
          <w:rStyle w:val="Strong"/>
          <w:sz w:val="22"/>
        </w:rPr>
        <w:t>Angular (14–</w:t>
      </w:r>
      <w:r>
        <w:rPr>
          <w:rStyle w:val="Strong"/>
          <w:sz w:val="22"/>
        </w:rPr>
        <w:t>20</w:t>
      </w:r>
      <w:r w:rsidRPr="004A63B2">
        <w:rPr>
          <w:rStyle w:val="Strong"/>
          <w:sz w:val="22"/>
        </w:rPr>
        <w:t>)</w:t>
      </w:r>
      <w:r w:rsidRPr="004A63B2">
        <w:rPr>
          <w:sz w:val="22"/>
        </w:rPr>
        <w:t xml:space="preserve"> and </w:t>
      </w:r>
      <w:proofErr w:type="spellStart"/>
      <w:r w:rsidRPr="004A63B2">
        <w:rPr>
          <w:rStyle w:val="Strong"/>
          <w:sz w:val="22"/>
        </w:rPr>
        <w:t>RxJS</w:t>
      </w:r>
      <w:proofErr w:type="spellEnd"/>
      <w:r w:rsidRPr="004A63B2">
        <w:rPr>
          <w:rStyle w:val="Strong"/>
          <w:sz w:val="22"/>
        </w:rPr>
        <w:t xml:space="preserve"> (7)</w:t>
      </w:r>
      <w:r w:rsidRPr="004A63B2">
        <w:rPr>
          <w:sz w:val="22"/>
        </w:rPr>
        <w:t xml:space="preserve"> by redesigning monolithic UI into modular micro frontend architecture, improving load performance by </w:t>
      </w:r>
      <w:r w:rsidRPr="004A63B2">
        <w:rPr>
          <w:rStyle w:val="Strong"/>
          <w:sz w:val="22"/>
        </w:rPr>
        <w:t>42%</w:t>
      </w:r>
      <w:r w:rsidRPr="004A63B2">
        <w:rPr>
          <w:sz w:val="22"/>
        </w:rPr>
        <w:t xml:space="preserve"> and enabling independent team deployments.</w:t>
      </w:r>
    </w:p>
    <w:p w:rsidR="004A63B2" w:rsidRPr="004A63B2" w:rsidRDefault="004A63B2" w:rsidP="004A63B2">
      <w:pPr>
        <w:pStyle w:val="NormalWeb"/>
        <w:numPr>
          <w:ilvl w:val="0"/>
          <w:numId w:val="10"/>
        </w:numPr>
        <w:jc w:val="both"/>
        <w:rPr>
          <w:sz w:val="22"/>
        </w:rPr>
      </w:pPr>
      <w:r w:rsidRPr="004A63B2">
        <w:rPr>
          <w:sz w:val="22"/>
        </w:rPr>
        <w:t xml:space="preserve">Resolved critical memory leak issues caused by improper subscription handling in Angular services, implementing </w:t>
      </w:r>
      <w:proofErr w:type="spellStart"/>
      <w:r w:rsidRPr="004A63B2">
        <w:rPr>
          <w:rStyle w:val="Strong"/>
          <w:sz w:val="22"/>
        </w:rPr>
        <w:t>RxJS</w:t>
      </w:r>
      <w:proofErr w:type="spellEnd"/>
      <w:r w:rsidRPr="004A63B2">
        <w:rPr>
          <w:rStyle w:val="Strong"/>
          <w:sz w:val="22"/>
        </w:rPr>
        <w:t xml:space="preserve"> unsubscribe patterns and </w:t>
      </w:r>
      <w:proofErr w:type="spellStart"/>
      <w:r w:rsidRPr="004A63B2">
        <w:rPr>
          <w:rStyle w:val="Strong"/>
          <w:sz w:val="22"/>
        </w:rPr>
        <w:t>takeUntil</w:t>
      </w:r>
      <w:proofErr w:type="spellEnd"/>
      <w:r w:rsidRPr="004A63B2">
        <w:rPr>
          <w:rStyle w:val="Strong"/>
          <w:sz w:val="22"/>
        </w:rPr>
        <w:t xml:space="preserve"> strategy</w:t>
      </w:r>
      <w:r w:rsidRPr="004A63B2">
        <w:rPr>
          <w:sz w:val="22"/>
        </w:rPr>
        <w:t xml:space="preserve">, reducing browser crashes by </w:t>
      </w:r>
      <w:r w:rsidRPr="004A63B2">
        <w:rPr>
          <w:rStyle w:val="Strong"/>
          <w:sz w:val="22"/>
        </w:rPr>
        <w:t>65%</w:t>
      </w:r>
      <w:r w:rsidRPr="004A63B2">
        <w:rPr>
          <w:sz w:val="22"/>
        </w:rPr>
        <w:t xml:space="preserve"> under high user concurrency.</w:t>
      </w:r>
    </w:p>
    <w:p w:rsidR="004A63B2" w:rsidRPr="004A63B2" w:rsidRDefault="004A63B2" w:rsidP="004A63B2">
      <w:pPr>
        <w:pStyle w:val="NormalWeb"/>
        <w:numPr>
          <w:ilvl w:val="0"/>
          <w:numId w:val="10"/>
        </w:numPr>
        <w:jc w:val="both"/>
        <w:rPr>
          <w:sz w:val="22"/>
        </w:rPr>
      </w:pPr>
      <w:r w:rsidRPr="004A63B2">
        <w:rPr>
          <w:sz w:val="22"/>
        </w:rPr>
        <w:t xml:space="preserve">Led migration from </w:t>
      </w:r>
      <w:r w:rsidRPr="004A63B2">
        <w:rPr>
          <w:rStyle w:val="Strong"/>
          <w:sz w:val="22"/>
        </w:rPr>
        <w:t>Angular 11 to Angular 16</w:t>
      </w:r>
      <w:r w:rsidRPr="004A63B2">
        <w:rPr>
          <w:sz w:val="22"/>
        </w:rPr>
        <w:t xml:space="preserve"> using Ivy and standalone components, eliminating legacy module dependencies while improving build time by </w:t>
      </w:r>
      <w:r w:rsidRPr="004A63B2">
        <w:rPr>
          <w:rStyle w:val="Strong"/>
          <w:sz w:val="22"/>
        </w:rPr>
        <w:t>30%</w:t>
      </w:r>
      <w:r w:rsidRPr="004A63B2">
        <w:rPr>
          <w:sz w:val="22"/>
        </w:rPr>
        <w:t xml:space="preserve"> and simplifying onboarding complexity for new engineers.</w:t>
      </w:r>
    </w:p>
    <w:p w:rsidR="004A63B2" w:rsidRPr="004A63B2" w:rsidRDefault="004A63B2" w:rsidP="004A63B2">
      <w:pPr>
        <w:pStyle w:val="NormalWeb"/>
        <w:numPr>
          <w:ilvl w:val="0"/>
          <w:numId w:val="10"/>
        </w:numPr>
        <w:jc w:val="both"/>
        <w:rPr>
          <w:sz w:val="22"/>
        </w:rPr>
      </w:pPr>
      <w:r w:rsidRPr="004A63B2">
        <w:rPr>
          <w:sz w:val="22"/>
        </w:rPr>
        <w:t xml:space="preserve">Designed scalable state management using </w:t>
      </w:r>
      <w:proofErr w:type="spellStart"/>
      <w:r w:rsidRPr="004A63B2">
        <w:rPr>
          <w:rStyle w:val="Strong"/>
          <w:sz w:val="22"/>
        </w:rPr>
        <w:t>NgRx</w:t>
      </w:r>
      <w:proofErr w:type="spellEnd"/>
      <w:r w:rsidRPr="004A63B2">
        <w:rPr>
          <w:rStyle w:val="Strong"/>
          <w:sz w:val="22"/>
        </w:rPr>
        <w:t xml:space="preserve"> (14–16)</w:t>
      </w:r>
      <w:r w:rsidRPr="004A63B2">
        <w:rPr>
          <w:sz w:val="22"/>
        </w:rPr>
        <w:t xml:space="preserve"> with strict action patterns, resolving race condition bugs that previously caused inconsistent UI rendering during real-time data updates.</w:t>
      </w:r>
    </w:p>
    <w:p w:rsidR="004A63B2" w:rsidRPr="004A63B2" w:rsidRDefault="004A63B2" w:rsidP="004A63B2">
      <w:pPr>
        <w:pStyle w:val="NormalWeb"/>
        <w:numPr>
          <w:ilvl w:val="0"/>
          <w:numId w:val="10"/>
        </w:numPr>
        <w:jc w:val="both"/>
        <w:rPr>
          <w:sz w:val="22"/>
        </w:rPr>
      </w:pPr>
      <w:r w:rsidRPr="004A63B2">
        <w:rPr>
          <w:sz w:val="22"/>
        </w:rPr>
        <w:t xml:space="preserve">Implemented role-based dashboards with </w:t>
      </w:r>
      <w:r w:rsidRPr="004A63B2">
        <w:rPr>
          <w:rStyle w:val="Strong"/>
          <w:sz w:val="22"/>
        </w:rPr>
        <w:t>JWT and OAuth2</w:t>
      </w:r>
      <w:r w:rsidRPr="004A63B2">
        <w:rPr>
          <w:sz w:val="22"/>
        </w:rPr>
        <w:t>, addressing authorization inconsistencies and improving API security compliance across multiple client applications.</w:t>
      </w:r>
    </w:p>
    <w:p w:rsidR="004A63B2" w:rsidRPr="004A63B2" w:rsidRDefault="004A63B2" w:rsidP="004A63B2">
      <w:pPr>
        <w:pStyle w:val="NormalWeb"/>
        <w:numPr>
          <w:ilvl w:val="0"/>
          <w:numId w:val="10"/>
        </w:numPr>
        <w:jc w:val="both"/>
        <w:rPr>
          <w:sz w:val="22"/>
        </w:rPr>
      </w:pPr>
      <w:r w:rsidRPr="004A63B2">
        <w:rPr>
          <w:sz w:val="22"/>
        </w:rPr>
        <w:t xml:space="preserve">Optimized bundle size using lazy loading and dynamic imports, reducing initial load time by </w:t>
      </w:r>
      <w:r w:rsidRPr="004A63B2">
        <w:rPr>
          <w:rStyle w:val="Strong"/>
          <w:sz w:val="22"/>
        </w:rPr>
        <w:t>38%</w:t>
      </w:r>
      <w:r w:rsidRPr="004A63B2">
        <w:rPr>
          <w:sz w:val="22"/>
        </w:rPr>
        <w:t xml:space="preserve"> and significantly improving Lighthouse performance scores in production environments.</w:t>
      </w:r>
    </w:p>
    <w:p w:rsidR="004A63B2" w:rsidRPr="004A63B2" w:rsidRDefault="004A63B2" w:rsidP="004A63B2">
      <w:pPr>
        <w:pStyle w:val="NormalWeb"/>
        <w:numPr>
          <w:ilvl w:val="0"/>
          <w:numId w:val="10"/>
        </w:numPr>
        <w:jc w:val="both"/>
        <w:rPr>
          <w:sz w:val="22"/>
        </w:rPr>
      </w:pPr>
      <w:r w:rsidRPr="004A63B2">
        <w:rPr>
          <w:sz w:val="22"/>
        </w:rPr>
        <w:t xml:space="preserve">Introduced reusable UI component library with Angular Material, improving development speed by </w:t>
      </w:r>
      <w:r w:rsidRPr="004A63B2">
        <w:rPr>
          <w:rStyle w:val="Strong"/>
          <w:sz w:val="22"/>
        </w:rPr>
        <w:t>25%</w:t>
      </w:r>
      <w:r w:rsidRPr="004A63B2">
        <w:rPr>
          <w:sz w:val="22"/>
        </w:rPr>
        <w:t xml:space="preserve"> and ensuring design consistency across distributed teams.</w:t>
      </w:r>
    </w:p>
    <w:p w:rsidR="004A63B2" w:rsidRPr="004A63B2" w:rsidRDefault="004A63B2" w:rsidP="004A63B2">
      <w:pPr>
        <w:pStyle w:val="NormalWeb"/>
        <w:numPr>
          <w:ilvl w:val="0"/>
          <w:numId w:val="10"/>
        </w:numPr>
        <w:jc w:val="both"/>
        <w:rPr>
          <w:sz w:val="22"/>
        </w:rPr>
      </w:pPr>
      <w:r w:rsidRPr="004A63B2">
        <w:rPr>
          <w:sz w:val="22"/>
        </w:rPr>
        <w:t>Debugged complex API latency issues by integrating frontend logging with backend tracing, helping reduce average response delay from 900ms to 350ms through coordinated optimization.</w:t>
      </w:r>
    </w:p>
    <w:p w:rsidR="004A63B2" w:rsidRPr="004A63B2" w:rsidRDefault="004A63B2" w:rsidP="004A63B2">
      <w:pPr>
        <w:pStyle w:val="NormalWeb"/>
        <w:numPr>
          <w:ilvl w:val="0"/>
          <w:numId w:val="10"/>
        </w:numPr>
        <w:jc w:val="both"/>
        <w:rPr>
          <w:sz w:val="22"/>
        </w:rPr>
      </w:pPr>
      <w:r w:rsidRPr="004A63B2">
        <w:rPr>
          <w:sz w:val="22"/>
        </w:rPr>
        <w:t>Refactored legacy forms into reactive forms architecture, eliminating validation bugs and improving maintainability of large-scale form workflows.</w:t>
      </w:r>
    </w:p>
    <w:p w:rsidR="004A63B2" w:rsidRPr="004A63B2" w:rsidRDefault="004A63B2" w:rsidP="004A63B2">
      <w:pPr>
        <w:pStyle w:val="NormalWeb"/>
        <w:numPr>
          <w:ilvl w:val="0"/>
          <w:numId w:val="10"/>
        </w:numPr>
        <w:jc w:val="both"/>
        <w:rPr>
          <w:sz w:val="22"/>
        </w:rPr>
      </w:pPr>
      <w:r w:rsidRPr="004A63B2">
        <w:rPr>
          <w:sz w:val="22"/>
        </w:rPr>
        <w:lastRenderedPageBreak/>
        <w:t>Enhanced CI/CD pipelines with Docker and automated Angular builds, reducing deployment failures and ensuring consistent environment configuration.</w:t>
      </w:r>
    </w:p>
    <w:p w:rsidR="004A63B2" w:rsidRPr="004A63B2" w:rsidRDefault="004A63B2" w:rsidP="004A63B2">
      <w:pPr>
        <w:pStyle w:val="NormalWeb"/>
        <w:numPr>
          <w:ilvl w:val="0"/>
          <w:numId w:val="10"/>
        </w:numPr>
        <w:jc w:val="both"/>
        <w:rPr>
          <w:sz w:val="22"/>
        </w:rPr>
      </w:pPr>
      <w:r w:rsidRPr="004A63B2">
        <w:rPr>
          <w:sz w:val="22"/>
        </w:rPr>
        <w:t>Collaborated with backend teams to implement efficient pagination and caching strategies, reducing API load and improving frontend responsiveness.</w:t>
      </w:r>
    </w:p>
    <w:p w:rsidR="00200988" w:rsidRPr="004A63B2" w:rsidRDefault="004A63B2" w:rsidP="004A63B2">
      <w:pPr>
        <w:pStyle w:val="NormalWeb"/>
        <w:numPr>
          <w:ilvl w:val="0"/>
          <w:numId w:val="10"/>
        </w:numPr>
        <w:jc w:val="both"/>
        <w:rPr>
          <w:sz w:val="22"/>
        </w:rPr>
      </w:pPr>
      <w:r w:rsidRPr="004A63B2">
        <w:rPr>
          <w:sz w:val="22"/>
        </w:rPr>
        <w:t>Mentored junior engineers on Angular best practices, enforcing clean architecture and performance-driven coding standards across teams.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382A92">
        <w:tc>
          <w:tcPr>
            <w:tcW w:w="3500" w:type="pct"/>
            <w:tcBorders>
              <w:top w:val="none" w:sz="0" w:space="0" w:color="FFFFFF"/>
              <w:left w:val="none" w:sz="0" w:space="0" w:color="FFFFFF"/>
              <w:bottom w:val="none" w:sz="0" w:space="0" w:color="FFFFFF"/>
              <w:right w:val="none" w:sz="0" w:space="0" w:color="FFFFFF"/>
            </w:tcBorders>
          </w:tcPr>
          <w:p w:rsidR="00374144" w:rsidRPr="00382A92" w:rsidRDefault="00FF100F">
            <w:pPr>
              <w:rPr>
                <w:sz w:val="24"/>
              </w:rPr>
            </w:pPr>
            <w:r w:rsidRPr="00382A92">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374144" w:rsidRPr="00382A92" w:rsidRDefault="00FF100F">
            <w:pPr>
              <w:jc w:val="right"/>
              <w:rPr>
                <w:sz w:val="24"/>
              </w:rPr>
            </w:pPr>
            <w:r w:rsidRPr="00382A92">
              <w:rPr>
                <w:rFonts w:ascii="Arial" w:eastAsia="Arial" w:hAnsi="Arial" w:cs="Arial"/>
                <w:color w:val="111111"/>
                <w:szCs w:val="17"/>
              </w:rPr>
              <w:t>October 2018 to January 2021</w:t>
            </w:r>
          </w:p>
        </w:tc>
      </w:tr>
    </w:tbl>
    <w:p w:rsidR="00374144" w:rsidRPr="00382A92" w:rsidRDefault="00FF100F">
      <w:pPr>
        <w:rPr>
          <w:sz w:val="24"/>
        </w:rPr>
      </w:pPr>
      <w:proofErr w:type="spellStart"/>
      <w:r w:rsidRPr="00382A92">
        <w:rPr>
          <w:rFonts w:ascii="Arial" w:eastAsia="Arial" w:hAnsi="Arial" w:cs="Arial"/>
          <w:b/>
          <w:bCs/>
          <w:color w:val="111111"/>
          <w:sz w:val="22"/>
          <w:szCs w:val="18"/>
        </w:rPr>
        <w:t>Avantia</w:t>
      </w:r>
      <w:proofErr w:type="spellEnd"/>
      <w:r w:rsidRPr="00382A92">
        <w:rPr>
          <w:rFonts w:ascii="Arial" w:eastAsia="Arial" w:hAnsi="Arial" w:cs="Arial"/>
          <w:b/>
          <w:bCs/>
          <w:color w:val="111111"/>
          <w:sz w:val="22"/>
          <w:szCs w:val="18"/>
        </w:rPr>
        <w:t>, Inc. - Ohio, United States</w:t>
      </w:r>
    </w:p>
    <w:p w:rsidR="00892B74" w:rsidRPr="00382A92" w:rsidRDefault="00892B74" w:rsidP="00892B74">
      <w:pPr>
        <w:pStyle w:val="NormalWeb"/>
        <w:numPr>
          <w:ilvl w:val="0"/>
          <w:numId w:val="11"/>
        </w:numPr>
        <w:jc w:val="both"/>
        <w:rPr>
          <w:sz w:val="22"/>
        </w:rPr>
      </w:pPr>
      <w:r w:rsidRPr="00382A92">
        <w:rPr>
          <w:sz w:val="22"/>
        </w:rPr>
        <w:t xml:space="preserve">Built and maintained business web applications using </w:t>
      </w:r>
      <w:r w:rsidRPr="00382A92">
        <w:rPr>
          <w:rStyle w:val="Strong"/>
          <w:sz w:val="22"/>
        </w:rPr>
        <w:t>Angular 8–13</w:t>
      </w:r>
      <w:r w:rsidRPr="00382A92">
        <w:rPr>
          <w:sz w:val="22"/>
        </w:rPr>
        <w:t xml:space="preserve">, </w:t>
      </w:r>
      <w:r w:rsidRPr="00382A92">
        <w:rPr>
          <w:rStyle w:val="Strong"/>
          <w:sz w:val="22"/>
        </w:rPr>
        <w:t>Node.js 12–16</w:t>
      </w:r>
      <w:r w:rsidRPr="00382A92">
        <w:rPr>
          <w:sz w:val="22"/>
        </w:rPr>
        <w:t xml:space="preserve">, and </w:t>
      </w:r>
      <w:proofErr w:type="spellStart"/>
      <w:r w:rsidRPr="00382A92">
        <w:rPr>
          <w:rStyle w:val="Strong"/>
          <w:sz w:val="22"/>
        </w:rPr>
        <w:t>TypeScript</w:t>
      </w:r>
      <w:proofErr w:type="spellEnd"/>
      <w:r w:rsidRPr="00382A92">
        <w:rPr>
          <w:sz w:val="22"/>
        </w:rPr>
        <w:t>, supporting customer onboarding, internal processing, and reporting workflows where clear UX and API stability were critical to daily operations.</w:t>
      </w:r>
    </w:p>
    <w:p w:rsidR="00892B74" w:rsidRPr="00382A92" w:rsidRDefault="00892B74" w:rsidP="00892B74">
      <w:pPr>
        <w:pStyle w:val="NormalWeb"/>
        <w:numPr>
          <w:ilvl w:val="0"/>
          <w:numId w:val="11"/>
        </w:numPr>
        <w:jc w:val="both"/>
        <w:rPr>
          <w:sz w:val="22"/>
        </w:rPr>
      </w:pPr>
      <w:r w:rsidRPr="00382A92">
        <w:rPr>
          <w:sz w:val="22"/>
        </w:rPr>
        <w:t xml:space="preserve">Developed modular </w:t>
      </w:r>
      <w:r w:rsidRPr="00382A92">
        <w:rPr>
          <w:rStyle w:val="Strong"/>
          <w:sz w:val="22"/>
        </w:rPr>
        <w:t>Angular</w:t>
      </w:r>
      <w:r w:rsidRPr="00382A92">
        <w:rPr>
          <w:sz w:val="22"/>
        </w:rPr>
        <w:t xml:space="preserve"> screens with reusable form controls, validation helpers, and state-aware service integration, which improved implementation speed by </w:t>
      </w:r>
      <w:r w:rsidRPr="00382A92">
        <w:rPr>
          <w:rStyle w:val="Strong"/>
          <w:sz w:val="22"/>
        </w:rPr>
        <w:t>26%</w:t>
      </w:r>
      <w:r w:rsidRPr="00382A92">
        <w:rPr>
          <w:sz w:val="22"/>
        </w:rPr>
        <w:t xml:space="preserve"> and reduced UI inconsistencies across cross-team feature work.</w:t>
      </w:r>
    </w:p>
    <w:p w:rsidR="00892B74" w:rsidRPr="00382A92" w:rsidRDefault="00892B74" w:rsidP="00892B74">
      <w:pPr>
        <w:pStyle w:val="NormalWeb"/>
        <w:numPr>
          <w:ilvl w:val="0"/>
          <w:numId w:val="11"/>
        </w:numPr>
        <w:jc w:val="both"/>
        <w:rPr>
          <w:sz w:val="22"/>
        </w:rPr>
      </w:pPr>
      <w:r w:rsidRPr="00382A92">
        <w:rPr>
          <w:sz w:val="22"/>
        </w:rPr>
        <w:t xml:space="preserve">Created and expanded </w:t>
      </w:r>
      <w:r w:rsidRPr="00382A92">
        <w:rPr>
          <w:rStyle w:val="Strong"/>
          <w:sz w:val="22"/>
        </w:rPr>
        <w:t>Node.js</w:t>
      </w:r>
      <w:r w:rsidRPr="00382A92">
        <w:rPr>
          <w:sz w:val="22"/>
        </w:rPr>
        <w:t xml:space="preserve"> REST services for customer data intake, approval processing, and background notifications, improving service response reliability and helping reduce avoidable request failures by </w:t>
      </w:r>
      <w:r w:rsidRPr="00382A92">
        <w:rPr>
          <w:rStyle w:val="Strong"/>
          <w:sz w:val="22"/>
        </w:rPr>
        <w:t>21%</w:t>
      </w:r>
      <w:r w:rsidRPr="00382A92">
        <w:rPr>
          <w:sz w:val="22"/>
        </w:rPr>
        <w:t xml:space="preserve"> in core workflows.</w:t>
      </w:r>
    </w:p>
    <w:p w:rsidR="00892B74" w:rsidRPr="00382A92" w:rsidRDefault="00892B74" w:rsidP="00892B74">
      <w:pPr>
        <w:pStyle w:val="NormalWeb"/>
        <w:numPr>
          <w:ilvl w:val="0"/>
          <w:numId w:val="11"/>
        </w:numPr>
        <w:jc w:val="both"/>
        <w:rPr>
          <w:sz w:val="22"/>
        </w:rPr>
      </w:pPr>
      <w:r w:rsidRPr="00382A92">
        <w:rPr>
          <w:sz w:val="22"/>
        </w:rPr>
        <w:t>Investigated a recurring issue where users lost unsaved progress during route changes and token refresh events, then introduced guarded navigation, local persistence support, and more predictable session recovery behavior across sensitive flows.</w:t>
      </w:r>
    </w:p>
    <w:p w:rsidR="00892B74" w:rsidRPr="00382A92" w:rsidRDefault="00892B74" w:rsidP="00892B74">
      <w:pPr>
        <w:pStyle w:val="NormalWeb"/>
        <w:numPr>
          <w:ilvl w:val="0"/>
          <w:numId w:val="11"/>
        </w:numPr>
        <w:jc w:val="both"/>
        <w:rPr>
          <w:sz w:val="22"/>
        </w:rPr>
      </w:pPr>
      <w:r w:rsidRPr="00382A92">
        <w:rPr>
          <w:sz w:val="22"/>
        </w:rPr>
        <w:t xml:space="preserve">Participated in migration work that moved older frontend structures toward cleaner </w:t>
      </w:r>
      <w:r w:rsidRPr="00382A92">
        <w:rPr>
          <w:rStyle w:val="Strong"/>
          <w:sz w:val="22"/>
        </w:rPr>
        <w:t>Angular</w:t>
      </w:r>
      <w:r w:rsidRPr="00382A92">
        <w:rPr>
          <w:sz w:val="22"/>
        </w:rPr>
        <w:t xml:space="preserve"> module boundaries and stronger </w:t>
      </w:r>
      <w:proofErr w:type="spellStart"/>
      <w:r w:rsidRPr="00382A92">
        <w:rPr>
          <w:rStyle w:val="Strong"/>
          <w:sz w:val="22"/>
        </w:rPr>
        <w:t>TypeScript</w:t>
      </w:r>
      <w:proofErr w:type="spellEnd"/>
      <w:r w:rsidRPr="00382A92">
        <w:rPr>
          <w:sz w:val="22"/>
        </w:rPr>
        <w:t xml:space="preserve"> typing, making the application easier to test, safer to extend, and less error-prone during feature expansion.</w:t>
      </w:r>
    </w:p>
    <w:p w:rsidR="00892B74" w:rsidRPr="00382A92" w:rsidRDefault="00892B74" w:rsidP="00892B74">
      <w:pPr>
        <w:pStyle w:val="NormalWeb"/>
        <w:numPr>
          <w:ilvl w:val="0"/>
          <w:numId w:val="11"/>
        </w:numPr>
        <w:jc w:val="both"/>
        <w:rPr>
          <w:sz w:val="22"/>
        </w:rPr>
      </w:pPr>
      <w:r w:rsidRPr="00382A92">
        <w:rPr>
          <w:sz w:val="22"/>
        </w:rPr>
        <w:t xml:space="preserve">Implemented a new document-tracking and approval experience that connected frontend queues with backend status transitions, giving business users clearer process visibility and shortening manual follow-up effort by </w:t>
      </w:r>
      <w:r w:rsidRPr="00382A92">
        <w:rPr>
          <w:rStyle w:val="Strong"/>
          <w:sz w:val="22"/>
        </w:rPr>
        <w:t>18%</w:t>
      </w:r>
      <w:r w:rsidRPr="00382A92">
        <w:rPr>
          <w:sz w:val="22"/>
        </w:rPr>
        <w:t>.</w:t>
      </w:r>
    </w:p>
    <w:p w:rsidR="00892B74" w:rsidRPr="00382A92" w:rsidRDefault="00892B74" w:rsidP="00892B74">
      <w:pPr>
        <w:pStyle w:val="NormalWeb"/>
        <w:numPr>
          <w:ilvl w:val="0"/>
          <w:numId w:val="11"/>
        </w:numPr>
        <w:jc w:val="both"/>
        <w:rPr>
          <w:sz w:val="22"/>
        </w:rPr>
      </w:pPr>
      <w:r w:rsidRPr="00382A92">
        <w:rPr>
          <w:sz w:val="22"/>
        </w:rPr>
        <w:t>Improved backend stability by addressing malformed payload handling, inconsistent exception mapping, and weak validation around edge-case customer records, which significantly reduced noisy production errors and repeat support escalations.</w:t>
      </w:r>
    </w:p>
    <w:p w:rsidR="00892B74" w:rsidRPr="00382A92" w:rsidRDefault="00892B74" w:rsidP="00892B74">
      <w:pPr>
        <w:pStyle w:val="NormalWeb"/>
        <w:numPr>
          <w:ilvl w:val="0"/>
          <w:numId w:val="11"/>
        </w:numPr>
        <w:jc w:val="both"/>
        <w:rPr>
          <w:sz w:val="22"/>
        </w:rPr>
      </w:pPr>
      <w:r w:rsidRPr="00382A92">
        <w:rPr>
          <w:sz w:val="22"/>
        </w:rPr>
        <w:t xml:space="preserve">Worked closely with QA and product teams to reproduce difficult bugs in multi-step workflows, </w:t>
      </w:r>
      <w:proofErr w:type="gramStart"/>
      <w:r w:rsidRPr="00382A92">
        <w:rPr>
          <w:sz w:val="22"/>
        </w:rPr>
        <w:t>then</w:t>
      </w:r>
      <w:proofErr w:type="gramEnd"/>
      <w:r w:rsidRPr="00382A92">
        <w:rPr>
          <w:sz w:val="22"/>
        </w:rPr>
        <w:t xml:space="preserve"> translated those findings into durable fixes, regression scenarios, and better logging that shortened debugging effort for future incidents.</w:t>
      </w:r>
    </w:p>
    <w:p w:rsidR="00892B74" w:rsidRPr="00382A92" w:rsidRDefault="00892B74" w:rsidP="00892B74">
      <w:pPr>
        <w:pStyle w:val="NormalWeb"/>
        <w:numPr>
          <w:ilvl w:val="0"/>
          <w:numId w:val="11"/>
        </w:numPr>
        <w:jc w:val="both"/>
        <w:rPr>
          <w:sz w:val="22"/>
        </w:rPr>
      </w:pPr>
      <w:r w:rsidRPr="00382A92">
        <w:rPr>
          <w:sz w:val="22"/>
        </w:rPr>
        <w:t xml:space="preserve">Enhanced search and filtering behavior for large administrative views by combining smarter query construction, pagination tuning, and </w:t>
      </w:r>
      <w:proofErr w:type="spellStart"/>
      <w:r w:rsidRPr="00382A92">
        <w:rPr>
          <w:sz w:val="22"/>
        </w:rPr>
        <w:t>debounce</w:t>
      </w:r>
      <w:proofErr w:type="spellEnd"/>
      <w:r w:rsidRPr="00382A92">
        <w:rPr>
          <w:sz w:val="22"/>
        </w:rPr>
        <w:t>-aware UI interactions, helping screens remain usable under heavier datasets and slower environments.</w:t>
      </w:r>
    </w:p>
    <w:p w:rsidR="00892B74" w:rsidRPr="00382A92" w:rsidRDefault="00892B74" w:rsidP="00892B74">
      <w:pPr>
        <w:pStyle w:val="NormalWeb"/>
        <w:numPr>
          <w:ilvl w:val="0"/>
          <w:numId w:val="11"/>
        </w:numPr>
        <w:jc w:val="both"/>
        <w:rPr>
          <w:sz w:val="22"/>
        </w:rPr>
      </w:pPr>
      <w:r w:rsidRPr="00382A92">
        <w:rPr>
          <w:sz w:val="22"/>
        </w:rPr>
        <w:t xml:space="preserve">Supported secure platform behavior through better </w:t>
      </w:r>
      <w:r w:rsidRPr="00382A92">
        <w:rPr>
          <w:rStyle w:val="Strong"/>
          <w:sz w:val="22"/>
        </w:rPr>
        <w:t>JWT</w:t>
      </w:r>
      <w:r w:rsidRPr="00382A92">
        <w:rPr>
          <w:sz w:val="22"/>
        </w:rPr>
        <w:t xml:space="preserve"> flow handling, permission-aware rendering, and service-level authorization checks so frontend behavior stayed aligned with backend rules and reduced inconsistent access experiences.</w:t>
      </w:r>
    </w:p>
    <w:p w:rsidR="00892B74" w:rsidRPr="00382A92" w:rsidRDefault="00892B74" w:rsidP="00892B74">
      <w:pPr>
        <w:pStyle w:val="NormalWeb"/>
        <w:numPr>
          <w:ilvl w:val="0"/>
          <w:numId w:val="11"/>
        </w:numPr>
        <w:jc w:val="both"/>
        <w:rPr>
          <w:sz w:val="28"/>
        </w:rPr>
      </w:pPr>
      <w:r w:rsidRPr="00382A92">
        <w:rPr>
          <w:sz w:val="22"/>
        </w:rPr>
        <w:t xml:space="preserve">Contributed across frontend, backend, integration, and release activities with a flexible engineering approach, regularly moving from </w:t>
      </w:r>
      <w:r w:rsidRPr="00382A92">
        <w:rPr>
          <w:rStyle w:val="Strong"/>
          <w:sz w:val="22"/>
        </w:rPr>
        <w:t>Angular</w:t>
      </w:r>
      <w:r w:rsidRPr="00382A92">
        <w:rPr>
          <w:sz w:val="22"/>
        </w:rPr>
        <w:t xml:space="preserve"> feature delivery to </w:t>
      </w:r>
      <w:r w:rsidRPr="00382A92">
        <w:rPr>
          <w:rStyle w:val="Strong"/>
          <w:sz w:val="22"/>
        </w:rPr>
        <w:t>Node.js</w:t>
      </w:r>
      <w:r w:rsidRPr="00382A92">
        <w:rPr>
          <w:sz w:val="22"/>
        </w:rPr>
        <w:t xml:space="preserve"> service fixes and production support based on sprint priorities.</w:t>
      </w:r>
    </w:p>
    <w:p w:rsidR="00382A92" w:rsidRPr="00382A92" w:rsidRDefault="00382A92" w:rsidP="00382A92">
      <w:pPr>
        <w:pStyle w:val="NormalWeb"/>
        <w:jc w:val="both"/>
        <w:rPr>
          <w:sz w:val="28"/>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382A92">
        <w:tc>
          <w:tcPr>
            <w:tcW w:w="3500" w:type="pct"/>
            <w:tcBorders>
              <w:top w:val="none" w:sz="0" w:space="0" w:color="FFFFFF"/>
              <w:left w:val="none" w:sz="0" w:space="0" w:color="FFFFFF"/>
              <w:bottom w:val="none" w:sz="0" w:space="0" w:color="FFFFFF"/>
              <w:right w:val="none" w:sz="0" w:space="0" w:color="FFFFFF"/>
            </w:tcBorders>
          </w:tcPr>
          <w:p w:rsidR="00374144" w:rsidRPr="00382A92" w:rsidRDefault="00FF100F">
            <w:pPr>
              <w:rPr>
                <w:sz w:val="24"/>
              </w:rPr>
            </w:pPr>
            <w:r w:rsidRPr="00382A92">
              <w:rPr>
                <w:rFonts w:ascii="Arial" w:eastAsia="Arial" w:hAnsi="Arial" w:cs="Arial"/>
                <w:b/>
                <w:bCs/>
                <w:color w:val="111111"/>
                <w:sz w:val="22"/>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374144" w:rsidRPr="00382A92" w:rsidRDefault="00FF100F">
            <w:pPr>
              <w:jc w:val="right"/>
              <w:rPr>
                <w:sz w:val="24"/>
              </w:rPr>
            </w:pPr>
            <w:r w:rsidRPr="00382A92">
              <w:rPr>
                <w:rFonts w:ascii="Arial" w:eastAsia="Arial" w:hAnsi="Arial" w:cs="Arial"/>
                <w:color w:val="111111"/>
                <w:szCs w:val="17"/>
              </w:rPr>
              <w:t>March 2016 to September 2018</w:t>
            </w:r>
          </w:p>
        </w:tc>
      </w:tr>
    </w:tbl>
    <w:p w:rsidR="00374144" w:rsidRPr="00382A92" w:rsidRDefault="00FF100F">
      <w:pPr>
        <w:rPr>
          <w:sz w:val="24"/>
        </w:rPr>
      </w:pPr>
      <w:proofErr w:type="spellStart"/>
      <w:r w:rsidRPr="00382A92">
        <w:rPr>
          <w:rFonts w:ascii="Arial" w:eastAsia="Arial" w:hAnsi="Arial" w:cs="Arial"/>
          <w:b/>
          <w:bCs/>
          <w:color w:val="111111"/>
          <w:sz w:val="22"/>
          <w:szCs w:val="18"/>
        </w:rPr>
        <w:t>ArnAmy</w:t>
      </w:r>
      <w:proofErr w:type="spellEnd"/>
      <w:r w:rsidRPr="00382A92">
        <w:rPr>
          <w:rFonts w:ascii="Arial" w:eastAsia="Arial" w:hAnsi="Arial" w:cs="Arial"/>
          <w:b/>
          <w:bCs/>
          <w:color w:val="111111"/>
          <w:sz w:val="22"/>
          <w:szCs w:val="18"/>
        </w:rPr>
        <w:t>, Inc. - Florida, United States</w:t>
      </w:r>
    </w:p>
    <w:p w:rsidR="00892B74" w:rsidRPr="00C76D8B" w:rsidRDefault="00892B74" w:rsidP="00892B74">
      <w:pPr>
        <w:pStyle w:val="NormalWeb"/>
        <w:numPr>
          <w:ilvl w:val="0"/>
          <w:numId w:val="12"/>
        </w:numPr>
        <w:jc w:val="both"/>
        <w:rPr>
          <w:sz w:val="22"/>
        </w:rPr>
      </w:pPr>
      <w:r w:rsidRPr="00C76D8B">
        <w:rPr>
          <w:sz w:val="22"/>
        </w:rPr>
        <w:t xml:space="preserve">Developed line-of-business applications using </w:t>
      </w:r>
      <w:r w:rsidRPr="00C76D8B">
        <w:rPr>
          <w:rStyle w:val="Strong"/>
          <w:sz w:val="22"/>
        </w:rPr>
        <w:t>AngularJS to Angular 8</w:t>
      </w:r>
      <w:r w:rsidRPr="00C76D8B">
        <w:rPr>
          <w:sz w:val="22"/>
        </w:rPr>
        <w:t xml:space="preserve">, </w:t>
      </w:r>
      <w:r w:rsidRPr="00C76D8B">
        <w:rPr>
          <w:rStyle w:val="Strong"/>
          <w:sz w:val="22"/>
        </w:rPr>
        <w:t>Node.js 10–14</w:t>
      </w:r>
      <w:r w:rsidRPr="00C76D8B">
        <w:rPr>
          <w:sz w:val="22"/>
        </w:rPr>
        <w:t>, JavaScript, and SQL-backed services, supporting internal operations teams with web tools that handled data entry, workflow visibility, and reporting needs.</w:t>
      </w:r>
    </w:p>
    <w:p w:rsidR="00892B74" w:rsidRPr="00C76D8B" w:rsidRDefault="00892B74" w:rsidP="00892B74">
      <w:pPr>
        <w:pStyle w:val="NormalWeb"/>
        <w:numPr>
          <w:ilvl w:val="0"/>
          <w:numId w:val="12"/>
        </w:numPr>
        <w:jc w:val="both"/>
        <w:rPr>
          <w:sz w:val="22"/>
        </w:rPr>
      </w:pPr>
      <w:r w:rsidRPr="00C76D8B">
        <w:rPr>
          <w:sz w:val="22"/>
        </w:rPr>
        <w:t>Helped transition legacy UI code from older controller-heavy patterns into more maintainable component-based structures, making the frontend easier to extend and reducing fragile coupling that had slowed enhancement work.</w:t>
      </w:r>
    </w:p>
    <w:p w:rsidR="00892B74" w:rsidRPr="00C76D8B" w:rsidRDefault="00892B74" w:rsidP="00892B74">
      <w:pPr>
        <w:pStyle w:val="NormalWeb"/>
        <w:numPr>
          <w:ilvl w:val="0"/>
          <w:numId w:val="12"/>
        </w:numPr>
        <w:jc w:val="both"/>
        <w:rPr>
          <w:sz w:val="22"/>
        </w:rPr>
      </w:pPr>
      <w:r w:rsidRPr="00C76D8B">
        <w:rPr>
          <w:sz w:val="22"/>
        </w:rPr>
        <w:lastRenderedPageBreak/>
        <w:t xml:space="preserve">Built API-connected features for account lookup, transaction review, and operational dashboards, using </w:t>
      </w:r>
      <w:r w:rsidRPr="00C76D8B">
        <w:rPr>
          <w:rStyle w:val="Strong"/>
          <w:sz w:val="22"/>
        </w:rPr>
        <w:t>Node.js</w:t>
      </w:r>
      <w:r w:rsidRPr="00C76D8B">
        <w:rPr>
          <w:sz w:val="22"/>
        </w:rPr>
        <w:t xml:space="preserve"> service logic and structured validation patterns that improved reliability and reduced preventable request handling issues.</w:t>
      </w:r>
    </w:p>
    <w:p w:rsidR="00892B74" w:rsidRPr="00C76D8B" w:rsidRDefault="00892B74" w:rsidP="00892B74">
      <w:pPr>
        <w:pStyle w:val="NormalWeb"/>
        <w:numPr>
          <w:ilvl w:val="0"/>
          <w:numId w:val="12"/>
        </w:numPr>
        <w:jc w:val="both"/>
        <w:rPr>
          <w:sz w:val="22"/>
        </w:rPr>
      </w:pPr>
      <w:r w:rsidRPr="00C76D8B">
        <w:rPr>
          <w:sz w:val="22"/>
        </w:rPr>
        <w:t xml:space="preserve">Tracked down a frustrating defect where partial form submissions created duplicate backend records under retry scenarios, </w:t>
      </w:r>
      <w:proofErr w:type="gramStart"/>
      <w:r w:rsidRPr="00C76D8B">
        <w:rPr>
          <w:sz w:val="22"/>
        </w:rPr>
        <w:t>then</w:t>
      </w:r>
      <w:proofErr w:type="gramEnd"/>
      <w:r w:rsidRPr="00C76D8B">
        <w:rPr>
          <w:sz w:val="22"/>
        </w:rPr>
        <w:t xml:space="preserve"> introduced idempotent handling and frontend submission guards that reduced duplicate cases by </w:t>
      </w:r>
      <w:r w:rsidRPr="00C76D8B">
        <w:rPr>
          <w:rStyle w:val="Strong"/>
          <w:sz w:val="22"/>
        </w:rPr>
        <w:t>37%</w:t>
      </w:r>
      <w:r w:rsidRPr="00C76D8B">
        <w:rPr>
          <w:sz w:val="22"/>
        </w:rPr>
        <w:t>.</w:t>
      </w:r>
    </w:p>
    <w:p w:rsidR="00892B74" w:rsidRPr="00C76D8B" w:rsidRDefault="00892B74" w:rsidP="00892B74">
      <w:pPr>
        <w:pStyle w:val="NormalWeb"/>
        <w:numPr>
          <w:ilvl w:val="0"/>
          <w:numId w:val="12"/>
        </w:numPr>
        <w:jc w:val="both"/>
        <w:rPr>
          <w:sz w:val="22"/>
        </w:rPr>
      </w:pPr>
      <w:r w:rsidRPr="00C76D8B">
        <w:rPr>
          <w:sz w:val="22"/>
        </w:rPr>
        <w:t xml:space="preserve">Supported migration efforts from older JavaScript-heavy pages into stronger </w:t>
      </w:r>
      <w:r w:rsidRPr="00C76D8B">
        <w:rPr>
          <w:rStyle w:val="Strong"/>
          <w:sz w:val="22"/>
        </w:rPr>
        <w:t>Angular</w:t>
      </w:r>
      <w:r w:rsidRPr="00C76D8B">
        <w:rPr>
          <w:sz w:val="22"/>
        </w:rPr>
        <w:t xml:space="preserve"> workflows with reusable services, typed models, and clearer separation between presentation and business logic, improving long-term maintainability.</w:t>
      </w:r>
    </w:p>
    <w:p w:rsidR="00892B74" w:rsidRPr="00C76D8B" w:rsidRDefault="00892B74" w:rsidP="00892B74">
      <w:pPr>
        <w:pStyle w:val="NormalWeb"/>
        <w:numPr>
          <w:ilvl w:val="0"/>
          <w:numId w:val="12"/>
        </w:numPr>
        <w:jc w:val="both"/>
        <w:rPr>
          <w:sz w:val="22"/>
        </w:rPr>
      </w:pPr>
      <w:r w:rsidRPr="00C76D8B">
        <w:rPr>
          <w:sz w:val="22"/>
        </w:rPr>
        <w:t xml:space="preserve">Implemented new filtering, export, and activity-history features requested by business users, connecting UI interactions with backend APIs in a way that improved transparency and reduced manual spreadsheet-based follow-up work by </w:t>
      </w:r>
      <w:r w:rsidRPr="00C76D8B">
        <w:rPr>
          <w:rStyle w:val="Strong"/>
          <w:sz w:val="22"/>
        </w:rPr>
        <w:t>19%</w:t>
      </w:r>
      <w:r w:rsidRPr="00C76D8B">
        <w:rPr>
          <w:sz w:val="22"/>
        </w:rPr>
        <w:t>.</w:t>
      </w:r>
    </w:p>
    <w:p w:rsidR="00892B74" w:rsidRPr="00C76D8B" w:rsidRDefault="00892B74" w:rsidP="00892B74">
      <w:pPr>
        <w:pStyle w:val="NormalWeb"/>
        <w:numPr>
          <w:ilvl w:val="0"/>
          <w:numId w:val="12"/>
        </w:numPr>
        <w:jc w:val="both"/>
        <w:rPr>
          <w:sz w:val="22"/>
        </w:rPr>
      </w:pPr>
      <w:r w:rsidRPr="00C76D8B">
        <w:rPr>
          <w:sz w:val="22"/>
        </w:rPr>
        <w:t>Improved system responsiveness by optimizing API payload sizes, reducing unnecessary frontend watchers, and refining SQL query behavior, which helped several heavily used screens perform more consistently during peak daily activity.</w:t>
      </w:r>
    </w:p>
    <w:p w:rsidR="00892B74" w:rsidRPr="00C76D8B" w:rsidRDefault="00892B74" w:rsidP="00892B74">
      <w:pPr>
        <w:pStyle w:val="NormalWeb"/>
        <w:numPr>
          <w:ilvl w:val="0"/>
          <w:numId w:val="12"/>
        </w:numPr>
        <w:jc w:val="both"/>
        <w:rPr>
          <w:sz w:val="22"/>
        </w:rPr>
      </w:pPr>
      <w:r w:rsidRPr="00C76D8B">
        <w:rPr>
          <w:sz w:val="22"/>
        </w:rPr>
        <w:t>Worked through production bugs involving null responses, inconsistent date formatting, and brittle edge-case rendering, then applied targeted defensive handling on both client and server sides to stabilize affected user journeys.</w:t>
      </w:r>
    </w:p>
    <w:p w:rsidR="00892B74" w:rsidRPr="00C76D8B" w:rsidRDefault="00892B74" w:rsidP="00892B74">
      <w:pPr>
        <w:pStyle w:val="NormalWeb"/>
        <w:numPr>
          <w:ilvl w:val="0"/>
          <w:numId w:val="12"/>
        </w:numPr>
        <w:jc w:val="both"/>
        <w:rPr>
          <w:sz w:val="22"/>
        </w:rPr>
      </w:pPr>
      <w:r w:rsidRPr="00C76D8B">
        <w:rPr>
          <w:sz w:val="22"/>
        </w:rPr>
        <w:t>Collaborated with senior engineers on code cleanup and release preparation, building strong habits around debugging, testing discipline, and practical refactoring while contributing meaningful feature work in a growing delivery environment.</w:t>
      </w:r>
    </w:p>
    <w:p w:rsidR="00892B74" w:rsidRPr="00C76D8B" w:rsidRDefault="00892B74" w:rsidP="00892B74">
      <w:pPr>
        <w:pStyle w:val="NormalWeb"/>
        <w:numPr>
          <w:ilvl w:val="0"/>
          <w:numId w:val="12"/>
        </w:numPr>
        <w:jc w:val="both"/>
        <w:rPr>
          <w:sz w:val="28"/>
        </w:rPr>
      </w:pPr>
      <w:r w:rsidRPr="00C76D8B">
        <w:rPr>
          <w:sz w:val="22"/>
        </w:rPr>
        <w:t xml:space="preserve">Demonstrated flexible full-stack contribution by moving between </w:t>
      </w:r>
      <w:r w:rsidRPr="00C76D8B">
        <w:rPr>
          <w:rStyle w:val="Strong"/>
          <w:sz w:val="22"/>
        </w:rPr>
        <w:t>Angular</w:t>
      </w:r>
      <w:r w:rsidRPr="00C76D8B">
        <w:rPr>
          <w:sz w:val="22"/>
        </w:rPr>
        <w:t xml:space="preserve">, </w:t>
      </w:r>
      <w:r w:rsidRPr="00C76D8B">
        <w:rPr>
          <w:rStyle w:val="Strong"/>
          <w:sz w:val="22"/>
        </w:rPr>
        <w:t>Node.js</w:t>
      </w:r>
      <w:r w:rsidRPr="00C76D8B">
        <w:rPr>
          <w:sz w:val="22"/>
        </w:rPr>
        <w:t>, SQL troubleshooting, and issue triage, which made it easier for the team to sustain delivery during tight release windows and support demands.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C76D8B">
        <w:tc>
          <w:tcPr>
            <w:tcW w:w="3500" w:type="pct"/>
            <w:tcBorders>
              <w:top w:val="none" w:sz="0" w:space="0" w:color="FFFFFF"/>
              <w:left w:val="none" w:sz="0" w:space="0" w:color="FFFFFF"/>
              <w:bottom w:val="none" w:sz="0" w:space="0" w:color="FFFFFF"/>
              <w:right w:val="none" w:sz="0" w:space="0" w:color="FFFFFF"/>
            </w:tcBorders>
          </w:tcPr>
          <w:p w:rsidR="00374144" w:rsidRPr="00C76D8B" w:rsidRDefault="00FF100F">
            <w:pPr>
              <w:rPr>
                <w:sz w:val="24"/>
              </w:rPr>
            </w:pPr>
            <w:r w:rsidRPr="00C76D8B">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374144" w:rsidRPr="00C76D8B" w:rsidRDefault="00FF100F">
            <w:pPr>
              <w:jc w:val="right"/>
              <w:rPr>
                <w:sz w:val="24"/>
              </w:rPr>
            </w:pPr>
            <w:r w:rsidRPr="00C76D8B">
              <w:rPr>
                <w:rFonts w:ascii="Arial" w:eastAsia="Arial" w:hAnsi="Arial" w:cs="Arial"/>
                <w:color w:val="111111"/>
                <w:szCs w:val="17"/>
              </w:rPr>
              <w:t>October 2014 to February 2016</w:t>
            </w:r>
          </w:p>
        </w:tc>
      </w:tr>
    </w:tbl>
    <w:p w:rsidR="00374144" w:rsidRPr="00C76D8B" w:rsidRDefault="00FF100F">
      <w:pPr>
        <w:rPr>
          <w:sz w:val="24"/>
        </w:rPr>
      </w:pPr>
      <w:r w:rsidRPr="00C76D8B">
        <w:rPr>
          <w:rFonts w:ascii="Arial" w:eastAsia="Arial" w:hAnsi="Arial" w:cs="Arial"/>
          <w:b/>
          <w:bCs/>
          <w:color w:val="111111"/>
          <w:sz w:val="22"/>
          <w:szCs w:val="18"/>
        </w:rPr>
        <w:t>Centric Tech Inc. - New Jersey, United States</w:t>
      </w:r>
    </w:p>
    <w:p w:rsidR="00892B74" w:rsidRPr="00C76D8B" w:rsidRDefault="00892B74" w:rsidP="00892B74">
      <w:pPr>
        <w:pStyle w:val="NormalWeb"/>
        <w:numPr>
          <w:ilvl w:val="0"/>
          <w:numId w:val="13"/>
        </w:numPr>
        <w:jc w:val="both"/>
        <w:rPr>
          <w:sz w:val="22"/>
        </w:rPr>
      </w:pPr>
      <w:r w:rsidRPr="00C76D8B">
        <w:rPr>
          <w:sz w:val="22"/>
        </w:rPr>
        <w:t xml:space="preserve">Supported early web platform development using </w:t>
      </w:r>
      <w:r w:rsidRPr="00C76D8B">
        <w:rPr>
          <w:rStyle w:val="Strong"/>
          <w:sz w:val="22"/>
        </w:rPr>
        <w:t>AngularJS</w:t>
      </w:r>
      <w:r w:rsidRPr="00C76D8B">
        <w:rPr>
          <w:sz w:val="22"/>
        </w:rPr>
        <w:t xml:space="preserve">, </w:t>
      </w:r>
      <w:r w:rsidRPr="00C76D8B">
        <w:rPr>
          <w:rStyle w:val="Strong"/>
          <w:sz w:val="22"/>
        </w:rPr>
        <w:t>Node.js 8–10</w:t>
      </w:r>
      <w:r w:rsidRPr="00C76D8B">
        <w:rPr>
          <w:sz w:val="22"/>
        </w:rPr>
        <w:t>, JavaScript, HTML, CSS, and relational database integrations, contributing to internal tools and customer-facing modules that formed part of the company’s operational platform.</w:t>
      </w:r>
    </w:p>
    <w:p w:rsidR="00892B74" w:rsidRPr="00C76D8B" w:rsidRDefault="00892B74" w:rsidP="00892B74">
      <w:pPr>
        <w:pStyle w:val="NormalWeb"/>
        <w:numPr>
          <w:ilvl w:val="0"/>
          <w:numId w:val="13"/>
        </w:numPr>
        <w:jc w:val="both"/>
        <w:rPr>
          <w:sz w:val="22"/>
        </w:rPr>
      </w:pPr>
      <w:r w:rsidRPr="00C76D8B">
        <w:rPr>
          <w:sz w:val="22"/>
        </w:rPr>
        <w:t>Assisted with UI implementation, API-connected screens, and bug-fix work across form-driven workflows, learning how frontend behavior, validation, and backend responses needed to align for reliable day-to-day user experiences.</w:t>
      </w:r>
    </w:p>
    <w:p w:rsidR="00892B74" w:rsidRPr="00C76D8B" w:rsidRDefault="00892B74" w:rsidP="00892B74">
      <w:pPr>
        <w:pStyle w:val="NormalWeb"/>
        <w:numPr>
          <w:ilvl w:val="0"/>
          <w:numId w:val="13"/>
        </w:numPr>
        <w:jc w:val="both"/>
        <w:rPr>
          <w:sz w:val="22"/>
        </w:rPr>
      </w:pPr>
      <w:r w:rsidRPr="00C76D8B">
        <w:rPr>
          <w:sz w:val="22"/>
        </w:rPr>
        <w:t xml:space="preserve">Helped fix recurring display and submission errors caused by inconsistent field mapping between client and server layers, then improved request formatting and validation paths so support-reported defects dropped by </w:t>
      </w:r>
      <w:r w:rsidRPr="00C76D8B">
        <w:rPr>
          <w:rStyle w:val="Strong"/>
          <w:sz w:val="22"/>
        </w:rPr>
        <w:t>16%</w:t>
      </w:r>
      <w:r w:rsidRPr="00C76D8B">
        <w:rPr>
          <w:sz w:val="22"/>
        </w:rPr>
        <w:t>.</w:t>
      </w:r>
    </w:p>
    <w:p w:rsidR="00892B74" w:rsidRPr="00C76D8B" w:rsidRDefault="00892B74" w:rsidP="00892B74">
      <w:pPr>
        <w:pStyle w:val="NormalWeb"/>
        <w:numPr>
          <w:ilvl w:val="0"/>
          <w:numId w:val="13"/>
        </w:numPr>
        <w:jc w:val="both"/>
        <w:rPr>
          <w:sz w:val="22"/>
        </w:rPr>
      </w:pPr>
      <w:r w:rsidRPr="00C76D8B">
        <w:rPr>
          <w:sz w:val="22"/>
        </w:rPr>
        <w:t>Worked on smaller migration tasks that replaced duplicated frontend logic with shared helpers and cleaner module organization, creating a better foundation for later framework modernization and more structured feature delivery.</w:t>
      </w:r>
    </w:p>
    <w:p w:rsidR="00892B74" w:rsidRPr="00C76D8B" w:rsidRDefault="00892B74" w:rsidP="00892B74">
      <w:pPr>
        <w:pStyle w:val="NormalWeb"/>
        <w:numPr>
          <w:ilvl w:val="0"/>
          <w:numId w:val="13"/>
        </w:numPr>
        <w:jc w:val="both"/>
        <w:rPr>
          <w:sz w:val="22"/>
        </w:rPr>
      </w:pPr>
      <w:r w:rsidRPr="00C76D8B">
        <w:rPr>
          <w:sz w:val="22"/>
        </w:rPr>
        <w:t>Investigated an issue where interrupted user actions caused partially entered data to disappear, then improved temporary persistence and state restoration behavior so forms recovered more reliably in normal usage conditions.</w:t>
      </w:r>
    </w:p>
    <w:p w:rsidR="00892B74" w:rsidRPr="00C76D8B" w:rsidRDefault="00892B74" w:rsidP="00892B74">
      <w:pPr>
        <w:pStyle w:val="NormalWeb"/>
        <w:numPr>
          <w:ilvl w:val="0"/>
          <w:numId w:val="13"/>
        </w:numPr>
        <w:jc w:val="both"/>
        <w:rPr>
          <w:sz w:val="22"/>
        </w:rPr>
      </w:pPr>
      <w:r w:rsidRPr="00C76D8B">
        <w:rPr>
          <w:sz w:val="22"/>
        </w:rPr>
        <w:t>Contributed to backend maintenance by updating request handlers, validating edge cases, and improving logging around failed API calls, which gave the team clearer insight into runtime failures and sped up troubleshooting.</w:t>
      </w:r>
    </w:p>
    <w:p w:rsidR="00892B74" w:rsidRPr="00C76D8B" w:rsidRDefault="00892B74" w:rsidP="00892B74">
      <w:pPr>
        <w:pStyle w:val="NormalWeb"/>
        <w:numPr>
          <w:ilvl w:val="0"/>
          <w:numId w:val="13"/>
        </w:numPr>
        <w:jc w:val="both"/>
        <w:rPr>
          <w:sz w:val="22"/>
        </w:rPr>
      </w:pPr>
      <w:r w:rsidRPr="00C76D8B">
        <w:rPr>
          <w:sz w:val="22"/>
        </w:rPr>
        <w:t xml:space="preserve">Supported rollout of new dashboard widgets, table filters, and simple workflow enhancements that helped users </w:t>
      </w:r>
      <w:proofErr w:type="gramStart"/>
      <w:r w:rsidRPr="00C76D8B">
        <w:rPr>
          <w:sz w:val="22"/>
        </w:rPr>
        <w:t>navigate</w:t>
      </w:r>
      <w:proofErr w:type="gramEnd"/>
      <w:r w:rsidRPr="00C76D8B">
        <w:rPr>
          <w:sz w:val="22"/>
        </w:rPr>
        <w:t xml:space="preserve"> operational data faster and improved completion efficiency by </w:t>
      </w:r>
      <w:r w:rsidRPr="00C76D8B">
        <w:rPr>
          <w:rStyle w:val="Strong"/>
          <w:sz w:val="22"/>
        </w:rPr>
        <w:t>14%</w:t>
      </w:r>
      <w:r w:rsidRPr="00C76D8B">
        <w:rPr>
          <w:sz w:val="22"/>
        </w:rPr>
        <w:t xml:space="preserve"> in selected internal processes.</w:t>
      </w:r>
    </w:p>
    <w:p w:rsidR="00892B74" w:rsidRPr="00C76D8B" w:rsidRDefault="00892B74" w:rsidP="00892B74">
      <w:pPr>
        <w:pStyle w:val="NormalWeb"/>
        <w:numPr>
          <w:ilvl w:val="0"/>
          <w:numId w:val="13"/>
        </w:numPr>
        <w:jc w:val="both"/>
        <w:rPr>
          <w:sz w:val="22"/>
        </w:rPr>
      </w:pPr>
      <w:r w:rsidRPr="00C76D8B">
        <w:rPr>
          <w:sz w:val="22"/>
        </w:rPr>
        <w:t>Participated in QA support, bug reproduction, and release preparation activities, building practical experience in debugging, validation, and production-minded thinking that strengthened delivery quality across small but important changes.</w:t>
      </w:r>
    </w:p>
    <w:p w:rsidR="00892B74" w:rsidRPr="00C76D8B" w:rsidRDefault="00892B74" w:rsidP="00892B74">
      <w:pPr>
        <w:pStyle w:val="NormalWeb"/>
        <w:numPr>
          <w:ilvl w:val="0"/>
          <w:numId w:val="13"/>
        </w:numPr>
        <w:jc w:val="both"/>
        <w:rPr>
          <w:sz w:val="22"/>
        </w:rPr>
      </w:pPr>
      <w:r w:rsidRPr="00C76D8B">
        <w:rPr>
          <w:sz w:val="22"/>
        </w:rPr>
        <w:t xml:space="preserve">Showed adaptable engineering support by contributing wherever needed across UI fixes, </w:t>
      </w:r>
      <w:r w:rsidRPr="00C76D8B">
        <w:rPr>
          <w:rStyle w:val="Strong"/>
          <w:sz w:val="22"/>
        </w:rPr>
        <w:t>Node.js</w:t>
      </w:r>
      <w:r w:rsidRPr="00C76D8B">
        <w:rPr>
          <w:sz w:val="22"/>
        </w:rPr>
        <w:t xml:space="preserve"> handlers, SQL checks, and issue triage, which helped the team move faster while maintaining dependable day-to-day application behavior.</w:t>
      </w:r>
    </w:p>
    <w:p w:rsidR="00374144" w:rsidRPr="00C76D8B" w:rsidRDefault="00FF100F" w:rsidP="007B61CB">
      <w:pPr>
        <w:pBdr>
          <w:bottom w:val="single" w:sz="6" w:space="0" w:color="B91C1C"/>
        </w:pBdr>
        <w:spacing w:before="120" w:after="80"/>
        <w:rPr>
          <w:sz w:val="24"/>
        </w:rPr>
      </w:pPr>
      <w:r w:rsidRPr="00C76D8B">
        <w:rPr>
          <w:b/>
          <w:bCs/>
          <w:color w:val="111111"/>
          <w:sz w:val="24"/>
          <w:szCs w:val="21"/>
        </w:rPr>
        <w:lastRenderedPageBreak/>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C76D8B">
        <w:tc>
          <w:tcPr>
            <w:tcW w:w="3500" w:type="pct"/>
            <w:tcBorders>
              <w:top w:val="none" w:sz="0" w:space="0" w:color="FFFFFF"/>
              <w:left w:val="none" w:sz="0" w:space="0" w:color="FFFFFF"/>
              <w:bottom w:val="none" w:sz="0" w:space="0" w:color="FFFFFF"/>
              <w:right w:val="none" w:sz="0" w:space="0" w:color="FFFFFF"/>
            </w:tcBorders>
          </w:tcPr>
          <w:p w:rsidR="00374144" w:rsidRPr="00C76D8B" w:rsidRDefault="00FF100F">
            <w:pPr>
              <w:rPr>
                <w:sz w:val="24"/>
              </w:rPr>
            </w:pPr>
            <w:r w:rsidRPr="00C76D8B">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374144" w:rsidRPr="00C76D8B" w:rsidRDefault="00FF100F">
            <w:pPr>
              <w:jc w:val="right"/>
              <w:rPr>
                <w:sz w:val="24"/>
              </w:rPr>
            </w:pPr>
            <w:r w:rsidRPr="00C76D8B">
              <w:rPr>
                <w:rFonts w:ascii="Arial" w:eastAsia="Arial" w:hAnsi="Arial" w:cs="Arial"/>
                <w:color w:val="111111"/>
                <w:szCs w:val="17"/>
              </w:rPr>
              <w:t>2010 to 2014</w:t>
            </w:r>
          </w:p>
        </w:tc>
      </w:tr>
    </w:tbl>
    <w:p w:rsidR="00B230E7" w:rsidRPr="00C76D8B" w:rsidRDefault="007D3FAB" w:rsidP="00B230E7">
      <w:pPr>
        <w:rPr>
          <w:sz w:val="24"/>
        </w:rPr>
      </w:pPr>
      <w:r w:rsidRPr="002A5399">
        <w:rPr>
          <w:rFonts w:ascii="Arial" w:hAnsi="Arial" w:cs="Arial"/>
          <w:b/>
          <w:bCs/>
          <w:color w:val="000000"/>
          <w:sz w:val="22"/>
          <w:szCs w:val="23"/>
        </w:rPr>
        <w:t>Harvard University</w:t>
      </w:r>
    </w:p>
    <w:p w:rsidR="00374144" w:rsidRPr="00967E1F" w:rsidRDefault="00B230E7" w:rsidP="00967E1F">
      <w:pPr>
        <w:pStyle w:val="ListParagraph"/>
        <w:numPr>
          <w:ilvl w:val="0"/>
          <w:numId w:val="16"/>
        </w:numPr>
        <w:jc w:val="both"/>
        <w:rPr>
          <w:sz w:val="22"/>
        </w:rPr>
      </w:pPr>
      <w:r w:rsidRPr="00C76D8B">
        <w:rPr>
          <w:sz w:val="22"/>
        </w:rPr>
        <w:t xml:space="preserve">Built strong foundations in </w:t>
      </w:r>
      <w:r w:rsidRPr="00C76D8B">
        <w:rPr>
          <w:rStyle w:val="Strong"/>
          <w:sz w:val="22"/>
        </w:rPr>
        <w:t>algorithms</w:t>
      </w:r>
      <w:r w:rsidRPr="00C76D8B">
        <w:rPr>
          <w:sz w:val="22"/>
        </w:rPr>
        <w:t xml:space="preserve">, </w:t>
      </w:r>
      <w:r w:rsidRPr="00C76D8B">
        <w:rPr>
          <w:rStyle w:val="Strong"/>
          <w:sz w:val="22"/>
        </w:rPr>
        <w:t>databases</w:t>
      </w:r>
      <w:r w:rsidRPr="00C76D8B">
        <w:rPr>
          <w:sz w:val="22"/>
        </w:rPr>
        <w:t xml:space="preserve">, and </w:t>
      </w:r>
      <w:r w:rsidRPr="00C76D8B">
        <w:rPr>
          <w:rStyle w:val="Strong"/>
          <w:sz w:val="22"/>
        </w:rPr>
        <w:t>software engineering</w:t>
      </w:r>
      <w:r w:rsidRPr="00C76D8B">
        <w:rPr>
          <w:sz w:val="22"/>
        </w:rPr>
        <w:t>, applying coursework through practical team projects and production-style system design.</w:t>
      </w:r>
    </w:p>
    <w:sectPr w:rsidR="00374144" w:rsidRPr="00967E1F">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07D2C"/>
    <w:multiLevelType w:val="hybridMultilevel"/>
    <w:tmpl w:val="99F0FD68"/>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4E50A7"/>
    <w:multiLevelType w:val="hybridMultilevel"/>
    <w:tmpl w:val="91CE08CE"/>
    <w:lvl w:ilvl="0" w:tplc="D320F79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CCF5818"/>
    <w:multiLevelType w:val="hybridMultilevel"/>
    <w:tmpl w:val="A3A0AE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7260706"/>
    <w:multiLevelType w:val="hybridMultilevel"/>
    <w:tmpl w:val="4E9C2E5C"/>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F742FD4"/>
    <w:multiLevelType w:val="hybridMultilevel"/>
    <w:tmpl w:val="2AB856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48F1AAB"/>
    <w:multiLevelType w:val="hybridMultilevel"/>
    <w:tmpl w:val="844CE05C"/>
    <w:lvl w:ilvl="0" w:tplc="D5B2A594">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49F0629"/>
    <w:multiLevelType w:val="multilevel"/>
    <w:tmpl w:val="E9BC94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383E5FEB"/>
    <w:multiLevelType w:val="hybridMultilevel"/>
    <w:tmpl w:val="ED4412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D680224"/>
    <w:multiLevelType w:val="hybridMultilevel"/>
    <w:tmpl w:val="C846BC50"/>
    <w:lvl w:ilvl="0" w:tplc="CA605E02">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1714812"/>
    <w:multiLevelType w:val="multilevel"/>
    <w:tmpl w:val="3A38CDC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5D857FFA"/>
    <w:multiLevelType w:val="multilevel"/>
    <w:tmpl w:val="E84C61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71772A0C"/>
    <w:multiLevelType w:val="hybridMultilevel"/>
    <w:tmpl w:val="87DEF9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3106FD7"/>
    <w:multiLevelType w:val="hybridMultilevel"/>
    <w:tmpl w:val="03C868B0"/>
    <w:lvl w:ilvl="0" w:tplc="A93AABC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B64CCF"/>
    <w:multiLevelType w:val="hybridMultilevel"/>
    <w:tmpl w:val="BCF81E42"/>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8AD503A"/>
    <w:multiLevelType w:val="multilevel"/>
    <w:tmpl w:val="E9FAC37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7BF77B71"/>
    <w:multiLevelType w:val="hybridMultilevel"/>
    <w:tmpl w:val="D062C79E"/>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7"/>
  </w:num>
  <w:num w:numId="3">
    <w:abstractNumId w:val="9"/>
  </w:num>
  <w:num w:numId="4">
    <w:abstractNumId w:val="2"/>
  </w:num>
  <w:num w:numId="5">
    <w:abstractNumId w:val="6"/>
  </w:num>
  <w:num w:numId="6">
    <w:abstractNumId w:val="11"/>
  </w:num>
  <w:num w:numId="7">
    <w:abstractNumId w:val="10"/>
  </w:num>
  <w:num w:numId="8">
    <w:abstractNumId w:val="14"/>
  </w:num>
  <w:num w:numId="9">
    <w:abstractNumId w:val="8"/>
  </w:num>
  <w:num w:numId="10">
    <w:abstractNumId w:val="5"/>
  </w:num>
  <w:num w:numId="11">
    <w:abstractNumId w:val="1"/>
  </w:num>
  <w:num w:numId="12">
    <w:abstractNumId w:val="12"/>
  </w:num>
  <w:num w:numId="13">
    <w:abstractNumId w:val="15"/>
  </w:num>
  <w:num w:numId="14">
    <w:abstractNumId w:val="13"/>
  </w:num>
  <w:num w:numId="15">
    <w:abstractNumId w:val="0"/>
  </w:num>
  <w:num w:numId="1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compat>
    <w:compatSetting w:name="compatibilityMode" w:uri="http://schemas.microsoft.com/office/word" w:val="14"/>
  </w:compat>
  <w:rsids>
    <w:rsidRoot w:val="00374144"/>
    <w:rsid w:val="00166D04"/>
    <w:rsid w:val="00200988"/>
    <w:rsid w:val="00374144"/>
    <w:rsid w:val="00382A92"/>
    <w:rsid w:val="00411AB7"/>
    <w:rsid w:val="004A63B2"/>
    <w:rsid w:val="005C0387"/>
    <w:rsid w:val="006C6096"/>
    <w:rsid w:val="007B61CB"/>
    <w:rsid w:val="007D3FAB"/>
    <w:rsid w:val="008844D8"/>
    <w:rsid w:val="00892B74"/>
    <w:rsid w:val="00967E1F"/>
    <w:rsid w:val="00A35E73"/>
    <w:rsid w:val="00B230E7"/>
    <w:rsid w:val="00B83D9A"/>
    <w:rsid w:val="00C76D8B"/>
    <w:rsid w:val="00C7711D"/>
    <w:rsid w:val="00DC307A"/>
    <w:rsid w:val="00F84273"/>
    <w:rsid w:val="00FF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7060">
      <w:bodyDiv w:val="1"/>
      <w:marLeft w:val="0"/>
      <w:marRight w:val="0"/>
      <w:marTop w:val="0"/>
      <w:marBottom w:val="0"/>
      <w:divBdr>
        <w:top w:val="none" w:sz="0" w:space="0" w:color="auto"/>
        <w:left w:val="none" w:sz="0" w:space="0" w:color="auto"/>
        <w:bottom w:val="none" w:sz="0" w:space="0" w:color="auto"/>
        <w:right w:val="none" w:sz="0" w:space="0" w:color="auto"/>
      </w:divBdr>
    </w:div>
    <w:div w:id="75368150">
      <w:bodyDiv w:val="1"/>
      <w:marLeft w:val="0"/>
      <w:marRight w:val="0"/>
      <w:marTop w:val="0"/>
      <w:marBottom w:val="0"/>
      <w:divBdr>
        <w:top w:val="none" w:sz="0" w:space="0" w:color="auto"/>
        <w:left w:val="none" w:sz="0" w:space="0" w:color="auto"/>
        <w:bottom w:val="none" w:sz="0" w:space="0" w:color="auto"/>
        <w:right w:val="none" w:sz="0" w:space="0" w:color="auto"/>
      </w:divBdr>
    </w:div>
    <w:div w:id="85423110">
      <w:bodyDiv w:val="1"/>
      <w:marLeft w:val="0"/>
      <w:marRight w:val="0"/>
      <w:marTop w:val="0"/>
      <w:marBottom w:val="0"/>
      <w:divBdr>
        <w:top w:val="none" w:sz="0" w:space="0" w:color="auto"/>
        <w:left w:val="none" w:sz="0" w:space="0" w:color="auto"/>
        <w:bottom w:val="none" w:sz="0" w:space="0" w:color="auto"/>
        <w:right w:val="none" w:sz="0" w:space="0" w:color="auto"/>
      </w:divBdr>
    </w:div>
    <w:div w:id="168523953">
      <w:bodyDiv w:val="1"/>
      <w:marLeft w:val="0"/>
      <w:marRight w:val="0"/>
      <w:marTop w:val="0"/>
      <w:marBottom w:val="0"/>
      <w:divBdr>
        <w:top w:val="none" w:sz="0" w:space="0" w:color="auto"/>
        <w:left w:val="none" w:sz="0" w:space="0" w:color="auto"/>
        <w:bottom w:val="none" w:sz="0" w:space="0" w:color="auto"/>
        <w:right w:val="none" w:sz="0" w:space="0" w:color="auto"/>
      </w:divBdr>
    </w:div>
    <w:div w:id="183832275">
      <w:bodyDiv w:val="1"/>
      <w:marLeft w:val="0"/>
      <w:marRight w:val="0"/>
      <w:marTop w:val="0"/>
      <w:marBottom w:val="0"/>
      <w:divBdr>
        <w:top w:val="none" w:sz="0" w:space="0" w:color="auto"/>
        <w:left w:val="none" w:sz="0" w:space="0" w:color="auto"/>
        <w:bottom w:val="none" w:sz="0" w:space="0" w:color="auto"/>
        <w:right w:val="none" w:sz="0" w:space="0" w:color="auto"/>
      </w:divBdr>
    </w:div>
    <w:div w:id="206574646">
      <w:bodyDiv w:val="1"/>
      <w:marLeft w:val="0"/>
      <w:marRight w:val="0"/>
      <w:marTop w:val="0"/>
      <w:marBottom w:val="0"/>
      <w:divBdr>
        <w:top w:val="none" w:sz="0" w:space="0" w:color="auto"/>
        <w:left w:val="none" w:sz="0" w:space="0" w:color="auto"/>
        <w:bottom w:val="none" w:sz="0" w:space="0" w:color="auto"/>
        <w:right w:val="none" w:sz="0" w:space="0" w:color="auto"/>
      </w:divBdr>
    </w:div>
    <w:div w:id="240408434">
      <w:bodyDiv w:val="1"/>
      <w:marLeft w:val="0"/>
      <w:marRight w:val="0"/>
      <w:marTop w:val="0"/>
      <w:marBottom w:val="0"/>
      <w:divBdr>
        <w:top w:val="none" w:sz="0" w:space="0" w:color="auto"/>
        <w:left w:val="none" w:sz="0" w:space="0" w:color="auto"/>
        <w:bottom w:val="none" w:sz="0" w:space="0" w:color="auto"/>
        <w:right w:val="none" w:sz="0" w:space="0" w:color="auto"/>
      </w:divBdr>
    </w:div>
    <w:div w:id="274948979">
      <w:bodyDiv w:val="1"/>
      <w:marLeft w:val="0"/>
      <w:marRight w:val="0"/>
      <w:marTop w:val="0"/>
      <w:marBottom w:val="0"/>
      <w:divBdr>
        <w:top w:val="none" w:sz="0" w:space="0" w:color="auto"/>
        <w:left w:val="none" w:sz="0" w:space="0" w:color="auto"/>
        <w:bottom w:val="none" w:sz="0" w:space="0" w:color="auto"/>
        <w:right w:val="none" w:sz="0" w:space="0" w:color="auto"/>
      </w:divBdr>
    </w:div>
    <w:div w:id="278339869">
      <w:bodyDiv w:val="1"/>
      <w:marLeft w:val="0"/>
      <w:marRight w:val="0"/>
      <w:marTop w:val="0"/>
      <w:marBottom w:val="0"/>
      <w:divBdr>
        <w:top w:val="none" w:sz="0" w:space="0" w:color="auto"/>
        <w:left w:val="none" w:sz="0" w:space="0" w:color="auto"/>
        <w:bottom w:val="none" w:sz="0" w:space="0" w:color="auto"/>
        <w:right w:val="none" w:sz="0" w:space="0" w:color="auto"/>
      </w:divBdr>
    </w:div>
    <w:div w:id="364914340">
      <w:bodyDiv w:val="1"/>
      <w:marLeft w:val="0"/>
      <w:marRight w:val="0"/>
      <w:marTop w:val="0"/>
      <w:marBottom w:val="0"/>
      <w:divBdr>
        <w:top w:val="none" w:sz="0" w:space="0" w:color="auto"/>
        <w:left w:val="none" w:sz="0" w:space="0" w:color="auto"/>
        <w:bottom w:val="none" w:sz="0" w:space="0" w:color="auto"/>
        <w:right w:val="none" w:sz="0" w:space="0" w:color="auto"/>
      </w:divBdr>
    </w:div>
    <w:div w:id="390079552">
      <w:bodyDiv w:val="1"/>
      <w:marLeft w:val="0"/>
      <w:marRight w:val="0"/>
      <w:marTop w:val="0"/>
      <w:marBottom w:val="0"/>
      <w:divBdr>
        <w:top w:val="none" w:sz="0" w:space="0" w:color="auto"/>
        <w:left w:val="none" w:sz="0" w:space="0" w:color="auto"/>
        <w:bottom w:val="none" w:sz="0" w:space="0" w:color="auto"/>
        <w:right w:val="none" w:sz="0" w:space="0" w:color="auto"/>
      </w:divBdr>
    </w:div>
    <w:div w:id="455030963">
      <w:bodyDiv w:val="1"/>
      <w:marLeft w:val="0"/>
      <w:marRight w:val="0"/>
      <w:marTop w:val="0"/>
      <w:marBottom w:val="0"/>
      <w:divBdr>
        <w:top w:val="none" w:sz="0" w:space="0" w:color="auto"/>
        <w:left w:val="none" w:sz="0" w:space="0" w:color="auto"/>
        <w:bottom w:val="none" w:sz="0" w:space="0" w:color="auto"/>
        <w:right w:val="none" w:sz="0" w:space="0" w:color="auto"/>
      </w:divBdr>
    </w:div>
    <w:div w:id="656497041">
      <w:bodyDiv w:val="1"/>
      <w:marLeft w:val="0"/>
      <w:marRight w:val="0"/>
      <w:marTop w:val="0"/>
      <w:marBottom w:val="0"/>
      <w:divBdr>
        <w:top w:val="none" w:sz="0" w:space="0" w:color="auto"/>
        <w:left w:val="none" w:sz="0" w:space="0" w:color="auto"/>
        <w:bottom w:val="none" w:sz="0" w:space="0" w:color="auto"/>
        <w:right w:val="none" w:sz="0" w:space="0" w:color="auto"/>
      </w:divBdr>
    </w:div>
    <w:div w:id="670832737">
      <w:bodyDiv w:val="1"/>
      <w:marLeft w:val="0"/>
      <w:marRight w:val="0"/>
      <w:marTop w:val="0"/>
      <w:marBottom w:val="0"/>
      <w:divBdr>
        <w:top w:val="none" w:sz="0" w:space="0" w:color="auto"/>
        <w:left w:val="none" w:sz="0" w:space="0" w:color="auto"/>
        <w:bottom w:val="none" w:sz="0" w:space="0" w:color="auto"/>
        <w:right w:val="none" w:sz="0" w:space="0" w:color="auto"/>
      </w:divBdr>
    </w:div>
    <w:div w:id="805047510">
      <w:bodyDiv w:val="1"/>
      <w:marLeft w:val="0"/>
      <w:marRight w:val="0"/>
      <w:marTop w:val="0"/>
      <w:marBottom w:val="0"/>
      <w:divBdr>
        <w:top w:val="none" w:sz="0" w:space="0" w:color="auto"/>
        <w:left w:val="none" w:sz="0" w:space="0" w:color="auto"/>
        <w:bottom w:val="none" w:sz="0" w:space="0" w:color="auto"/>
        <w:right w:val="none" w:sz="0" w:space="0" w:color="auto"/>
      </w:divBdr>
    </w:div>
    <w:div w:id="845439131">
      <w:bodyDiv w:val="1"/>
      <w:marLeft w:val="0"/>
      <w:marRight w:val="0"/>
      <w:marTop w:val="0"/>
      <w:marBottom w:val="0"/>
      <w:divBdr>
        <w:top w:val="none" w:sz="0" w:space="0" w:color="auto"/>
        <w:left w:val="none" w:sz="0" w:space="0" w:color="auto"/>
        <w:bottom w:val="none" w:sz="0" w:space="0" w:color="auto"/>
        <w:right w:val="none" w:sz="0" w:space="0" w:color="auto"/>
      </w:divBdr>
    </w:div>
    <w:div w:id="848910507">
      <w:bodyDiv w:val="1"/>
      <w:marLeft w:val="0"/>
      <w:marRight w:val="0"/>
      <w:marTop w:val="0"/>
      <w:marBottom w:val="0"/>
      <w:divBdr>
        <w:top w:val="none" w:sz="0" w:space="0" w:color="auto"/>
        <w:left w:val="none" w:sz="0" w:space="0" w:color="auto"/>
        <w:bottom w:val="none" w:sz="0" w:space="0" w:color="auto"/>
        <w:right w:val="none" w:sz="0" w:space="0" w:color="auto"/>
      </w:divBdr>
    </w:div>
    <w:div w:id="991717434">
      <w:bodyDiv w:val="1"/>
      <w:marLeft w:val="0"/>
      <w:marRight w:val="0"/>
      <w:marTop w:val="0"/>
      <w:marBottom w:val="0"/>
      <w:divBdr>
        <w:top w:val="none" w:sz="0" w:space="0" w:color="auto"/>
        <w:left w:val="none" w:sz="0" w:space="0" w:color="auto"/>
        <w:bottom w:val="none" w:sz="0" w:space="0" w:color="auto"/>
        <w:right w:val="none" w:sz="0" w:space="0" w:color="auto"/>
      </w:divBdr>
    </w:div>
    <w:div w:id="1003313108">
      <w:bodyDiv w:val="1"/>
      <w:marLeft w:val="0"/>
      <w:marRight w:val="0"/>
      <w:marTop w:val="0"/>
      <w:marBottom w:val="0"/>
      <w:divBdr>
        <w:top w:val="none" w:sz="0" w:space="0" w:color="auto"/>
        <w:left w:val="none" w:sz="0" w:space="0" w:color="auto"/>
        <w:bottom w:val="none" w:sz="0" w:space="0" w:color="auto"/>
        <w:right w:val="none" w:sz="0" w:space="0" w:color="auto"/>
      </w:divBdr>
    </w:div>
    <w:div w:id="1043557148">
      <w:bodyDiv w:val="1"/>
      <w:marLeft w:val="0"/>
      <w:marRight w:val="0"/>
      <w:marTop w:val="0"/>
      <w:marBottom w:val="0"/>
      <w:divBdr>
        <w:top w:val="none" w:sz="0" w:space="0" w:color="auto"/>
        <w:left w:val="none" w:sz="0" w:space="0" w:color="auto"/>
        <w:bottom w:val="none" w:sz="0" w:space="0" w:color="auto"/>
        <w:right w:val="none" w:sz="0" w:space="0" w:color="auto"/>
      </w:divBdr>
    </w:div>
    <w:div w:id="1045105682">
      <w:bodyDiv w:val="1"/>
      <w:marLeft w:val="0"/>
      <w:marRight w:val="0"/>
      <w:marTop w:val="0"/>
      <w:marBottom w:val="0"/>
      <w:divBdr>
        <w:top w:val="none" w:sz="0" w:space="0" w:color="auto"/>
        <w:left w:val="none" w:sz="0" w:space="0" w:color="auto"/>
        <w:bottom w:val="none" w:sz="0" w:space="0" w:color="auto"/>
        <w:right w:val="none" w:sz="0" w:space="0" w:color="auto"/>
      </w:divBdr>
    </w:div>
    <w:div w:id="1134642507">
      <w:bodyDiv w:val="1"/>
      <w:marLeft w:val="0"/>
      <w:marRight w:val="0"/>
      <w:marTop w:val="0"/>
      <w:marBottom w:val="0"/>
      <w:divBdr>
        <w:top w:val="none" w:sz="0" w:space="0" w:color="auto"/>
        <w:left w:val="none" w:sz="0" w:space="0" w:color="auto"/>
        <w:bottom w:val="none" w:sz="0" w:space="0" w:color="auto"/>
        <w:right w:val="none" w:sz="0" w:space="0" w:color="auto"/>
      </w:divBdr>
    </w:div>
    <w:div w:id="1141772188">
      <w:bodyDiv w:val="1"/>
      <w:marLeft w:val="0"/>
      <w:marRight w:val="0"/>
      <w:marTop w:val="0"/>
      <w:marBottom w:val="0"/>
      <w:divBdr>
        <w:top w:val="none" w:sz="0" w:space="0" w:color="auto"/>
        <w:left w:val="none" w:sz="0" w:space="0" w:color="auto"/>
        <w:bottom w:val="none" w:sz="0" w:space="0" w:color="auto"/>
        <w:right w:val="none" w:sz="0" w:space="0" w:color="auto"/>
      </w:divBdr>
    </w:div>
    <w:div w:id="1150824737">
      <w:bodyDiv w:val="1"/>
      <w:marLeft w:val="0"/>
      <w:marRight w:val="0"/>
      <w:marTop w:val="0"/>
      <w:marBottom w:val="0"/>
      <w:divBdr>
        <w:top w:val="none" w:sz="0" w:space="0" w:color="auto"/>
        <w:left w:val="none" w:sz="0" w:space="0" w:color="auto"/>
        <w:bottom w:val="none" w:sz="0" w:space="0" w:color="auto"/>
        <w:right w:val="none" w:sz="0" w:space="0" w:color="auto"/>
      </w:divBdr>
    </w:div>
    <w:div w:id="1267733175">
      <w:bodyDiv w:val="1"/>
      <w:marLeft w:val="0"/>
      <w:marRight w:val="0"/>
      <w:marTop w:val="0"/>
      <w:marBottom w:val="0"/>
      <w:divBdr>
        <w:top w:val="none" w:sz="0" w:space="0" w:color="auto"/>
        <w:left w:val="none" w:sz="0" w:space="0" w:color="auto"/>
        <w:bottom w:val="none" w:sz="0" w:space="0" w:color="auto"/>
        <w:right w:val="none" w:sz="0" w:space="0" w:color="auto"/>
      </w:divBdr>
    </w:div>
    <w:div w:id="1279488917">
      <w:bodyDiv w:val="1"/>
      <w:marLeft w:val="0"/>
      <w:marRight w:val="0"/>
      <w:marTop w:val="0"/>
      <w:marBottom w:val="0"/>
      <w:divBdr>
        <w:top w:val="none" w:sz="0" w:space="0" w:color="auto"/>
        <w:left w:val="none" w:sz="0" w:space="0" w:color="auto"/>
        <w:bottom w:val="none" w:sz="0" w:space="0" w:color="auto"/>
        <w:right w:val="none" w:sz="0" w:space="0" w:color="auto"/>
      </w:divBdr>
    </w:div>
    <w:div w:id="1288703462">
      <w:bodyDiv w:val="1"/>
      <w:marLeft w:val="0"/>
      <w:marRight w:val="0"/>
      <w:marTop w:val="0"/>
      <w:marBottom w:val="0"/>
      <w:divBdr>
        <w:top w:val="none" w:sz="0" w:space="0" w:color="auto"/>
        <w:left w:val="none" w:sz="0" w:space="0" w:color="auto"/>
        <w:bottom w:val="none" w:sz="0" w:space="0" w:color="auto"/>
        <w:right w:val="none" w:sz="0" w:space="0" w:color="auto"/>
      </w:divBdr>
    </w:div>
    <w:div w:id="1484158108">
      <w:bodyDiv w:val="1"/>
      <w:marLeft w:val="0"/>
      <w:marRight w:val="0"/>
      <w:marTop w:val="0"/>
      <w:marBottom w:val="0"/>
      <w:divBdr>
        <w:top w:val="none" w:sz="0" w:space="0" w:color="auto"/>
        <w:left w:val="none" w:sz="0" w:space="0" w:color="auto"/>
        <w:bottom w:val="none" w:sz="0" w:space="0" w:color="auto"/>
        <w:right w:val="none" w:sz="0" w:space="0" w:color="auto"/>
      </w:divBdr>
    </w:div>
    <w:div w:id="1485392646">
      <w:bodyDiv w:val="1"/>
      <w:marLeft w:val="0"/>
      <w:marRight w:val="0"/>
      <w:marTop w:val="0"/>
      <w:marBottom w:val="0"/>
      <w:divBdr>
        <w:top w:val="none" w:sz="0" w:space="0" w:color="auto"/>
        <w:left w:val="none" w:sz="0" w:space="0" w:color="auto"/>
        <w:bottom w:val="none" w:sz="0" w:space="0" w:color="auto"/>
        <w:right w:val="none" w:sz="0" w:space="0" w:color="auto"/>
      </w:divBdr>
    </w:div>
    <w:div w:id="1501584216">
      <w:bodyDiv w:val="1"/>
      <w:marLeft w:val="0"/>
      <w:marRight w:val="0"/>
      <w:marTop w:val="0"/>
      <w:marBottom w:val="0"/>
      <w:divBdr>
        <w:top w:val="none" w:sz="0" w:space="0" w:color="auto"/>
        <w:left w:val="none" w:sz="0" w:space="0" w:color="auto"/>
        <w:bottom w:val="none" w:sz="0" w:space="0" w:color="auto"/>
        <w:right w:val="none" w:sz="0" w:space="0" w:color="auto"/>
      </w:divBdr>
    </w:div>
    <w:div w:id="1508252751">
      <w:bodyDiv w:val="1"/>
      <w:marLeft w:val="0"/>
      <w:marRight w:val="0"/>
      <w:marTop w:val="0"/>
      <w:marBottom w:val="0"/>
      <w:divBdr>
        <w:top w:val="none" w:sz="0" w:space="0" w:color="auto"/>
        <w:left w:val="none" w:sz="0" w:space="0" w:color="auto"/>
        <w:bottom w:val="none" w:sz="0" w:space="0" w:color="auto"/>
        <w:right w:val="none" w:sz="0" w:space="0" w:color="auto"/>
      </w:divBdr>
    </w:div>
    <w:div w:id="1606225387">
      <w:bodyDiv w:val="1"/>
      <w:marLeft w:val="0"/>
      <w:marRight w:val="0"/>
      <w:marTop w:val="0"/>
      <w:marBottom w:val="0"/>
      <w:divBdr>
        <w:top w:val="none" w:sz="0" w:space="0" w:color="auto"/>
        <w:left w:val="none" w:sz="0" w:space="0" w:color="auto"/>
        <w:bottom w:val="none" w:sz="0" w:space="0" w:color="auto"/>
        <w:right w:val="none" w:sz="0" w:space="0" w:color="auto"/>
      </w:divBdr>
    </w:div>
    <w:div w:id="1662653894">
      <w:bodyDiv w:val="1"/>
      <w:marLeft w:val="0"/>
      <w:marRight w:val="0"/>
      <w:marTop w:val="0"/>
      <w:marBottom w:val="0"/>
      <w:divBdr>
        <w:top w:val="none" w:sz="0" w:space="0" w:color="auto"/>
        <w:left w:val="none" w:sz="0" w:space="0" w:color="auto"/>
        <w:bottom w:val="none" w:sz="0" w:space="0" w:color="auto"/>
        <w:right w:val="none" w:sz="0" w:space="0" w:color="auto"/>
      </w:divBdr>
    </w:div>
    <w:div w:id="1678539117">
      <w:bodyDiv w:val="1"/>
      <w:marLeft w:val="0"/>
      <w:marRight w:val="0"/>
      <w:marTop w:val="0"/>
      <w:marBottom w:val="0"/>
      <w:divBdr>
        <w:top w:val="none" w:sz="0" w:space="0" w:color="auto"/>
        <w:left w:val="none" w:sz="0" w:space="0" w:color="auto"/>
        <w:bottom w:val="none" w:sz="0" w:space="0" w:color="auto"/>
        <w:right w:val="none" w:sz="0" w:space="0" w:color="auto"/>
      </w:divBdr>
    </w:div>
    <w:div w:id="1734423244">
      <w:bodyDiv w:val="1"/>
      <w:marLeft w:val="0"/>
      <w:marRight w:val="0"/>
      <w:marTop w:val="0"/>
      <w:marBottom w:val="0"/>
      <w:divBdr>
        <w:top w:val="none" w:sz="0" w:space="0" w:color="auto"/>
        <w:left w:val="none" w:sz="0" w:space="0" w:color="auto"/>
        <w:bottom w:val="none" w:sz="0" w:space="0" w:color="auto"/>
        <w:right w:val="none" w:sz="0" w:space="0" w:color="auto"/>
      </w:divBdr>
    </w:div>
    <w:div w:id="1749689643">
      <w:bodyDiv w:val="1"/>
      <w:marLeft w:val="0"/>
      <w:marRight w:val="0"/>
      <w:marTop w:val="0"/>
      <w:marBottom w:val="0"/>
      <w:divBdr>
        <w:top w:val="none" w:sz="0" w:space="0" w:color="auto"/>
        <w:left w:val="none" w:sz="0" w:space="0" w:color="auto"/>
        <w:bottom w:val="none" w:sz="0" w:space="0" w:color="auto"/>
        <w:right w:val="none" w:sz="0" w:space="0" w:color="auto"/>
      </w:divBdr>
    </w:div>
    <w:div w:id="1765806114">
      <w:bodyDiv w:val="1"/>
      <w:marLeft w:val="0"/>
      <w:marRight w:val="0"/>
      <w:marTop w:val="0"/>
      <w:marBottom w:val="0"/>
      <w:divBdr>
        <w:top w:val="none" w:sz="0" w:space="0" w:color="auto"/>
        <w:left w:val="none" w:sz="0" w:space="0" w:color="auto"/>
        <w:bottom w:val="none" w:sz="0" w:space="0" w:color="auto"/>
        <w:right w:val="none" w:sz="0" w:space="0" w:color="auto"/>
      </w:divBdr>
    </w:div>
    <w:div w:id="1792043350">
      <w:bodyDiv w:val="1"/>
      <w:marLeft w:val="0"/>
      <w:marRight w:val="0"/>
      <w:marTop w:val="0"/>
      <w:marBottom w:val="0"/>
      <w:divBdr>
        <w:top w:val="none" w:sz="0" w:space="0" w:color="auto"/>
        <w:left w:val="none" w:sz="0" w:space="0" w:color="auto"/>
        <w:bottom w:val="none" w:sz="0" w:space="0" w:color="auto"/>
        <w:right w:val="none" w:sz="0" w:space="0" w:color="auto"/>
      </w:divBdr>
    </w:div>
    <w:div w:id="1932157321">
      <w:bodyDiv w:val="1"/>
      <w:marLeft w:val="0"/>
      <w:marRight w:val="0"/>
      <w:marTop w:val="0"/>
      <w:marBottom w:val="0"/>
      <w:divBdr>
        <w:top w:val="none" w:sz="0" w:space="0" w:color="auto"/>
        <w:left w:val="none" w:sz="0" w:space="0" w:color="auto"/>
        <w:bottom w:val="none" w:sz="0" w:space="0" w:color="auto"/>
        <w:right w:val="none" w:sz="0" w:space="0" w:color="auto"/>
      </w:divBdr>
    </w:div>
    <w:div w:id="1940795630">
      <w:bodyDiv w:val="1"/>
      <w:marLeft w:val="0"/>
      <w:marRight w:val="0"/>
      <w:marTop w:val="0"/>
      <w:marBottom w:val="0"/>
      <w:divBdr>
        <w:top w:val="none" w:sz="0" w:space="0" w:color="auto"/>
        <w:left w:val="none" w:sz="0" w:space="0" w:color="auto"/>
        <w:bottom w:val="none" w:sz="0" w:space="0" w:color="auto"/>
        <w:right w:val="none" w:sz="0" w:space="0" w:color="auto"/>
      </w:divBdr>
    </w:div>
    <w:div w:id="21385983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B5CC1-D3DD-4959-BD61-BD1674313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18</cp:revision>
  <cp:lastPrinted>2026-04-02T16:23:00Z</cp:lastPrinted>
  <dcterms:created xsi:type="dcterms:W3CDTF">2026-01-28T22:02:00Z</dcterms:created>
  <dcterms:modified xsi:type="dcterms:W3CDTF">2026-04-26T18:21:00Z</dcterms:modified>
</cp:coreProperties>
</file>