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0323" w:rsidRDefault="00CD31E7">
      <w:pPr>
        <w:pStyle w:val="Heading1"/>
        <w:jc w:val="center"/>
        <w:rPr>
          <w:rStyle w:val="Strong"/>
          <w:rFonts w:ascii="Impact" w:hAnsi="Impact" w:cs="Impact" w:hint="default"/>
          <w:b/>
          <w:bCs/>
          <w:color w:val="5B9BD5" w:themeColor="accent1"/>
          <w:sz w:val="96"/>
          <w:szCs w:val="96"/>
        </w:rPr>
      </w:pPr>
      <w:proofErr w:type="spellStart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>Cristoff</w:t>
      </w:r>
      <w:proofErr w:type="spellEnd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 xml:space="preserve"> Stan</w:t>
      </w:r>
      <w:r>
        <w:rPr>
          <w:rStyle w:val="Strong"/>
          <w:rFonts w:ascii="Impact" w:hAnsi="Impact" w:cs="Impact" w:hint="default"/>
          <w:b/>
          <w:bCs/>
          <w:color w:val="5B9BD5" w:themeColor="accent1"/>
          <w:sz w:val="96"/>
          <w:szCs w:val="96"/>
        </w:rPr>
        <w:t xml:space="preserve"> </w:t>
      </w:r>
    </w:p>
    <w:p w:rsidR="00A118EC" w:rsidRDefault="00280323">
      <w:pPr>
        <w:pStyle w:val="Heading1"/>
        <w:jc w:val="center"/>
        <w:rPr>
          <w:rFonts w:asciiTheme="majorBidi" w:hAnsiTheme="majorBidi" w:cstheme="majorBidi" w:hint="default"/>
          <w:b w:val="0"/>
          <w:bCs w:val="0"/>
        </w:rPr>
      </w:pPr>
      <w:r>
        <w:rPr>
          <w:rFonts w:asciiTheme="majorBidi" w:eastAsia="Segoe UI" w:hAnsiTheme="majorBidi" w:cstheme="majorBidi" w:hint="default"/>
          <w:sz w:val="28"/>
          <w:szCs w:val="28"/>
          <w:shd w:val="clear" w:color="auto" w:fill="FFFFFF"/>
        </w:rPr>
        <w:t>Senior Software Engine</w:t>
      </w:r>
      <w:r w:rsidR="00CD31E7">
        <w:rPr>
          <w:rFonts w:asciiTheme="majorBidi" w:eastAsia="Segoe UI" w:hAnsiTheme="majorBidi" w:cstheme="majorBidi" w:hint="default"/>
          <w:sz w:val="28"/>
          <w:szCs w:val="28"/>
          <w:shd w:val="clear" w:color="auto" w:fill="FFFFFF"/>
        </w:rPr>
        <w:t xml:space="preserve">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>LinkedIn: https://www.linkedin.com/in/cristoff-stan-</w:t>
            </w:r>
            <w:r w:rsidR="00C27975" w:rsidRPr="00381495">
              <w:rPr>
                <w:rFonts w:asciiTheme="majorBidi" w:hAnsiTheme="majorBidi" w:cstheme="majorBidi"/>
                <w:b/>
                <w:bCs/>
                <w:color w:val="FFFFFF"/>
              </w:rPr>
              <w:t>330682401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t>/ | Phone Number: +372 58619311</w:t>
            </w:r>
          </w:p>
        </w:tc>
      </w:tr>
    </w:tbl>
    <w:p w:rsidR="00A118EC" w:rsidRPr="00280323" w:rsidRDefault="00CD31E7" w:rsidP="00770C56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Pr="00770C56" w:rsidRDefault="00770C56" w:rsidP="00770C56">
      <w:pPr>
        <w:jc w:val="both"/>
        <w:rPr>
          <w:rFonts w:asciiTheme="majorBidi" w:hAnsiTheme="majorBidi" w:cstheme="majorBidi"/>
          <w:sz w:val="24"/>
          <w:szCs w:val="24"/>
        </w:rPr>
      </w:pPr>
      <w:proofErr w:type="gramStart"/>
      <w:r w:rsidRPr="00770C56">
        <w:rPr>
          <w:rFonts w:asciiTheme="majorBidi" w:hAnsiTheme="majorBidi" w:cstheme="majorBidi"/>
          <w:sz w:val="24"/>
          <w:szCs w:val="24"/>
        </w:rPr>
        <w:t xml:space="preserve">Experienced Python Developer with over 8 years in software engineering, specializing in cloud-native system design, </w:t>
      </w:r>
      <w:proofErr w:type="spellStart"/>
      <w:r w:rsidRPr="00770C56">
        <w:rPr>
          <w:rFonts w:asciiTheme="majorBidi" w:hAnsiTheme="majorBidi" w:cstheme="majorBidi"/>
          <w:sz w:val="24"/>
          <w:szCs w:val="24"/>
        </w:rPr>
        <w:t>serverless</w:t>
      </w:r>
      <w:proofErr w:type="spellEnd"/>
      <w:r w:rsidRPr="00770C56">
        <w:rPr>
          <w:rFonts w:asciiTheme="majorBidi" w:hAnsiTheme="majorBidi" w:cstheme="majorBidi"/>
          <w:sz w:val="24"/>
          <w:szCs w:val="24"/>
        </w:rPr>
        <w:t xml:space="preserve"> architectures, and large-scale data integrations.</w:t>
      </w:r>
      <w:proofErr w:type="gramEnd"/>
      <w:r w:rsidRPr="00770C56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770C56">
        <w:rPr>
          <w:rFonts w:asciiTheme="majorBidi" w:hAnsiTheme="majorBidi" w:cstheme="majorBidi"/>
          <w:sz w:val="24"/>
          <w:szCs w:val="24"/>
        </w:rPr>
        <w:t>Proven success in modernizing legacy systems using AWS services, Infrastructure as Code, and scalable event-driven designs.</w:t>
      </w:r>
      <w:proofErr w:type="gramEnd"/>
      <w:r w:rsidRPr="00770C56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770C56">
        <w:rPr>
          <w:rFonts w:asciiTheme="majorBidi" w:hAnsiTheme="majorBidi" w:cstheme="majorBidi"/>
          <w:sz w:val="24"/>
          <w:szCs w:val="24"/>
        </w:rPr>
        <w:t>Seeking to contribute to impactful digital transformation initiatives in a remote-first engineering environment.</w:t>
      </w:r>
      <w:proofErr w:type="gramEnd"/>
    </w:p>
    <w:p w:rsidR="00A118EC" w:rsidRDefault="00223CFC" w:rsidP="00770C56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5" style="width:6in;height:1.5pt" o:hralign="center" o:hrstd="t" o:hrnoshade="t" o:hr="t" fillcolor="#5b9bd5" stroked="f"/>
        </w:pict>
      </w:r>
    </w:p>
    <w:p w:rsidR="00A118EC" w:rsidRPr="00280323" w:rsidRDefault="00CD31E7" w:rsidP="00770C56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770C56" w:rsidRPr="00770C56" w:rsidRDefault="00770C56" w:rsidP="00770C5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Languages</w:t>
      </w: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Python, JavaScript,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, SQL, Bash</w:t>
      </w:r>
    </w:p>
    <w:p w:rsidR="00770C56" w:rsidRPr="00770C56" w:rsidRDefault="00770C56" w:rsidP="00770C5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 Platforms</w:t>
      </w: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AWS (Lambda, SQS, ECS,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DynamoDB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API Gateway,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)</w:t>
      </w:r>
    </w:p>
    <w:p w:rsidR="00770C56" w:rsidRPr="00770C56" w:rsidRDefault="00770C56" w:rsidP="00770C5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IaC</w:t>
      </w:r>
      <w:proofErr w:type="spellEnd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Tools</w:t>
      </w: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Terraform, AWS CDK,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CloudFormation</w:t>
      </w:r>
      <w:proofErr w:type="spellEnd"/>
    </w:p>
    <w:p w:rsidR="00770C56" w:rsidRPr="00770C56" w:rsidRDefault="00770C56" w:rsidP="00770C5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Integration</w:t>
      </w: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: REST APIs, Event-Driven Architecture, Legacy RDBMS (Oracle, SQL Server)</w:t>
      </w:r>
    </w:p>
    <w:p w:rsidR="00770C56" w:rsidRPr="00770C56" w:rsidRDefault="00770C56" w:rsidP="00770C5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DevOps</w:t>
      </w: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Docker, GitHub Actions, AWS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CodePipeline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, CI/CD automation</w:t>
      </w:r>
    </w:p>
    <w:p w:rsidR="00770C56" w:rsidRPr="00770C56" w:rsidRDefault="00770C56" w:rsidP="00770C5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</w:t>
      </w: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PostgreSQL, MySQL, Oracle,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DynamoDB</w:t>
      </w:r>
      <w:proofErr w:type="spellEnd"/>
    </w:p>
    <w:p w:rsidR="00770C56" w:rsidRPr="00770C56" w:rsidRDefault="00770C56" w:rsidP="00770C5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Tools</w:t>
      </w: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JIRA, Postman, VS Code,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PyCharm</w:t>
      </w:r>
      <w:proofErr w:type="spellEnd"/>
    </w:p>
    <w:p w:rsidR="00770C56" w:rsidRPr="00770C56" w:rsidRDefault="00770C56" w:rsidP="00770C5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Architectures</w:t>
      </w: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Serverless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, Cloud-Native Design</w:t>
      </w:r>
    </w:p>
    <w:p w:rsidR="00A118EC" w:rsidRDefault="00223CFC" w:rsidP="00770C56">
      <w:pPr>
        <w:spacing w:line="288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6" style="width:6in;height:1.5pt" o:hralign="center" o:hrstd="t" o:hrnoshade="t" o:hr="t" fillcolor="#5b9bd5" stroked="f"/>
        </w:pict>
      </w:r>
    </w:p>
    <w:p w:rsidR="00A118EC" w:rsidRPr="00280323" w:rsidRDefault="00CD31E7" w:rsidP="00770C56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280323" w:rsidRDefault="00280323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 w:rsidRPr="0005024B">
        <w:rPr>
          <w:rStyle w:val="Strong"/>
          <w:rFonts w:asciiTheme="majorBidi" w:hAnsiTheme="majorBidi" w:cstheme="majorBidi" w:hint="default"/>
          <w:b/>
          <w:bCs/>
        </w:rPr>
        <w:t>Senior</w:t>
      </w:r>
      <w:r>
        <w:rPr>
          <w:rStyle w:val="Strong"/>
          <w:rFonts w:asciiTheme="majorBidi" w:hAnsiTheme="majorBidi" w:cstheme="majorBidi" w:hint="default"/>
          <w:b/>
          <w:bCs/>
        </w:rPr>
        <w:t xml:space="preserve"> Software Engineer</w:t>
      </w:r>
    </w:p>
    <w:p w:rsidR="00A118EC" w:rsidRDefault="00CD31E7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Sensidev</w:t>
      </w:r>
      <w:proofErr w:type="spellEnd"/>
    </w:p>
    <w:p w:rsidR="00A118EC" w:rsidRDefault="00CD31E7" w:rsidP="00770C56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2021 – December 202</w:t>
      </w:r>
      <w:r w:rsidR="00223CFC">
        <w:rPr>
          <w:rStyle w:val="Strong"/>
          <w:rFonts w:asciiTheme="majorBidi" w:hAnsiTheme="majorBidi" w:cstheme="majorBidi"/>
        </w:rPr>
        <w:t>5</w:t>
      </w:r>
      <w:bookmarkStart w:id="0" w:name="_GoBack"/>
      <w:bookmarkEnd w:id="0"/>
    </w:p>
    <w:p w:rsidR="00A118EC" w:rsidRDefault="00CD31E7" w:rsidP="00770C56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  <w:r w:rsidR="001D14F7">
        <w:rPr>
          <w:rFonts w:asciiTheme="majorBidi" w:hAnsiTheme="majorBidi" w:cstheme="majorBidi"/>
        </w:rPr>
        <w:t xml:space="preserve"> (Remote)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cloud migration of monolithic applications by designing event-driven Python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using AWS Lambda, SQS, ECS, and API Gateway for optimal scalability and resilience.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Engineered infrastructure automation scripts in Terraform and CDK, standardizing environments across development and production pipelines.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Replaced legacy integration layers with Python-based connectors interfacing Oracle and SQL Server via REST APIs and asynchronous messaging.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fault-tolerant service orchestration logic with retry and rollback mechanisms using AWS Step Functions and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alarms.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CI/CD pipelines using GitHub Actions for deploying Lambda functions and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IaC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stacks across isolated environments.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Mentored 5 engineers in best practices for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IaC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AWS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, significantly reducing deployment errors and onboarding time.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Collaborated closely with business analysts to gather requirements and designed robust service interfaces for external system integrations.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Integrated legacy customer systems with AWS-native solutions ensuring data integrity and traceability across heterogeneous systems.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Introduced observability with structured logging and custom metrics across all Lambda functions, reducing MTTR by 40%.</w:t>
      </w:r>
    </w:p>
    <w:p w:rsidR="00280323" w:rsidRDefault="00280323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Default="00CD31E7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770C56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October 2019 – August 2021</w:t>
      </w:r>
    </w:p>
    <w:p w:rsidR="00A118EC" w:rsidRDefault="00CD31E7" w:rsidP="00770C56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Bucharest, Romania</w:t>
      </w:r>
      <w:r w:rsidR="001D14F7">
        <w:rPr>
          <w:rFonts w:asciiTheme="majorBidi" w:hAnsiTheme="majorBidi" w:cstheme="majorBidi"/>
        </w:rPr>
        <w:t xml:space="preserve"> (Remote)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Implemented backend Python APIs for marketing platforms, enabling integration with CRM systems and analytics dashboards.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Migrated data ingestion pipelines from on-premise scripts to AWS Lambda and S3 triggers, improving performance and reliability.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Introduced automated deployment of environments via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CloudFormation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IAM-managed roles, enhancing team agility and security.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Re-architected synchronous APIs into asynchronous event-driven services using SQS and SNS for campaign execution workflows.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Refactored legacy codebase for scalability and maintainability, incorporating design patterns and modular practices.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UI/UX and DevOps teams to align API development with infrastructure provisioning and monitoring pipelines.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Integrated 3rd-party tools for email and SMS delivery, ensuring consistent data flow between transactional systems and user platforms.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test coverage with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PyTest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all new backend modules, boosting code confidence and deployment safety.</w:t>
      </w:r>
    </w:p>
    <w:p w:rsidR="00280323" w:rsidRDefault="00280323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Default="00CD31E7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770C56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June 2016 – July 2019</w:t>
      </w:r>
    </w:p>
    <w:p w:rsidR="00A118EC" w:rsidRDefault="00CD31E7" w:rsidP="00770C56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  <w:r w:rsidR="001D14F7">
        <w:rPr>
          <w:rFonts w:asciiTheme="majorBidi" w:hAnsiTheme="majorBidi" w:cstheme="majorBidi"/>
        </w:rPr>
        <w:t xml:space="preserve"> (Remote)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Contributed to the development of a logistics platform by creating RESTful APIs using Flask and integrating them with Oracle DB.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migration of monolithic application logic into a modular Python-based architecture for maintainability.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Introduced job queuing with Celery and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RabbitMQ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offload time-intensive processes and improve UI responsiveness.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Wrote database migration scripts using Alembic to ensure version control over schema changes in multi-tenant environments.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middleware that translated legacy SOAP calls into modern REST APIs as part of modernization strategy.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caching strategies using </w:t>
      </w:r>
      <w:proofErr w:type="spellStart"/>
      <w:proofErr w:type="gram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proofErr w:type="gram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improve performance of high-frequency endpoints by 60%.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Deployed applications via Docker Compose to streamline multi-service development environments.</w:t>
      </w:r>
    </w:p>
    <w:p w:rsid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Conducted security audits on endpoints, enforcing role-based access and encryption at rest.</w:t>
      </w:r>
    </w:p>
    <w:p w:rsidR="00770C56" w:rsidRDefault="00770C56" w:rsidP="00770C5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770C56" w:rsidRPr="00770C56" w:rsidRDefault="00770C56" w:rsidP="00770C5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280323" w:rsidRDefault="00280323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lastRenderedPageBreak/>
        <w:t>Software Developer</w:t>
      </w:r>
    </w:p>
    <w:p w:rsidR="00A118EC" w:rsidRDefault="00CD31E7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 xml:space="preserve">Decima Digital </w:t>
      </w:r>
    </w:p>
    <w:p w:rsidR="00A118EC" w:rsidRDefault="00CD31E7" w:rsidP="00770C56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November 2015 – April 2016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770C56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Maintained and enhanced Python services for an e-commerce backend, integrating payment providers and inventory services.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frontend teams to expose performant, well-documented APIs for Angular-based UIs.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Migrated legacy reports to Python-based ETL workflows, improving generation time and reducing server load.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Implemented token-based authentication and session control using JWTs for internal tooling.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Agile sprints and contributed to planning and testing using Jira and Selenium-based test suites.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internal tooling to monitor API uptime and latency, triggering alerts for anomalies.</w:t>
      </w:r>
    </w:p>
    <w:p w:rsidR="00280323" w:rsidRDefault="00280323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Default="00CD31E7" w:rsidP="00770C56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770C56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2014 – August 2015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770C56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  <w:r w:rsidR="001D14F7">
        <w:rPr>
          <w:rFonts w:asciiTheme="majorBidi" w:hAnsiTheme="majorBidi" w:cstheme="majorBidi"/>
        </w:rPr>
        <w:t xml:space="preserve"> (On-Site)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RESTful endpoints using Flask for a startup product MVP, focusing on scalability and modularity.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Integrated MySQL with ORM logic for CRUD operations and user registration flows.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Deployed prototypes on AWS EC2 instances with basic IAM access control and Nginx routing.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Wrote unit tests with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unittest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framework, improving confidence in release cycles.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Documented project setup instructions and deployment procedures to enable faster onboarding of future interns.</w:t>
      </w:r>
    </w:p>
    <w:p w:rsidR="00770C56" w:rsidRPr="00770C56" w:rsidRDefault="00770C56" w:rsidP="00770C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migration of Excel-based business processes to web applications, increasing automation.</w:t>
      </w:r>
    </w:p>
    <w:p w:rsidR="00A118EC" w:rsidRDefault="00223CFC" w:rsidP="00770C56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6in;height:1.5pt" o:hralign="center" o:hrstd="t" o:hrnoshade="t" o:hr="t" fillcolor="#5b9bd5" stroked="f"/>
        </w:pict>
      </w:r>
    </w:p>
    <w:p w:rsidR="00A118EC" w:rsidRPr="00280323" w:rsidRDefault="00CD31E7" w:rsidP="00770C56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Default="00CD31E7" w:rsidP="00770C56">
      <w:pPr>
        <w:pStyle w:val="NormalWeb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Tallinn University</w:t>
      </w:r>
    </w:p>
    <w:p w:rsidR="00A118EC" w:rsidRDefault="00CD31E7" w:rsidP="00770C56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</w:t>
      </w:r>
      <w:proofErr w:type="gramStart"/>
      <w:r>
        <w:rPr>
          <w:rFonts w:asciiTheme="majorBidi" w:hAnsiTheme="majorBidi" w:cstheme="majorBidi"/>
        </w:rPr>
        <w:t>,</w:t>
      </w:r>
      <w:proofErr w:type="gramEnd"/>
      <w:r>
        <w:rPr>
          <w:rFonts w:asciiTheme="majorBidi" w:hAnsiTheme="majorBidi" w:cstheme="majorBidi"/>
        </w:rPr>
        <w:br/>
      </w:r>
      <w:r>
        <w:rPr>
          <w:rStyle w:val="Strong"/>
          <w:rFonts w:asciiTheme="majorBidi" w:hAnsiTheme="majorBidi" w:cstheme="majorBidi"/>
        </w:rPr>
        <w:t>2010 – 2014</w:t>
      </w:r>
    </w:p>
    <w:p w:rsidR="00A118EC" w:rsidRDefault="00223CFC" w:rsidP="00770C56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6in;height:1.5pt" o:hralign="center" o:hrstd="t" o:hrnoshade="t" o:hr="t" fillcolor="#5b9bd5" stroked="f"/>
        </w:pict>
      </w:r>
    </w:p>
    <w:p w:rsidR="00A118EC" w:rsidRPr="00280323" w:rsidRDefault="00CD31E7" w:rsidP="00770C56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770C56" w:rsidRPr="00770C56" w:rsidRDefault="00770C56" w:rsidP="00770C5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Developer – Associate</w:t>
      </w:r>
    </w:p>
    <w:p w:rsidR="00770C56" w:rsidRPr="00770C56" w:rsidRDefault="00770C56" w:rsidP="00770C5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Solutions Architect – Associate</w:t>
      </w:r>
    </w:p>
    <w:p w:rsidR="00770C56" w:rsidRPr="00770C56" w:rsidRDefault="00770C56" w:rsidP="00770C5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Terraform for DevOps Engineers – </w:t>
      </w:r>
      <w:proofErr w:type="spellStart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HashiCorp</w:t>
      </w:r>
      <w:proofErr w:type="spellEnd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Certified</w:t>
      </w:r>
    </w:p>
    <w:p w:rsidR="00770C56" w:rsidRPr="00770C56" w:rsidRDefault="00770C56" w:rsidP="00770C5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Python for Cloud Engineers – </w:t>
      </w:r>
      <w:proofErr w:type="spellStart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Udemy</w:t>
      </w:r>
      <w:proofErr w:type="spellEnd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Pro Pathway</w:t>
      </w:r>
    </w:p>
    <w:p w:rsidR="00A118EC" w:rsidRDefault="00223CFC" w:rsidP="00770C56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9" style="width:6in;height:1.5pt" o:hralign="center" o:hrstd="t" o:hrnoshade="t" o:hr="t" fillcolor="#5b9bd5" stroked="f"/>
        </w:pict>
      </w:r>
    </w:p>
    <w:p w:rsidR="00770C56" w:rsidRDefault="00770C56" w:rsidP="00770C56">
      <w:pPr>
        <w:jc w:val="both"/>
        <w:rPr>
          <w:rFonts w:asciiTheme="majorBidi" w:hAnsiTheme="majorBidi" w:cstheme="majorBidi"/>
        </w:rPr>
      </w:pPr>
    </w:p>
    <w:p w:rsidR="00770C56" w:rsidRDefault="00770C56" w:rsidP="00770C56">
      <w:pPr>
        <w:jc w:val="both"/>
        <w:rPr>
          <w:rFonts w:asciiTheme="majorBidi" w:hAnsiTheme="majorBidi" w:cstheme="majorBidi"/>
        </w:rPr>
      </w:pPr>
    </w:p>
    <w:p w:rsidR="00770C56" w:rsidRDefault="00770C56" w:rsidP="00770C56">
      <w:pPr>
        <w:jc w:val="both"/>
        <w:rPr>
          <w:rFonts w:asciiTheme="majorBidi" w:hAnsiTheme="majorBidi" w:cstheme="majorBidi"/>
        </w:rPr>
      </w:pPr>
    </w:p>
    <w:p w:rsidR="00770C56" w:rsidRDefault="00770C56" w:rsidP="00770C56">
      <w:pPr>
        <w:jc w:val="both"/>
        <w:rPr>
          <w:rFonts w:asciiTheme="majorBidi" w:hAnsiTheme="majorBidi" w:cstheme="majorBidi"/>
        </w:rPr>
      </w:pPr>
    </w:p>
    <w:p w:rsidR="00A118EC" w:rsidRPr="00280323" w:rsidRDefault="00CD31E7" w:rsidP="00770C56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lastRenderedPageBreak/>
        <w:t>PROJECTS</w:t>
      </w:r>
    </w:p>
    <w:p w:rsidR="00770C56" w:rsidRPr="00770C56" w:rsidRDefault="00770C56" w:rsidP="00770C5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Cloud-Native Integration Platform Migration – </w:t>
      </w:r>
      <w:proofErr w:type="spellStart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Sensidev</w:t>
      </w:r>
      <w:proofErr w:type="spellEnd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(2023)</w:t>
      </w:r>
    </w:p>
    <w:p w:rsidR="00770C56" w:rsidRPr="00770C56" w:rsidRDefault="00770C56" w:rsidP="00770C56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Migrated</w:t>
      </w:r>
      <w:proofErr w:type="gram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 legacy monolithic platform to AWS, building scalable Python-based services that leveraged Lambda, ECS, and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DynamoDB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770C56" w:rsidRPr="00770C56" w:rsidRDefault="00770C56" w:rsidP="00770C56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and implemented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IaC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using Terraform and CDK to enable consistent and auditable infrastructure deployment.</w:t>
      </w:r>
    </w:p>
    <w:p w:rsidR="00770C56" w:rsidRPr="00770C56" w:rsidRDefault="00770C56" w:rsidP="00770C56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Integrated SQS-based queues for decoupled service communication, adding resiliency and scalability.</w:t>
      </w:r>
    </w:p>
    <w:p w:rsidR="00770C56" w:rsidRPr="00770C56" w:rsidRDefault="00770C56" w:rsidP="00770C5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Event-Driven Marketing Campaign Engine – </w:t>
      </w:r>
      <w:proofErr w:type="spellStart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Syscom</w:t>
      </w:r>
      <w:proofErr w:type="spellEnd"/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Digital (2020)</w:t>
      </w:r>
    </w:p>
    <w:p w:rsidR="00770C56" w:rsidRPr="00770C56" w:rsidRDefault="00770C56" w:rsidP="00770C56">
      <w:pPr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Architected a fully event-driven system to manage user-triggered campaigns, utilizing AWS SNS, SQS, and Lambda.</w:t>
      </w:r>
    </w:p>
    <w:p w:rsidR="00770C56" w:rsidRPr="00770C56" w:rsidRDefault="00770C56" w:rsidP="00770C56">
      <w:pPr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monitoring and alerting systems using </w:t>
      </w:r>
      <w:proofErr w:type="spellStart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integrated them into Slack channels for incident response.</w:t>
      </w:r>
    </w:p>
    <w:p w:rsidR="00770C56" w:rsidRPr="00770C56" w:rsidRDefault="00770C56" w:rsidP="00770C5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Legacy API Modernization – Soft Build (2018)</w:t>
      </w:r>
    </w:p>
    <w:p w:rsidR="00770C56" w:rsidRPr="00770C56" w:rsidRDefault="00770C56" w:rsidP="00770C56">
      <w:pPr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Rewrote legacy SOAP services into REST APIs using Flask, optimizing for low-latency and backward compatibility.</w:t>
      </w:r>
    </w:p>
    <w:p w:rsidR="00770C56" w:rsidRPr="00770C56" w:rsidRDefault="00770C56" w:rsidP="00770C56">
      <w:pPr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70C56">
        <w:rPr>
          <w:rFonts w:ascii="Times New Roman" w:eastAsia="Times New Roman" w:hAnsi="Times New Roman" w:cs="Times New Roman"/>
          <w:sz w:val="24"/>
          <w:szCs w:val="24"/>
          <w:lang w:eastAsia="en-US"/>
        </w:rPr>
        <w:t>Coordinated with external vendors to ensure data contracts and authentication layers met compliance standards.</w:t>
      </w:r>
    </w:p>
    <w:p w:rsidR="00A118EC" w:rsidRDefault="00A118EC">
      <w:pPr>
        <w:jc w:val="both"/>
        <w:rPr>
          <w:rFonts w:asciiTheme="majorBidi" w:hAnsiTheme="majorBidi" w:cstheme="majorBidi"/>
        </w:rPr>
      </w:pPr>
    </w:p>
    <w:sectPr w:rsidR="00A118EC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26D323A"/>
    <w:multiLevelType w:val="multilevel"/>
    <w:tmpl w:val="36AE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A0166D"/>
    <w:multiLevelType w:val="hybridMultilevel"/>
    <w:tmpl w:val="0A8C1788"/>
    <w:lvl w:ilvl="0" w:tplc="FFF2B6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674355"/>
    <w:multiLevelType w:val="hybridMultilevel"/>
    <w:tmpl w:val="9CFA8E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797A1F"/>
    <w:multiLevelType w:val="hybridMultilevel"/>
    <w:tmpl w:val="7E9CCF1C"/>
    <w:lvl w:ilvl="0" w:tplc="FFF2B6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D4224A"/>
    <w:multiLevelType w:val="hybridMultilevel"/>
    <w:tmpl w:val="38767028"/>
    <w:lvl w:ilvl="0" w:tplc="FFF2B6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E2F6510"/>
    <w:multiLevelType w:val="multilevel"/>
    <w:tmpl w:val="DBFA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0A6A58"/>
    <w:multiLevelType w:val="multilevel"/>
    <w:tmpl w:val="080CE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5D63DB"/>
    <w:multiLevelType w:val="hybridMultilevel"/>
    <w:tmpl w:val="078CDE12"/>
    <w:lvl w:ilvl="0" w:tplc="FFF2B6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41D1CAA"/>
    <w:multiLevelType w:val="hybridMultilevel"/>
    <w:tmpl w:val="93EA0C82"/>
    <w:lvl w:ilvl="0" w:tplc="FFF2B6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093FF1"/>
    <w:multiLevelType w:val="hybridMultilevel"/>
    <w:tmpl w:val="943C2F8E"/>
    <w:lvl w:ilvl="0" w:tplc="FFF2B6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17C28CA"/>
    <w:multiLevelType w:val="hybridMultilevel"/>
    <w:tmpl w:val="B5565CC6"/>
    <w:lvl w:ilvl="0" w:tplc="FFF2B6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B1D01C5"/>
    <w:multiLevelType w:val="hybridMultilevel"/>
    <w:tmpl w:val="10E8D06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6"/>
  </w:num>
  <w:num w:numId="2">
    <w:abstractNumId w:val="22"/>
  </w:num>
  <w:num w:numId="3">
    <w:abstractNumId w:val="23"/>
  </w:num>
  <w:num w:numId="4">
    <w:abstractNumId w:val="13"/>
  </w:num>
  <w:num w:numId="5">
    <w:abstractNumId w:val="1"/>
  </w:num>
  <w:num w:numId="6">
    <w:abstractNumId w:val="0"/>
  </w:num>
  <w:num w:numId="7">
    <w:abstractNumId w:val="29"/>
  </w:num>
  <w:num w:numId="8">
    <w:abstractNumId w:val="20"/>
  </w:num>
  <w:num w:numId="9">
    <w:abstractNumId w:val="24"/>
  </w:num>
  <w:num w:numId="10">
    <w:abstractNumId w:val="10"/>
  </w:num>
  <w:num w:numId="11">
    <w:abstractNumId w:val="28"/>
  </w:num>
  <w:num w:numId="12">
    <w:abstractNumId w:val="14"/>
  </w:num>
  <w:num w:numId="13">
    <w:abstractNumId w:val="27"/>
  </w:num>
  <w:num w:numId="14">
    <w:abstractNumId w:val="19"/>
  </w:num>
  <w:num w:numId="15">
    <w:abstractNumId w:val="17"/>
  </w:num>
  <w:num w:numId="16">
    <w:abstractNumId w:val="18"/>
  </w:num>
  <w:num w:numId="17">
    <w:abstractNumId w:val="25"/>
  </w:num>
  <w:num w:numId="18">
    <w:abstractNumId w:val="21"/>
  </w:num>
  <w:num w:numId="19">
    <w:abstractNumId w:val="26"/>
  </w:num>
  <w:num w:numId="20">
    <w:abstractNumId w:val="15"/>
  </w:num>
  <w:num w:numId="21">
    <w:abstractNumId w:val="3"/>
  </w:num>
  <w:num w:numId="22">
    <w:abstractNumId w:val="6"/>
  </w:num>
  <w:num w:numId="23">
    <w:abstractNumId w:val="12"/>
  </w:num>
  <w:num w:numId="24">
    <w:abstractNumId w:val="11"/>
  </w:num>
  <w:num w:numId="25">
    <w:abstractNumId w:val="9"/>
  </w:num>
  <w:num w:numId="26">
    <w:abstractNumId w:val="5"/>
  </w:num>
  <w:num w:numId="27">
    <w:abstractNumId w:val="4"/>
  </w:num>
  <w:num w:numId="28">
    <w:abstractNumId w:val="8"/>
  </w:num>
  <w:num w:numId="29">
    <w:abstractNumId w:val="7"/>
  </w:num>
  <w:num w:numId="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5024B"/>
    <w:rsid w:val="000F4286"/>
    <w:rsid w:val="001D14F7"/>
    <w:rsid w:val="00223CFC"/>
    <w:rsid w:val="00280323"/>
    <w:rsid w:val="004054AB"/>
    <w:rsid w:val="006413F1"/>
    <w:rsid w:val="00770C56"/>
    <w:rsid w:val="00793E41"/>
    <w:rsid w:val="008525EB"/>
    <w:rsid w:val="00A118EC"/>
    <w:rsid w:val="00BF5A92"/>
    <w:rsid w:val="00C27975"/>
    <w:rsid w:val="00CD31E7"/>
    <w:rsid w:val="00D635EE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40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4</Pages>
  <Words>1067</Words>
  <Characters>6082</Characters>
  <Application>Microsoft Office Word</Application>
  <DocSecurity>0</DocSecurity>
  <Lines>50</Lines>
  <Paragraphs>14</Paragraphs>
  <ScaleCrop>false</ScaleCrop>
  <Company>P R C</Company>
  <LinksUpToDate>false</LinksUpToDate>
  <CharactersWithSpaces>7135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15</cp:revision>
  <cp:lastPrinted>2025-06-30T08:51:00Z</cp:lastPrinted>
  <dcterms:created xsi:type="dcterms:W3CDTF">2025-02-25T02:40:00Z</dcterms:created>
  <dcterms:modified xsi:type="dcterms:W3CDTF">2026-04-29T15:10:00Z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