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166D04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166D04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6C6096"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374144" w:rsidRDefault="00374144">
      <w:pPr>
        <w:spacing w:after="120"/>
      </w:pP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200988" w:rsidRPr="00200988" w:rsidRDefault="00200988" w:rsidP="00200988">
      <w:pPr>
        <w:jc w:val="both"/>
        <w:rPr>
          <w:rStyle w:val="relative"/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Senior </w:t>
      </w:r>
      <w:r w:rsidRPr="00200988">
        <w:rPr>
          <w:rStyle w:val="Strong"/>
          <w:rFonts w:ascii="Arial" w:hAnsi="Arial" w:cs="Arial"/>
          <w:sz w:val="18"/>
        </w:rPr>
        <w:t>Full-Stack Engineer</w:t>
      </w:r>
      <w:r w:rsidRPr="00200988">
        <w:rPr>
          <w:rFonts w:ascii="Arial" w:hAnsi="Arial" w:cs="Arial"/>
          <w:sz w:val="18"/>
        </w:rPr>
        <w:t xml:space="preserve"> with ~10 years of experience building </w:t>
      </w:r>
      <w:r w:rsidRPr="00200988">
        <w:rPr>
          <w:rStyle w:val="Strong"/>
          <w:rFonts w:ascii="Arial" w:hAnsi="Arial" w:cs="Arial"/>
          <w:sz w:val="18"/>
        </w:rPr>
        <w:t>Angular</w:t>
      </w:r>
      <w:r w:rsidRPr="00200988">
        <w:rPr>
          <w:rFonts w:ascii="Arial" w:hAnsi="Arial" w:cs="Arial"/>
          <w:sz w:val="18"/>
        </w:rPr>
        <w:t xml:space="preserve"> frontends and </w:t>
      </w:r>
      <w:r w:rsidRPr="00200988">
        <w:rPr>
          <w:rStyle w:val="Strong"/>
          <w:rFonts w:ascii="Arial" w:hAnsi="Arial" w:cs="Arial"/>
          <w:sz w:val="18"/>
        </w:rPr>
        <w:t>Node.js</w:t>
      </w:r>
      <w:r w:rsidRPr="00200988">
        <w:rPr>
          <w:rFonts w:ascii="Arial" w:hAnsi="Arial" w:cs="Arial"/>
          <w:sz w:val="18"/>
        </w:rPr>
        <w:t xml:space="preserve"> backend services on </w:t>
      </w:r>
      <w:r w:rsidRPr="00200988">
        <w:rPr>
          <w:rStyle w:val="Strong"/>
          <w:rFonts w:ascii="Arial" w:hAnsi="Arial" w:cs="Arial"/>
          <w:sz w:val="18"/>
        </w:rPr>
        <w:t>AWS-first</w:t>
      </w:r>
      <w:r w:rsidRPr="00200988">
        <w:rPr>
          <w:rFonts w:ascii="Arial" w:hAnsi="Arial" w:cs="Arial"/>
          <w:sz w:val="18"/>
        </w:rPr>
        <w:t xml:space="preserve"> cloud architectures. </w:t>
      </w:r>
      <w:proofErr w:type="gramStart"/>
      <w:r w:rsidRPr="00200988">
        <w:rPr>
          <w:rFonts w:ascii="Arial" w:hAnsi="Arial" w:cs="Arial"/>
          <w:sz w:val="18"/>
        </w:rPr>
        <w:t xml:space="preserve">Strong background designing </w:t>
      </w:r>
      <w:r w:rsidRPr="00200988">
        <w:rPr>
          <w:rStyle w:val="Strong"/>
          <w:rFonts w:ascii="Arial" w:hAnsi="Arial" w:cs="Arial"/>
          <w:sz w:val="18"/>
        </w:rPr>
        <w:t>API gateway/BFF</w:t>
      </w:r>
      <w:r w:rsidRPr="00200988">
        <w:rPr>
          <w:rFonts w:ascii="Arial" w:hAnsi="Arial" w:cs="Arial"/>
          <w:sz w:val="18"/>
        </w:rPr>
        <w:t xml:space="preserve"> layers, </w:t>
      </w:r>
      <w:r w:rsidRPr="00200988">
        <w:rPr>
          <w:rStyle w:val="Strong"/>
          <w:rFonts w:ascii="Arial" w:hAnsi="Arial" w:cs="Arial"/>
          <w:sz w:val="18"/>
        </w:rPr>
        <w:t>event-driven</w:t>
      </w:r>
      <w:r w:rsidRPr="00200988">
        <w:rPr>
          <w:rFonts w:ascii="Arial" w:hAnsi="Arial" w:cs="Arial"/>
          <w:sz w:val="18"/>
        </w:rPr>
        <w:t xml:space="preserve"> workflows, and </w:t>
      </w:r>
      <w:r w:rsidRPr="00200988">
        <w:rPr>
          <w:rStyle w:val="Strong"/>
          <w:rFonts w:ascii="Arial" w:hAnsi="Arial" w:cs="Arial"/>
          <w:sz w:val="18"/>
        </w:rPr>
        <w:t>distributed messaging</w:t>
      </w:r>
      <w:r w:rsidRPr="00200988">
        <w:rPr>
          <w:rFonts w:ascii="Arial" w:hAnsi="Arial" w:cs="Arial"/>
          <w:sz w:val="18"/>
        </w:rPr>
        <w:t xml:space="preserve"> pipelines, with production-grade </w:t>
      </w:r>
      <w:proofErr w:type="spellStart"/>
      <w:r w:rsidRPr="00200988">
        <w:rPr>
          <w:rStyle w:val="Strong"/>
          <w:rFonts w:ascii="Arial" w:hAnsi="Arial" w:cs="Arial"/>
          <w:sz w:val="18"/>
        </w:rPr>
        <w:t>observability</w:t>
      </w:r>
      <w:proofErr w:type="spellEnd"/>
      <w:r w:rsidRPr="00200988">
        <w:rPr>
          <w:rFonts w:ascii="Arial" w:hAnsi="Arial" w:cs="Arial"/>
          <w:sz w:val="18"/>
        </w:rPr>
        <w:t xml:space="preserve"> using </w:t>
      </w:r>
      <w:proofErr w:type="spellStart"/>
      <w:r w:rsidRPr="00200988">
        <w:rPr>
          <w:rStyle w:val="Strong"/>
          <w:rFonts w:ascii="Arial" w:hAnsi="Arial" w:cs="Arial"/>
          <w:sz w:val="18"/>
        </w:rPr>
        <w:t>OpenTelemetry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Datadog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Prometheus</w:t>
      </w:r>
      <w:r w:rsidRPr="00200988">
        <w:rPr>
          <w:rFonts w:ascii="Arial" w:hAnsi="Arial" w:cs="Arial"/>
          <w:sz w:val="18"/>
        </w:rPr>
        <w:t xml:space="preserve">, and </w:t>
      </w:r>
      <w:proofErr w:type="spellStart"/>
      <w:r w:rsidRPr="00200988">
        <w:rPr>
          <w:rStyle w:val="Strong"/>
          <w:rFonts w:ascii="Arial" w:hAnsi="Arial" w:cs="Arial"/>
          <w:sz w:val="18"/>
        </w:rPr>
        <w:t>Grafana</w:t>
      </w:r>
      <w:proofErr w:type="spellEnd"/>
      <w:r w:rsidRPr="00200988">
        <w:rPr>
          <w:rFonts w:ascii="Arial" w:hAnsi="Arial" w:cs="Arial"/>
          <w:sz w:val="18"/>
        </w:rPr>
        <w:t>.</w:t>
      </w:r>
      <w:proofErr w:type="gramEnd"/>
      <w:r w:rsidRPr="00200988">
        <w:rPr>
          <w:rFonts w:ascii="Arial" w:hAnsi="Arial" w:cs="Arial"/>
          <w:sz w:val="18"/>
        </w:rPr>
        <w:t xml:space="preserve"> </w:t>
      </w:r>
      <w:proofErr w:type="gramStart"/>
      <w:r w:rsidRPr="00200988">
        <w:rPr>
          <w:rFonts w:ascii="Arial" w:hAnsi="Arial" w:cs="Arial"/>
          <w:sz w:val="18"/>
        </w:rPr>
        <w:t xml:space="preserve">Proven record modernizing legacy platforms into </w:t>
      </w:r>
      <w:proofErr w:type="spellStart"/>
      <w:r w:rsidRPr="00200988">
        <w:rPr>
          <w:rStyle w:val="Strong"/>
          <w:rFonts w:ascii="Arial" w:hAnsi="Arial" w:cs="Arial"/>
          <w:sz w:val="18"/>
        </w:rPr>
        <w:t>microservices</w:t>
      </w:r>
      <w:proofErr w:type="spellEnd"/>
      <w:r w:rsidRPr="00200988">
        <w:rPr>
          <w:rFonts w:ascii="Arial" w:hAnsi="Arial" w:cs="Arial"/>
          <w:sz w:val="18"/>
        </w:rPr>
        <w:t xml:space="preserve">, strengthening </w:t>
      </w:r>
      <w:r w:rsidRPr="00200988">
        <w:rPr>
          <w:rStyle w:val="Strong"/>
          <w:rFonts w:ascii="Arial" w:hAnsi="Arial" w:cs="Arial"/>
          <w:sz w:val="18"/>
        </w:rPr>
        <w:t>security</w:t>
      </w:r>
      <w:r w:rsidRPr="00200988">
        <w:rPr>
          <w:rFonts w:ascii="Arial" w:hAnsi="Arial" w:cs="Arial"/>
          <w:sz w:val="18"/>
        </w:rPr>
        <w:t xml:space="preserve"> with </w:t>
      </w:r>
      <w:r w:rsidRPr="00200988">
        <w:rPr>
          <w:rStyle w:val="Strong"/>
          <w:rFonts w:ascii="Arial" w:hAnsi="Arial" w:cs="Arial"/>
          <w:sz w:val="18"/>
        </w:rPr>
        <w:t>OAuth2/OIDC/JWT</w:t>
      </w:r>
      <w:r w:rsidRPr="00200988">
        <w:rPr>
          <w:rFonts w:ascii="Arial" w:hAnsi="Arial" w:cs="Arial"/>
          <w:sz w:val="18"/>
        </w:rPr>
        <w:t xml:space="preserve">, and improving reliability through </w:t>
      </w:r>
      <w:r w:rsidRPr="00200988">
        <w:rPr>
          <w:rStyle w:val="Strong"/>
          <w:rFonts w:ascii="Arial" w:hAnsi="Arial" w:cs="Arial"/>
          <w:sz w:val="18"/>
        </w:rPr>
        <w:t>SLO-driven</w:t>
      </w:r>
      <w:r w:rsidRPr="00200988">
        <w:rPr>
          <w:rFonts w:ascii="Arial" w:hAnsi="Arial" w:cs="Arial"/>
          <w:sz w:val="18"/>
        </w:rPr>
        <w:t xml:space="preserve"> alerting and defensive system design.</w:t>
      </w:r>
      <w:proofErr w:type="gramEnd"/>
      <w:r w:rsidRPr="00200988">
        <w:rPr>
          <w:rFonts w:ascii="Arial" w:hAnsi="Arial" w:cs="Arial"/>
          <w:sz w:val="18"/>
        </w:rPr>
        <w:t xml:space="preserve"> </w:t>
      </w:r>
    </w:p>
    <w:p w:rsidR="00374144" w:rsidRDefault="00200988" w:rsidP="00200988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FF100F">
        <w:rPr>
          <w:b/>
          <w:bCs/>
          <w:color w:val="111111"/>
          <w:sz w:val="21"/>
          <w:szCs w:val="21"/>
        </w:rPr>
        <w:t>SKILLS</w:t>
      </w:r>
    </w:p>
    <w:p w:rsidR="00200988" w:rsidRPr="00200988" w:rsidRDefault="00200988" w:rsidP="0020098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200988">
        <w:rPr>
          <w:rStyle w:val="Strong"/>
          <w:rFonts w:ascii="Arial" w:hAnsi="Arial" w:cs="Arial"/>
          <w:sz w:val="18"/>
        </w:rPr>
        <w:t>Frontend</w:t>
      </w:r>
      <w:r w:rsidRPr="00200988">
        <w:rPr>
          <w:rFonts w:ascii="Arial" w:hAnsi="Arial" w:cs="Arial"/>
          <w:sz w:val="18"/>
        </w:rPr>
        <w:t xml:space="preserve"> — </w:t>
      </w:r>
      <w:r w:rsidRPr="00200988">
        <w:rPr>
          <w:rStyle w:val="Strong"/>
          <w:rFonts w:ascii="Arial" w:hAnsi="Arial" w:cs="Arial"/>
          <w:sz w:val="18"/>
        </w:rPr>
        <w:t>Angular</w:t>
      </w:r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AngularJS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Fonts w:ascii="Arial" w:hAnsi="Arial" w:cs="Arial"/>
          <w:sz w:val="18"/>
        </w:rPr>
        <w:t>TypeScript</w:t>
      </w:r>
      <w:proofErr w:type="spellEnd"/>
      <w:r w:rsidRPr="00200988">
        <w:rPr>
          <w:rFonts w:ascii="Arial" w:hAnsi="Arial" w:cs="Arial"/>
          <w:sz w:val="18"/>
        </w:rPr>
        <w:t xml:space="preserve">, JavaScript, </w:t>
      </w:r>
      <w:proofErr w:type="spellStart"/>
      <w:r w:rsidRPr="00200988">
        <w:rPr>
          <w:rFonts w:ascii="Arial" w:hAnsi="Arial" w:cs="Arial"/>
          <w:sz w:val="18"/>
        </w:rPr>
        <w:t>RxJS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Fonts w:ascii="Arial" w:hAnsi="Arial" w:cs="Arial"/>
          <w:sz w:val="18"/>
        </w:rPr>
        <w:t>NgRx</w:t>
      </w:r>
      <w:proofErr w:type="spellEnd"/>
      <w:r w:rsidRPr="00200988">
        <w:rPr>
          <w:rFonts w:ascii="Arial" w:hAnsi="Arial" w:cs="Arial"/>
          <w:sz w:val="18"/>
        </w:rPr>
        <w:t xml:space="preserve">-style state management, component libraries, HTML5, CSS3, Bootstrap, Tailwind CSS, </w:t>
      </w:r>
      <w:proofErr w:type="spellStart"/>
      <w:r w:rsidRPr="00200988">
        <w:rPr>
          <w:rFonts w:ascii="Arial" w:hAnsi="Arial" w:cs="Arial"/>
          <w:sz w:val="18"/>
        </w:rPr>
        <w:t>Webpack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Fonts w:ascii="Arial" w:hAnsi="Arial" w:cs="Arial"/>
          <w:sz w:val="18"/>
        </w:rPr>
        <w:t>Vite</w:t>
      </w:r>
      <w:proofErr w:type="spellEnd"/>
      <w:r w:rsidRPr="00200988">
        <w:rPr>
          <w:rFonts w:ascii="Arial" w:hAnsi="Arial" w:cs="Arial"/>
          <w:sz w:val="18"/>
        </w:rPr>
        <w:t>, accessibility, performance profiling</w:t>
      </w:r>
    </w:p>
    <w:p w:rsidR="00200988" w:rsidRPr="00200988" w:rsidRDefault="00200988" w:rsidP="0020098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200988">
        <w:rPr>
          <w:rStyle w:val="Strong"/>
          <w:rFonts w:ascii="Arial" w:hAnsi="Arial" w:cs="Arial"/>
          <w:sz w:val="18"/>
        </w:rPr>
        <w:t>Backend &amp; APIs</w:t>
      </w:r>
      <w:r w:rsidRPr="00200988">
        <w:rPr>
          <w:rFonts w:ascii="Arial" w:hAnsi="Arial" w:cs="Arial"/>
          <w:sz w:val="18"/>
        </w:rPr>
        <w:t xml:space="preserve"> — </w:t>
      </w:r>
      <w:r w:rsidRPr="00200988">
        <w:rPr>
          <w:rStyle w:val="Strong"/>
          <w:rFonts w:ascii="Arial" w:hAnsi="Arial" w:cs="Arial"/>
          <w:sz w:val="18"/>
        </w:rPr>
        <w:t>Node.js</w:t>
      </w:r>
      <w:r w:rsidRPr="00200988">
        <w:rPr>
          <w:rFonts w:ascii="Arial" w:hAnsi="Arial" w:cs="Arial"/>
          <w:sz w:val="18"/>
        </w:rPr>
        <w:t xml:space="preserve">, Express, </w:t>
      </w:r>
      <w:proofErr w:type="spellStart"/>
      <w:r w:rsidRPr="00200988">
        <w:rPr>
          <w:rFonts w:ascii="Arial" w:hAnsi="Arial" w:cs="Arial"/>
          <w:sz w:val="18"/>
        </w:rPr>
        <w:t>NestJS</w:t>
      </w:r>
      <w:proofErr w:type="spellEnd"/>
      <w:r w:rsidRPr="00200988">
        <w:rPr>
          <w:rFonts w:ascii="Arial" w:hAnsi="Arial" w:cs="Arial"/>
          <w:sz w:val="18"/>
        </w:rPr>
        <w:t xml:space="preserve"> patterns, REST APIs, </w:t>
      </w:r>
      <w:proofErr w:type="spellStart"/>
      <w:r w:rsidRPr="00200988">
        <w:rPr>
          <w:rFonts w:ascii="Arial" w:hAnsi="Arial" w:cs="Arial"/>
          <w:sz w:val="18"/>
        </w:rPr>
        <w:t>GraphQL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Fonts w:ascii="Arial" w:hAnsi="Arial" w:cs="Arial"/>
          <w:sz w:val="18"/>
        </w:rPr>
        <w:t>WebSockets</w:t>
      </w:r>
      <w:proofErr w:type="spellEnd"/>
      <w:r w:rsidRPr="00200988">
        <w:rPr>
          <w:rFonts w:ascii="Arial" w:hAnsi="Arial" w:cs="Arial"/>
          <w:sz w:val="18"/>
        </w:rPr>
        <w:t xml:space="preserve">, background jobs, API versioning/deprecation, rate limiting, </w:t>
      </w:r>
      <w:proofErr w:type="spellStart"/>
      <w:r w:rsidRPr="00200988">
        <w:rPr>
          <w:rFonts w:ascii="Arial" w:hAnsi="Arial" w:cs="Arial"/>
          <w:sz w:val="18"/>
        </w:rPr>
        <w:t>idempotency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Fonts w:ascii="Arial" w:hAnsi="Arial" w:cs="Arial"/>
          <w:sz w:val="18"/>
        </w:rPr>
        <w:t>deduplication</w:t>
      </w:r>
      <w:proofErr w:type="spellEnd"/>
      <w:r w:rsidRPr="00200988">
        <w:rPr>
          <w:rFonts w:ascii="Arial" w:hAnsi="Arial" w:cs="Arial"/>
          <w:sz w:val="18"/>
        </w:rPr>
        <w:t>, secure coding (OWASP-aligned)</w:t>
      </w:r>
    </w:p>
    <w:p w:rsidR="00200988" w:rsidRPr="00200988" w:rsidRDefault="00200988" w:rsidP="0020098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200988">
        <w:rPr>
          <w:rStyle w:val="Strong"/>
          <w:rFonts w:ascii="Arial" w:hAnsi="Arial" w:cs="Arial"/>
          <w:sz w:val="18"/>
        </w:rPr>
        <w:t>Data, Messaging &amp; Search</w:t>
      </w:r>
      <w:r w:rsidRPr="00200988">
        <w:rPr>
          <w:rFonts w:ascii="Arial" w:hAnsi="Arial" w:cs="Arial"/>
          <w:sz w:val="18"/>
        </w:rPr>
        <w:t xml:space="preserve"> — Relational: </w:t>
      </w:r>
      <w:proofErr w:type="spellStart"/>
      <w:r w:rsidRPr="00200988">
        <w:rPr>
          <w:rStyle w:val="Strong"/>
          <w:rFonts w:ascii="Arial" w:hAnsi="Arial" w:cs="Arial"/>
          <w:sz w:val="18"/>
        </w:rPr>
        <w:t>PostgreSQL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MySQL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SQL Server</w:t>
      </w:r>
      <w:r w:rsidRPr="00200988">
        <w:rPr>
          <w:rFonts w:ascii="Arial" w:hAnsi="Arial" w:cs="Arial"/>
          <w:sz w:val="18"/>
        </w:rPr>
        <w:t xml:space="preserve"> | </w:t>
      </w:r>
      <w:proofErr w:type="spellStart"/>
      <w:r w:rsidRPr="00200988">
        <w:rPr>
          <w:rFonts w:ascii="Arial" w:hAnsi="Arial" w:cs="Arial"/>
          <w:sz w:val="18"/>
        </w:rPr>
        <w:t>NoSQL</w:t>
      </w:r>
      <w:proofErr w:type="spellEnd"/>
      <w:r w:rsidRPr="00200988">
        <w:rPr>
          <w:rFonts w:ascii="Arial" w:hAnsi="Arial" w:cs="Arial"/>
          <w:sz w:val="18"/>
        </w:rPr>
        <w:t xml:space="preserve">: </w:t>
      </w:r>
      <w:proofErr w:type="spellStart"/>
      <w:r w:rsidRPr="00200988">
        <w:rPr>
          <w:rStyle w:val="Strong"/>
          <w:rFonts w:ascii="Arial" w:hAnsi="Arial" w:cs="Arial"/>
          <w:sz w:val="18"/>
        </w:rPr>
        <w:t>Redis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MongoDB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DynamoDB</w:t>
      </w:r>
      <w:proofErr w:type="spellEnd"/>
      <w:r w:rsidRPr="00200988">
        <w:rPr>
          <w:rFonts w:ascii="Arial" w:hAnsi="Arial" w:cs="Arial"/>
          <w:sz w:val="18"/>
        </w:rPr>
        <w:t xml:space="preserve"> | Queues/streams: </w:t>
      </w:r>
      <w:r w:rsidRPr="00200988">
        <w:rPr>
          <w:rStyle w:val="Strong"/>
          <w:rFonts w:ascii="Arial" w:hAnsi="Arial" w:cs="Arial"/>
          <w:sz w:val="18"/>
        </w:rPr>
        <w:t>AWS SQS/SNS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Kafka</w:t>
      </w:r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RabbitMQ</w:t>
      </w:r>
      <w:proofErr w:type="spellEnd"/>
      <w:r w:rsidRPr="00200988">
        <w:rPr>
          <w:rFonts w:ascii="Arial" w:hAnsi="Arial" w:cs="Arial"/>
          <w:sz w:val="18"/>
        </w:rPr>
        <w:t xml:space="preserve"> | Search: </w:t>
      </w:r>
      <w:proofErr w:type="spellStart"/>
      <w:r w:rsidRPr="00200988">
        <w:rPr>
          <w:rStyle w:val="Strong"/>
          <w:rFonts w:ascii="Arial" w:hAnsi="Arial" w:cs="Arial"/>
          <w:sz w:val="18"/>
        </w:rPr>
        <w:t>Elasticsearch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OpenSearch</w:t>
      </w:r>
      <w:r w:rsidRPr="00200988">
        <w:rPr>
          <w:rFonts w:ascii="Arial" w:hAnsi="Arial" w:cs="Arial"/>
          <w:sz w:val="18"/>
        </w:rPr>
        <w:t xml:space="preserve"> | Analytics: </w:t>
      </w:r>
      <w:r w:rsidRPr="00200988">
        <w:rPr>
          <w:rStyle w:val="Strong"/>
          <w:rFonts w:ascii="Arial" w:hAnsi="Arial" w:cs="Arial"/>
          <w:sz w:val="18"/>
        </w:rPr>
        <w:t>Redshift</w:t>
      </w:r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BigQuery</w:t>
      </w:r>
      <w:proofErr w:type="spellEnd"/>
    </w:p>
    <w:p w:rsidR="00200988" w:rsidRPr="00200988" w:rsidRDefault="00200988" w:rsidP="0020098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200988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200988">
        <w:rPr>
          <w:rStyle w:val="Strong"/>
          <w:rFonts w:ascii="Arial" w:hAnsi="Arial" w:cs="Arial"/>
          <w:sz w:val="18"/>
        </w:rPr>
        <w:t>DevOps</w:t>
      </w:r>
      <w:proofErr w:type="spellEnd"/>
      <w:r w:rsidRPr="00200988">
        <w:rPr>
          <w:rFonts w:ascii="Arial" w:hAnsi="Arial" w:cs="Arial"/>
          <w:sz w:val="18"/>
        </w:rPr>
        <w:t xml:space="preserve"> — </w:t>
      </w:r>
      <w:r w:rsidRPr="00200988">
        <w:rPr>
          <w:rStyle w:val="Strong"/>
          <w:rFonts w:ascii="Arial" w:hAnsi="Arial" w:cs="Arial"/>
          <w:sz w:val="18"/>
        </w:rPr>
        <w:t>AWS (primary)</w:t>
      </w:r>
      <w:r w:rsidRPr="00200988">
        <w:rPr>
          <w:rFonts w:ascii="Arial" w:hAnsi="Arial" w:cs="Arial"/>
          <w:sz w:val="18"/>
        </w:rPr>
        <w:t xml:space="preserve">: </w:t>
      </w:r>
      <w:r w:rsidRPr="00200988">
        <w:rPr>
          <w:rStyle w:val="Strong"/>
          <w:rFonts w:ascii="Arial" w:hAnsi="Arial" w:cs="Arial"/>
          <w:sz w:val="18"/>
        </w:rPr>
        <w:t>EKS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ECS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EC2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Lambda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API Gateway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S3</w:t>
      </w:r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CloudFront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RDS</w:t>
      </w:r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DynamoDB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ElastiCache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EventBridge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Step Functions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IAM</w:t>
      </w:r>
      <w:r w:rsidRPr="00200988">
        <w:rPr>
          <w:rFonts w:ascii="Arial" w:hAnsi="Arial" w:cs="Arial"/>
          <w:sz w:val="18"/>
        </w:rPr>
        <w:t xml:space="preserve"> | Azure: </w:t>
      </w:r>
      <w:r w:rsidRPr="00200988">
        <w:rPr>
          <w:rStyle w:val="Strong"/>
          <w:rFonts w:ascii="Arial" w:hAnsi="Arial" w:cs="Arial"/>
          <w:sz w:val="18"/>
        </w:rPr>
        <w:t>AKS</w:t>
      </w:r>
      <w:r w:rsidRPr="00200988">
        <w:rPr>
          <w:rFonts w:ascii="Arial" w:hAnsi="Arial" w:cs="Arial"/>
          <w:sz w:val="18"/>
        </w:rPr>
        <w:t xml:space="preserve">, App Service, Azure SQL, Service Bus, Key Vault, Application Insights | GCP: </w:t>
      </w:r>
      <w:r w:rsidRPr="00200988">
        <w:rPr>
          <w:rStyle w:val="Strong"/>
          <w:rFonts w:ascii="Arial" w:hAnsi="Arial" w:cs="Arial"/>
          <w:sz w:val="18"/>
        </w:rPr>
        <w:t>GKE</w:t>
      </w:r>
      <w:r w:rsidRPr="00200988">
        <w:rPr>
          <w:rFonts w:ascii="Arial" w:hAnsi="Arial" w:cs="Arial"/>
          <w:sz w:val="18"/>
        </w:rPr>
        <w:t xml:space="preserve">, Cloud Run, Pub/Sub, Cloud Storage, </w:t>
      </w:r>
      <w:proofErr w:type="spellStart"/>
      <w:r w:rsidRPr="00200988">
        <w:rPr>
          <w:rStyle w:val="Strong"/>
          <w:rFonts w:ascii="Arial" w:hAnsi="Arial" w:cs="Arial"/>
          <w:sz w:val="18"/>
        </w:rPr>
        <w:t>BigQuery</w:t>
      </w:r>
      <w:proofErr w:type="spellEnd"/>
      <w:r w:rsidRPr="00200988">
        <w:rPr>
          <w:rFonts w:ascii="Arial" w:hAnsi="Arial" w:cs="Arial"/>
          <w:sz w:val="18"/>
        </w:rPr>
        <w:t xml:space="preserve"> (consumer/integrator) | </w:t>
      </w:r>
      <w:proofErr w:type="spellStart"/>
      <w:r w:rsidRPr="00200988">
        <w:rPr>
          <w:rStyle w:val="Strong"/>
          <w:rFonts w:ascii="Arial" w:hAnsi="Arial" w:cs="Arial"/>
          <w:sz w:val="18"/>
        </w:rPr>
        <w:t>Docker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Kubernetes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Helm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Argo CD</w:t>
      </w:r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GitOps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Terraform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CloudFormation</w:t>
      </w:r>
      <w:proofErr w:type="spellEnd"/>
      <w:r w:rsidRPr="00200988">
        <w:rPr>
          <w:rFonts w:ascii="Arial" w:hAnsi="Arial" w:cs="Arial"/>
          <w:sz w:val="18"/>
        </w:rPr>
        <w:t xml:space="preserve">, CI/CD: </w:t>
      </w:r>
      <w:proofErr w:type="spellStart"/>
      <w:r w:rsidRPr="00200988">
        <w:rPr>
          <w:rStyle w:val="Strong"/>
          <w:rFonts w:ascii="Arial" w:hAnsi="Arial" w:cs="Arial"/>
          <w:sz w:val="18"/>
        </w:rPr>
        <w:t>GitHub</w:t>
      </w:r>
      <w:proofErr w:type="spellEnd"/>
      <w:r w:rsidRPr="00200988">
        <w:rPr>
          <w:rStyle w:val="Strong"/>
          <w:rFonts w:ascii="Arial" w:hAnsi="Arial" w:cs="Arial"/>
          <w:sz w:val="18"/>
        </w:rPr>
        <w:t xml:space="preserve"> Actions</w:t>
      </w:r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Fonts w:ascii="Arial" w:hAnsi="Arial" w:cs="Arial"/>
          <w:sz w:val="18"/>
        </w:rPr>
        <w:t>GitLab</w:t>
      </w:r>
      <w:proofErr w:type="spellEnd"/>
      <w:r w:rsidRPr="00200988">
        <w:rPr>
          <w:rFonts w:ascii="Arial" w:hAnsi="Arial" w:cs="Arial"/>
          <w:sz w:val="18"/>
        </w:rPr>
        <w:t xml:space="preserve"> CI, </w:t>
      </w:r>
      <w:r w:rsidRPr="00200988">
        <w:rPr>
          <w:rStyle w:val="Strong"/>
          <w:rFonts w:ascii="Arial" w:hAnsi="Arial" w:cs="Arial"/>
          <w:sz w:val="18"/>
        </w:rPr>
        <w:t>Jenkins</w:t>
      </w:r>
      <w:r w:rsidRPr="00200988">
        <w:rPr>
          <w:rFonts w:ascii="Arial" w:hAnsi="Arial" w:cs="Arial"/>
          <w:sz w:val="18"/>
        </w:rPr>
        <w:t xml:space="preserve">, Azure </w:t>
      </w:r>
      <w:proofErr w:type="spellStart"/>
      <w:r w:rsidRPr="00200988">
        <w:rPr>
          <w:rFonts w:ascii="Arial" w:hAnsi="Arial" w:cs="Arial"/>
          <w:sz w:val="18"/>
        </w:rPr>
        <w:t>DevOps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Fonts w:ascii="Arial" w:hAnsi="Arial" w:cs="Arial"/>
          <w:sz w:val="18"/>
        </w:rPr>
        <w:t>CircleCI</w:t>
      </w:r>
      <w:proofErr w:type="spellEnd"/>
    </w:p>
    <w:p w:rsidR="00200988" w:rsidRPr="00200988" w:rsidRDefault="00200988" w:rsidP="0020098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proofErr w:type="spellStart"/>
      <w:r w:rsidRPr="00200988">
        <w:rPr>
          <w:rStyle w:val="Strong"/>
          <w:rFonts w:ascii="Arial" w:hAnsi="Arial" w:cs="Arial"/>
          <w:sz w:val="18"/>
        </w:rPr>
        <w:t>Observability</w:t>
      </w:r>
      <w:proofErr w:type="spellEnd"/>
      <w:r w:rsidRPr="00200988">
        <w:rPr>
          <w:rStyle w:val="Strong"/>
          <w:rFonts w:ascii="Arial" w:hAnsi="Arial" w:cs="Arial"/>
          <w:sz w:val="18"/>
        </w:rPr>
        <w:t>, Quality &amp; Security</w:t>
      </w:r>
      <w:r w:rsidRPr="00200988">
        <w:rPr>
          <w:rFonts w:ascii="Arial" w:hAnsi="Arial" w:cs="Arial"/>
          <w:sz w:val="18"/>
        </w:rPr>
        <w:t xml:space="preserve"> — </w:t>
      </w:r>
      <w:proofErr w:type="spellStart"/>
      <w:r w:rsidRPr="00200988">
        <w:rPr>
          <w:rStyle w:val="Strong"/>
          <w:rFonts w:ascii="Arial" w:hAnsi="Arial" w:cs="Arial"/>
          <w:sz w:val="18"/>
        </w:rPr>
        <w:t>OpenTelemetry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Datadog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Prometheus</w:t>
      </w:r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Grafana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ELK/EFK</w:t>
      </w:r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CloudWatch</w:t>
      </w:r>
      <w:proofErr w:type="spellEnd"/>
      <w:r w:rsidRPr="00200988">
        <w:rPr>
          <w:rFonts w:ascii="Arial" w:hAnsi="Arial" w:cs="Arial"/>
          <w:sz w:val="18"/>
        </w:rPr>
        <w:t xml:space="preserve">, structured logging | Testing: </w:t>
      </w:r>
      <w:r w:rsidRPr="00200988">
        <w:rPr>
          <w:rStyle w:val="Strong"/>
          <w:rFonts w:ascii="Arial" w:hAnsi="Arial" w:cs="Arial"/>
          <w:sz w:val="18"/>
        </w:rPr>
        <w:t>Jest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Mocha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Chai</w:t>
      </w:r>
      <w:r w:rsidRPr="00200988">
        <w:rPr>
          <w:rFonts w:ascii="Arial" w:hAnsi="Arial" w:cs="Arial"/>
          <w:sz w:val="18"/>
        </w:rPr>
        <w:t xml:space="preserve">, React Testing Library, </w:t>
      </w:r>
      <w:r w:rsidRPr="00200988">
        <w:rPr>
          <w:rStyle w:val="Strong"/>
          <w:rFonts w:ascii="Arial" w:hAnsi="Arial" w:cs="Arial"/>
          <w:sz w:val="18"/>
        </w:rPr>
        <w:t>Cypress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Playwright</w:t>
      </w:r>
      <w:r w:rsidRPr="00200988">
        <w:rPr>
          <w:rFonts w:ascii="Arial" w:hAnsi="Arial" w:cs="Arial"/>
          <w:sz w:val="18"/>
        </w:rPr>
        <w:t xml:space="preserve">, API contract tests (Pact-style) | Security: </w:t>
      </w:r>
      <w:r w:rsidRPr="00200988">
        <w:rPr>
          <w:rStyle w:val="Strong"/>
          <w:rFonts w:ascii="Arial" w:hAnsi="Arial" w:cs="Arial"/>
          <w:sz w:val="18"/>
        </w:rPr>
        <w:t>OAuth2</w:t>
      </w:r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OpenID</w:t>
      </w:r>
      <w:proofErr w:type="spellEnd"/>
      <w:r w:rsidRPr="00200988">
        <w:rPr>
          <w:rStyle w:val="Strong"/>
          <w:rFonts w:ascii="Arial" w:hAnsi="Arial" w:cs="Arial"/>
          <w:sz w:val="18"/>
        </w:rPr>
        <w:t xml:space="preserve"> Connect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JWT</w:t>
      </w:r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Okta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Auth0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200988">
        <w:rPr>
          <w:rStyle w:val="Strong"/>
          <w:rFonts w:ascii="Arial" w:hAnsi="Arial" w:cs="Arial"/>
          <w:sz w:val="18"/>
        </w:rPr>
        <w:t>Cognito</w:t>
      </w:r>
      <w:proofErr w:type="spellEnd"/>
      <w:r w:rsidRPr="00200988">
        <w:rPr>
          <w:rFonts w:ascii="Arial" w:hAnsi="Arial" w:cs="Arial"/>
          <w:sz w:val="18"/>
        </w:rPr>
        <w:t xml:space="preserve">, rate limiting, </w:t>
      </w:r>
      <w:r w:rsidRPr="00200988">
        <w:rPr>
          <w:rStyle w:val="Strong"/>
          <w:rFonts w:ascii="Arial" w:hAnsi="Arial" w:cs="Arial"/>
          <w:sz w:val="18"/>
        </w:rPr>
        <w:t>RBAC/ABAC</w:t>
      </w:r>
      <w:r w:rsidRPr="00200988">
        <w:rPr>
          <w:rFonts w:ascii="Arial" w:hAnsi="Arial" w:cs="Arial"/>
          <w:sz w:val="18"/>
        </w:rPr>
        <w:t>, audit logging</w:t>
      </w:r>
    </w:p>
    <w:p w:rsidR="00374144" w:rsidRDefault="00200988" w:rsidP="00200988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FF100F"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Led delivery of a customer-facing </w:t>
      </w:r>
      <w:proofErr w:type="spellStart"/>
      <w:r w:rsidRPr="00200988">
        <w:rPr>
          <w:rFonts w:ascii="Arial" w:hAnsi="Arial" w:cs="Arial"/>
          <w:sz w:val="18"/>
        </w:rPr>
        <w:t>SaaS</w:t>
      </w:r>
      <w:proofErr w:type="spellEnd"/>
      <w:r w:rsidRPr="00200988">
        <w:rPr>
          <w:rFonts w:ascii="Arial" w:hAnsi="Arial" w:cs="Arial"/>
          <w:sz w:val="18"/>
        </w:rPr>
        <w:t xml:space="preserve"> platform using </w:t>
      </w:r>
      <w:r w:rsidRPr="00200988">
        <w:rPr>
          <w:rStyle w:val="Strong"/>
          <w:rFonts w:ascii="Arial" w:hAnsi="Arial" w:cs="Arial"/>
          <w:sz w:val="18"/>
        </w:rPr>
        <w:t>Angular</w:t>
      </w:r>
      <w:r w:rsidRPr="00200988">
        <w:rPr>
          <w:rFonts w:ascii="Arial" w:hAnsi="Arial" w:cs="Arial"/>
          <w:sz w:val="18"/>
        </w:rPr>
        <w:t xml:space="preserve"> and </w:t>
      </w:r>
      <w:proofErr w:type="spellStart"/>
      <w:r w:rsidRPr="00200988">
        <w:rPr>
          <w:rStyle w:val="Strong"/>
          <w:rFonts w:ascii="Arial" w:hAnsi="Arial" w:cs="Arial"/>
          <w:sz w:val="18"/>
        </w:rPr>
        <w:t>TypeScript</w:t>
      </w:r>
      <w:proofErr w:type="spellEnd"/>
      <w:r w:rsidRPr="00200988">
        <w:rPr>
          <w:rFonts w:ascii="Arial" w:hAnsi="Arial" w:cs="Arial"/>
          <w:sz w:val="18"/>
        </w:rPr>
        <w:t>, building reusable UI patterns and workflow components to reduce feature lead time and improve consistency across teams.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Designed and implemented </w:t>
      </w:r>
      <w:r w:rsidRPr="00200988">
        <w:rPr>
          <w:rStyle w:val="Strong"/>
          <w:rFonts w:ascii="Arial" w:hAnsi="Arial" w:cs="Arial"/>
          <w:sz w:val="18"/>
        </w:rPr>
        <w:t>Node.js</w:t>
      </w:r>
      <w:r w:rsidRPr="00200988">
        <w:rPr>
          <w:rFonts w:ascii="Arial" w:hAnsi="Arial" w:cs="Arial"/>
          <w:sz w:val="18"/>
        </w:rPr>
        <w:t xml:space="preserve"> service boundaries behind the UI, improving ownership, enabling smaller deploy units, and raising release confidence through clearer domain separation.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Built complex </w:t>
      </w:r>
      <w:r w:rsidRPr="00200988">
        <w:rPr>
          <w:rStyle w:val="Strong"/>
          <w:rFonts w:ascii="Arial" w:hAnsi="Arial" w:cs="Arial"/>
          <w:sz w:val="18"/>
        </w:rPr>
        <w:t>Angular</w:t>
      </w:r>
      <w:r w:rsidRPr="00200988">
        <w:rPr>
          <w:rFonts w:ascii="Arial" w:hAnsi="Arial" w:cs="Arial"/>
          <w:sz w:val="18"/>
        </w:rPr>
        <w:t xml:space="preserve"> screens with resilient state handling (</w:t>
      </w:r>
      <w:proofErr w:type="spellStart"/>
      <w:r w:rsidRPr="00200988">
        <w:rPr>
          <w:rFonts w:ascii="Arial" w:hAnsi="Arial" w:cs="Arial"/>
          <w:sz w:val="18"/>
        </w:rPr>
        <w:t>RxJS</w:t>
      </w:r>
      <w:proofErr w:type="spellEnd"/>
      <w:r w:rsidRPr="00200988">
        <w:rPr>
          <w:rFonts w:ascii="Arial" w:hAnsi="Arial" w:cs="Arial"/>
          <w:sz w:val="18"/>
        </w:rPr>
        <w:t xml:space="preserve"> streams), optimistic updates, and predictable error UX tightly aligned to backend contracts.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Designed </w:t>
      </w:r>
      <w:r w:rsidRPr="00200988">
        <w:rPr>
          <w:rStyle w:val="Strong"/>
          <w:rFonts w:ascii="Arial" w:hAnsi="Arial" w:cs="Arial"/>
          <w:sz w:val="18"/>
        </w:rPr>
        <w:t>REST APIs</w:t>
      </w:r>
      <w:r w:rsidRPr="00200988">
        <w:rPr>
          <w:rFonts w:ascii="Arial" w:hAnsi="Arial" w:cs="Arial"/>
          <w:sz w:val="18"/>
        </w:rPr>
        <w:t xml:space="preserve"> with consistent error contracts, pagination, and resource modeling so frontend integration remained stable and regressions dropped.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Implemented event-driven workflows with </w:t>
      </w:r>
      <w:r w:rsidRPr="00200988">
        <w:rPr>
          <w:rStyle w:val="Strong"/>
          <w:rFonts w:ascii="Arial" w:hAnsi="Arial" w:cs="Arial"/>
          <w:sz w:val="18"/>
        </w:rPr>
        <w:t>Kafka</w:t>
      </w:r>
      <w:r w:rsidRPr="00200988">
        <w:rPr>
          <w:rFonts w:ascii="Arial" w:hAnsi="Arial" w:cs="Arial"/>
          <w:sz w:val="18"/>
        </w:rPr>
        <w:t>, including idempotent consumers, retries, and replay-safe handlers to prevent duplicate side effects during failures.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Delivered queue-backed background execution using </w:t>
      </w:r>
      <w:r w:rsidRPr="00200988">
        <w:rPr>
          <w:rStyle w:val="Strong"/>
          <w:rFonts w:ascii="Arial" w:hAnsi="Arial" w:cs="Arial"/>
          <w:sz w:val="18"/>
        </w:rPr>
        <w:t>AWS SQS/SNS</w:t>
      </w:r>
      <w:r w:rsidRPr="00200988">
        <w:rPr>
          <w:rFonts w:ascii="Arial" w:hAnsi="Arial" w:cs="Arial"/>
          <w:sz w:val="18"/>
        </w:rPr>
        <w:t>, enabling long-running tasks and safe backfills without impacting interactive traffic.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Hardened authentication and authorization with </w:t>
      </w:r>
      <w:r w:rsidRPr="00200988">
        <w:rPr>
          <w:rStyle w:val="Strong"/>
          <w:rFonts w:ascii="Arial" w:hAnsi="Arial" w:cs="Arial"/>
          <w:sz w:val="18"/>
        </w:rPr>
        <w:t>OAuth2</w:t>
      </w:r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OpenID</w:t>
      </w:r>
      <w:proofErr w:type="spellEnd"/>
      <w:r w:rsidRPr="00200988">
        <w:rPr>
          <w:rStyle w:val="Strong"/>
          <w:rFonts w:ascii="Arial" w:hAnsi="Arial" w:cs="Arial"/>
          <w:sz w:val="18"/>
        </w:rPr>
        <w:t xml:space="preserve"> Connect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JWT</w:t>
      </w:r>
      <w:r w:rsidRPr="00200988">
        <w:rPr>
          <w:rFonts w:ascii="Arial" w:hAnsi="Arial" w:cs="Arial"/>
          <w:sz w:val="18"/>
        </w:rPr>
        <w:t xml:space="preserve">, and </w:t>
      </w:r>
      <w:r w:rsidRPr="00200988">
        <w:rPr>
          <w:rStyle w:val="Strong"/>
          <w:rFonts w:ascii="Arial" w:hAnsi="Arial" w:cs="Arial"/>
          <w:sz w:val="18"/>
        </w:rPr>
        <w:t>RBAC/ABAC</w:t>
      </w:r>
      <w:r w:rsidRPr="00200988">
        <w:rPr>
          <w:rFonts w:ascii="Arial" w:hAnsi="Arial" w:cs="Arial"/>
          <w:sz w:val="18"/>
        </w:rPr>
        <w:t>, enforcing policy checks across API and UI flows.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Tuned persistence by applying indexing and query-plan improvements in </w:t>
      </w:r>
      <w:proofErr w:type="spellStart"/>
      <w:r w:rsidRPr="00200988">
        <w:rPr>
          <w:rStyle w:val="Strong"/>
          <w:rFonts w:ascii="Arial" w:hAnsi="Arial" w:cs="Arial"/>
          <w:sz w:val="18"/>
        </w:rPr>
        <w:t>PostgreSQL</w:t>
      </w:r>
      <w:proofErr w:type="spellEnd"/>
      <w:r w:rsidRPr="00200988">
        <w:rPr>
          <w:rFonts w:ascii="Arial" w:hAnsi="Arial" w:cs="Arial"/>
          <w:sz w:val="18"/>
        </w:rPr>
        <w:t>, improving p95 latency for endpoints backing high-traffic Angular pages.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Introduced caching and protection layers using </w:t>
      </w:r>
      <w:proofErr w:type="spellStart"/>
      <w:r w:rsidRPr="00200988">
        <w:rPr>
          <w:rStyle w:val="Strong"/>
          <w:rFonts w:ascii="Arial" w:hAnsi="Arial" w:cs="Arial"/>
          <w:sz w:val="18"/>
        </w:rPr>
        <w:t>Redis</w:t>
      </w:r>
      <w:proofErr w:type="spellEnd"/>
      <w:r w:rsidRPr="00200988">
        <w:rPr>
          <w:rFonts w:ascii="Arial" w:hAnsi="Arial" w:cs="Arial"/>
          <w:sz w:val="18"/>
        </w:rPr>
        <w:t xml:space="preserve"> (hot lookups, throttling, request shaping) to reduce database pressure during traffic spikes.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Implemented domain event fan-out and orchestration using </w:t>
      </w:r>
      <w:proofErr w:type="spellStart"/>
      <w:r w:rsidRPr="00200988">
        <w:rPr>
          <w:rStyle w:val="Strong"/>
          <w:rFonts w:ascii="Arial" w:hAnsi="Arial" w:cs="Arial"/>
          <w:sz w:val="18"/>
        </w:rPr>
        <w:t>EventBridge</w:t>
      </w:r>
      <w:proofErr w:type="spellEnd"/>
      <w:r w:rsidRPr="00200988">
        <w:rPr>
          <w:rFonts w:ascii="Arial" w:hAnsi="Arial" w:cs="Arial"/>
          <w:sz w:val="18"/>
        </w:rPr>
        <w:t xml:space="preserve"> and </w:t>
      </w:r>
      <w:r w:rsidRPr="00200988">
        <w:rPr>
          <w:rStyle w:val="Strong"/>
          <w:rFonts w:ascii="Arial" w:hAnsi="Arial" w:cs="Arial"/>
          <w:sz w:val="18"/>
        </w:rPr>
        <w:t>Step Functions</w:t>
      </w:r>
      <w:r w:rsidRPr="00200988">
        <w:rPr>
          <w:rFonts w:ascii="Arial" w:hAnsi="Arial" w:cs="Arial"/>
          <w:sz w:val="18"/>
        </w:rPr>
        <w:t>, improving reliability for multi-step workflows.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Standardized </w:t>
      </w:r>
      <w:r w:rsidRPr="00200988">
        <w:rPr>
          <w:rStyle w:val="Strong"/>
          <w:rFonts w:ascii="Arial" w:hAnsi="Arial" w:cs="Arial"/>
          <w:sz w:val="18"/>
        </w:rPr>
        <w:t>structured logging</w:t>
      </w:r>
      <w:r w:rsidRPr="00200988">
        <w:rPr>
          <w:rFonts w:ascii="Arial" w:hAnsi="Arial" w:cs="Arial"/>
          <w:sz w:val="18"/>
        </w:rPr>
        <w:t xml:space="preserve"> and </w:t>
      </w:r>
      <w:r w:rsidRPr="00200988">
        <w:rPr>
          <w:rStyle w:val="Strong"/>
          <w:rFonts w:ascii="Arial" w:hAnsi="Arial" w:cs="Arial"/>
          <w:sz w:val="18"/>
        </w:rPr>
        <w:t>audit logging</w:t>
      </w:r>
      <w:r w:rsidRPr="00200988">
        <w:rPr>
          <w:rFonts w:ascii="Arial" w:hAnsi="Arial" w:cs="Arial"/>
          <w:sz w:val="18"/>
        </w:rPr>
        <w:t xml:space="preserve"> with correlation IDs to trace production issues across UI sessions and backend calls.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Rolled out distributed tracing using </w:t>
      </w:r>
      <w:proofErr w:type="spellStart"/>
      <w:r w:rsidRPr="00200988">
        <w:rPr>
          <w:rStyle w:val="Strong"/>
          <w:rFonts w:ascii="Arial" w:hAnsi="Arial" w:cs="Arial"/>
          <w:sz w:val="18"/>
        </w:rPr>
        <w:t>OpenTelemetry</w:t>
      </w:r>
      <w:proofErr w:type="spellEnd"/>
      <w:r w:rsidRPr="00200988">
        <w:rPr>
          <w:rFonts w:ascii="Arial" w:hAnsi="Arial" w:cs="Arial"/>
          <w:sz w:val="18"/>
        </w:rPr>
        <w:t>, enabling end-to-end visibility from Angular requests through downstream services for faster triage.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Built dashboards and alerts using </w:t>
      </w:r>
      <w:proofErr w:type="spellStart"/>
      <w:r w:rsidRPr="00200988">
        <w:rPr>
          <w:rStyle w:val="Strong"/>
          <w:rFonts w:ascii="Arial" w:hAnsi="Arial" w:cs="Arial"/>
          <w:sz w:val="18"/>
        </w:rPr>
        <w:t>Datadog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Prometheus</w:t>
      </w:r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Grafana</w:t>
      </w:r>
      <w:proofErr w:type="spellEnd"/>
      <w:r w:rsidRPr="00200988">
        <w:rPr>
          <w:rFonts w:ascii="Arial" w:hAnsi="Arial" w:cs="Arial"/>
          <w:sz w:val="18"/>
        </w:rPr>
        <w:t xml:space="preserve">, and </w:t>
      </w:r>
      <w:proofErr w:type="spellStart"/>
      <w:r w:rsidRPr="00200988">
        <w:rPr>
          <w:rStyle w:val="Strong"/>
          <w:rFonts w:ascii="Arial" w:hAnsi="Arial" w:cs="Arial"/>
          <w:sz w:val="18"/>
        </w:rPr>
        <w:t>CloudWatch</w:t>
      </w:r>
      <w:proofErr w:type="spellEnd"/>
      <w:r w:rsidRPr="00200988">
        <w:rPr>
          <w:rFonts w:ascii="Arial" w:hAnsi="Arial" w:cs="Arial"/>
          <w:sz w:val="18"/>
        </w:rPr>
        <w:t xml:space="preserve">, mapping signals to </w:t>
      </w:r>
      <w:proofErr w:type="spellStart"/>
      <w:r w:rsidRPr="00200988">
        <w:rPr>
          <w:rFonts w:ascii="Arial" w:hAnsi="Arial" w:cs="Arial"/>
          <w:sz w:val="18"/>
        </w:rPr>
        <w:t>runbooks</w:t>
      </w:r>
      <w:proofErr w:type="spellEnd"/>
      <w:r w:rsidRPr="00200988">
        <w:rPr>
          <w:rFonts w:ascii="Arial" w:hAnsi="Arial" w:cs="Arial"/>
          <w:sz w:val="18"/>
        </w:rPr>
        <w:t xml:space="preserve"> to reduce on-call noise.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Added CI quality gates with </w:t>
      </w:r>
      <w:r w:rsidRPr="00200988">
        <w:rPr>
          <w:rStyle w:val="Strong"/>
          <w:rFonts w:ascii="Arial" w:hAnsi="Arial" w:cs="Arial"/>
          <w:sz w:val="18"/>
        </w:rPr>
        <w:t>Pact-style</w:t>
      </w:r>
      <w:r w:rsidRPr="00200988">
        <w:rPr>
          <w:rFonts w:ascii="Arial" w:hAnsi="Arial" w:cs="Arial"/>
          <w:sz w:val="18"/>
        </w:rPr>
        <w:t xml:space="preserve"> contract tests and pipeline controls in </w:t>
      </w:r>
      <w:proofErr w:type="spellStart"/>
      <w:r w:rsidRPr="00200988">
        <w:rPr>
          <w:rStyle w:val="Strong"/>
          <w:rFonts w:ascii="Arial" w:hAnsi="Arial" w:cs="Arial"/>
          <w:sz w:val="18"/>
        </w:rPr>
        <w:t>GitHub</w:t>
      </w:r>
      <w:proofErr w:type="spellEnd"/>
      <w:r w:rsidRPr="00200988">
        <w:rPr>
          <w:rStyle w:val="Strong"/>
          <w:rFonts w:ascii="Arial" w:hAnsi="Arial" w:cs="Arial"/>
          <w:sz w:val="18"/>
        </w:rPr>
        <w:t xml:space="preserve"> Actions</w:t>
      </w:r>
      <w:r w:rsidRPr="00200988">
        <w:rPr>
          <w:rFonts w:ascii="Arial" w:hAnsi="Arial" w:cs="Arial"/>
          <w:sz w:val="18"/>
        </w:rPr>
        <w:t xml:space="preserve"> and </w:t>
      </w:r>
      <w:r w:rsidRPr="00200988">
        <w:rPr>
          <w:rStyle w:val="Strong"/>
          <w:rFonts w:ascii="Arial" w:hAnsi="Arial" w:cs="Arial"/>
          <w:sz w:val="18"/>
        </w:rPr>
        <w:t>Jenkins</w:t>
      </w:r>
      <w:r w:rsidRPr="00200988">
        <w:rPr>
          <w:rFonts w:ascii="Arial" w:hAnsi="Arial" w:cs="Arial"/>
          <w:sz w:val="18"/>
        </w:rPr>
        <w:t>, preventing breaking API changes.</w:t>
      </w:r>
    </w:p>
    <w:p w:rsidR="00200988" w:rsidRPr="00200988" w:rsidRDefault="00200988" w:rsidP="00200988">
      <w:pPr>
        <w:pStyle w:val="NormalWeb"/>
        <w:numPr>
          <w:ilvl w:val="0"/>
          <w:numId w:val="3"/>
        </w:numPr>
        <w:jc w:val="both"/>
      </w:pPr>
      <w:r w:rsidRPr="00200988">
        <w:rPr>
          <w:rFonts w:ascii="Arial" w:hAnsi="Arial" w:cs="Arial"/>
          <w:sz w:val="18"/>
        </w:rPr>
        <w:t xml:space="preserve">Delivered cloud deployments with </w:t>
      </w:r>
      <w:proofErr w:type="spellStart"/>
      <w:r w:rsidRPr="00200988">
        <w:rPr>
          <w:rStyle w:val="Strong"/>
          <w:rFonts w:ascii="Arial" w:hAnsi="Arial" w:cs="Arial"/>
          <w:sz w:val="18"/>
        </w:rPr>
        <w:t>Docker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Kubernetes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Helm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Argo CD</w:t>
      </w:r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GitOps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proofErr w:type="spellStart"/>
      <w:r w:rsidRPr="00200988">
        <w:rPr>
          <w:rStyle w:val="Strong"/>
          <w:rFonts w:ascii="Arial" w:hAnsi="Arial" w:cs="Arial"/>
          <w:sz w:val="18"/>
        </w:rPr>
        <w:t>Terraform</w:t>
      </w:r>
      <w:proofErr w:type="spellEnd"/>
      <w:r w:rsidRPr="00200988">
        <w:rPr>
          <w:rFonts w:ascii="Arial" w:hAnsi="Arial" w:cs="Arial"/>
          <w:sz w:val="18"/>
        </w:rPr>
        <w:t xml:space="preserve">, and </w:t>
      </w:r>
      <w:proofErr w:type="spellStart"/>
      <w:r w:rsidRPr="00200988">
        <w:rPr>
          <w:rStyle w:val="Strong"/>
          <w:rFonts w:ascii="Arial" w:hAnsi="Arial" w:cs="Arial"/>
          <w:sz w:val="18"/>
        </w:rPr>
        <w:t>CloudFormation</w:t>
      </w:r>
      <w:proofErr w:type="spellEnd"/>
      <w:r w:rsidRPr="00200988">
        <w:rPr>
          <w:rFonts w:ascii="Arial" w:hAnsi="Arial" w:cs="Arial"/>
          <w:sz w:val="18"/>
        </w:rPr>
        <w:t xml:space="preserve"> across </w:t>
      </w:r>
      <w:r w:rsidRPr="00200988">
        <w:rPr>
          <w:rStyle w:val="Strong"/>
          <w:rFonts w:ascii="Arial" w:hAnsi="Arial" w:cs="Arial"/>
          <w:sz w:val="18"/>
        </w:rPr>
        <w:t>AWS EKS/ECS/EC2</w:t>
      </w:r>
      <w:r w:rsidRPr="00200988">
        <w:rPr>
          <w:rFonts w:ascii="Arial" w:hAnsi="Arial" w:cs="Arial"/>
          <w:sz w:val="18"/>
        </w:rPr>
        <w:t xml:space="preserve">, enforcing least-privilege </w:t>
      </w:r>
      <w:r w:rsidRPr="00200988">
        <w:rPr>
          <w:rStyle w:val="Strong"/>
          <w:rFonts w:ascii="Arial" w:hAnsi="Arial" w:cs="Arial"/>
          <w:sz w:val="18"/>
        </w:rPr>
        <w:t>IAM</w:t>
      </w:r>
      <w:r w:rsidRPr="00200988">
        <w:rPr>
          <w:rFonts w:ascii="Arial" w:hAnsi="Arial" w:cs="Arial"/>
          <w:sz w:val="18"/>
        </w:rPr>
        <w:t xml:space="preserve"> and stable rollout patterns.</w:t>
      </w:r>
    </w:p>
    <w:p w:rsidR="00200988" w:rsidRDefault="00200988" w:rsidP="00200988">
      <w:pPr>
        <w:pStyle w:val="NormalWeb"/>
        <w:jc w:val="both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200988" w:rsidRPr="00200988" w:rsidRDefault="00200988" w:rsidP="00200988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Built operational tooling using </w:t>
      </w:r>
      <w:r w:rsidRPr="00200988">
        <w:rPr>
          <w:rStyle w:val="Strong"/>
          <w:rFonts w:ascii="Arial" w:hAnsi="Arial" w:cs="Arial"/>
          <w:sz w:val="18"/>
        </w:rPr>
        <w:t>Angular</w:t>
      </w:r>
      <w:r w:rsidRPr="00200988">
        <w:rPr>
          <w:rFonts w:ascii="Arial" w:hAnsi="Arial" w:cs="Arial"/>
          <w:sz w:val="18"/>
        </w:rPr>
        <w:t xml:space="preserve"> and API-driven screens that reduced manual triage time for support and operations teams.</w:t>
      </w:r>
    </w:p>
    <w:p w:rsidR="00200988" w:rsidRPr="00200988" w:rsidRDefault="00200988" w:rsidP="00200988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Developed </w:t>
      </w:r>
      <w:r w:rsidRPr="00200988">
        <w:rPr>
          <w:rStyle w:val="Strong"/>
          <w:rFonts w:ascii="Arial" w:hAnsi="Arial" w:cs="Arial"/>
          <w:sz w:val="18"/>
        </w:rPr>
        <w:t>Node.js (Express)</w:t>
      </w:r>
      <w:r w:rsidRPr="00200988">
        <w:rPr>
          <w:rFonts w:ascii="Arial" w:hAnsi="Arial" w:cs="Arial"/>
          <w:sz w:val="18"/>
        </w:rPr>
        <w:t xml:space="preserve"> services that transformed raw operational events into durable domain records with explicit validation and </w:t>
      </w:r>
      <w:proofErr w:type="spellStart"/>
      <w:r w:rsidRPr="00200988">
        <w:rPr>
          <w:rFonts w:ascii="Arial" w:hAnsi="Arial" w:cs="Arial"/>
          <w:sz w:val="18"/>
        </w:rPr>
        <w:t>deduplication</w:t>
      </w:r>
      <w:proofErr w:type="spellEnd"/>
      <w:r w:rsidRPr="00200988">
        <w:rPr>
          <w:rFonts w:ascii="Arial" w:hAnsi="Arial" w:cs="Arial"/>
          <w:sz w:val="18"/>
        </w:rPr>
        <w:t xml:space="preserve"> rules.</w:t>
      </w:r>
    </w:p>
    <w:p w:rsidR="00200988" w:rsidRPr="00200988" w:rsidRDefault="00200988" w:rsidP="00200988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>Implemented REST endpoints with stable payload shapes and consistent HTTP semantics to keep Angular integration predictable and reduce UI bugs.</w:t>
      </w:r>
    </w:p>
    <w:p w:rsidR="00200988" w:rsidRPr="00200988" w:rsidRDefault="00200988" w:rsidP="00200988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Built background processing pipelines using queue-based workflows with </w:t>
      </w:r>
      <w:proofErr w:type="spellStart"/>
      <w:r w:rsidRPr="00200988">
        <w:rPr>
          <w:rFonts w:ascii="Arial" w:hAnsi="Arial" w:cs="Arial"/>
          <w:sz w:val="18"/>
        </w:rPr>
        <w:t>resumable</w:t>
      </w:r>
      <w:proofErr w:type="spellEnd"/>
      <w:r w:rsidRPr="00200988">
        <w:rPr>
          <w:rFonts w:ascii="Arial" w:hAnsi="Arial" w:cs="Arial"/>
          <w:sz w:val="18"/>
        </w:rPr>
        <w:t xml:space="preserve"> execution, protecting the system during transient infrastructure failures.</w:t>
      </w:r>
    </w:p>
    <w:p w:rsidR="00200988" w:rsidRPr="00200988" w:rsidRDefault="00200988" w:rsidP="00200988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Improved data correctness and performance across </w:t>
      </w:r>
      <w:proofErr w:type="spellStart"/>
      <w:r w:rsidRPr="00200988">
        <w:rPr>
          <w:rStyle w:val="Strong"/>
          <w:rFonts w:ascii="Arial" w:hAnsi="Arial" w:cs="Arial"/>
          <w:sz w:val="18"/>
        </w:rPr>
        <w:t>PostgreSQL</w:t>
      </w:r>
      <w:proofErr w:type="spellEnd"/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MySQL</w:t>
      </w:r>
      <w:r w:rsidRPr="00200988">
        <w:rPr>
          <w:rFonts w:ascii="Arial" w:hAnsi="Arial" w:cs="Arial"/>
          <w:sz w:val="18"/>
        </w:rPr>
        <w:t xml:space="preserve">, and </w:t>
      </w:r>
      <w:r w:rsidRPr="00200988">
        <w:rPr>
          <w:rStyle w:val="Strong"/>
          <w:rFonts w:ascii="Arial" w:hAnsi="Arial" w:cs="Arial"/>
          <w:sz w:val="18"/>
        </w:rPr>
        <w:t>SQL Server</w:t>
      </w:r>
      <w:r w:rsidRPr="00200988">
        <w:rPr>
          <w:rFonts w:ascii="Arial" w:hAnsi="Arial" w:cs="Arial"/>
          <w:sz w:val="18"/>
        </w:rPr>
        <w:t xml:space="preserve"> using disciplined migrations, index audits, and slow-query cleanup.</w:t>
      </w:r>
    </w:p>
    <w:p w:rsidR="00200988" w:rsidRPr="00200988" w:rsidRDefault="00200988" w:rsidP="00200988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>Integrated third-party systems through adapter layers, isolating vendor behavior so frontend and backend changes stayed decoupled and safer to ship.</w:t>
      </w:r>
    </w:p>
    <w:p w:rsidR="00200988" w:rsidRPr="00200988" w:rsidRDefault="00200988" w:rsidP="00200988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Hardened access control using </w:t>
      </w:r>
      <w:r w:rsidRPr="00200988">
        <w:rPr>
          <w:rStyle w:val="Strong"/>
          <w:rFonts w:ascii="Arial" w:hAnsi="Arial" w:cs="Arial"/>
          <w:sz w:val="18"/>
        </w:rPr>
        <w:t>OAuth2/JWT</w:t>
      </w:r>
      <w:r w:rsidRPr="00200988">
        <w:rPr>
          <w:rFonts w:ascii="Arial" w:hAnsi="Arial" w:cs="Arial"/>
          <w:sz w:val="18"/>
        </w:rPr>
        <w:t xml:space="preserve"> patterns with consistent role checks enforced at service boundaries.</w:t>
      </w:r>
    </w:p>
    <w:p w:rsidR="00200988" w:rsidRPr="00200988" w:rsidRDefault="00200988" w:rsidP="00200988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Added automated test coverage with </w:t>
      </w:r>
      <w:r w:rsidRPr="00200988">
        <w:rPr>
          <w:rStyle w:val="Strong"/>
          <w:rFonts w:ascii="Arial" w:hAnsi="Arial" w:cs="Arial"/>
          <w:sz w:val="18"/>
        </w:rPr>
        <w:t>Jest</w:t>
      </w:r>
      <w:r w:rsidRPr="00200988">
        <w:rPr>
          <w:rFonts w:ascii="Arial" w:hAnsi="Arial" w:cs="Arial"/>
          <w:sz w:val="18"/>
        </w:rPr>
        <w:t xml:space="preserve">, </w:t>
      </w:r>
      <w:r w:rsidRPr="00200988">
        <w:rPr>
          <w:rStyle w:val="Strong"/>
          <w:rFonts w:ascii="Arial" w:hAnsi="Arial" w:cs="Arial"/>
          <w:sz w:val="18"/>
        </w:rPr>
        <w:t>Mocha</w:t>
      </w:r>
      <w:r w:rsidRPr="00200988">
        <w:rPr>
          <w:rFonts w:ascii="Arial" w:hAnsi="Arial" w:cs="Arial"/>
          <w:sz w:val="18"/>
        </w:rPr>
        <w:t xml:space="preserve">, and </w:t>
      </w:r>
      <w:r w:rsidRPr="00200988">
        <w:rPr>
          <w:rStyle w:val="Strong"/>
          <w:rFonts w:ascii="Arial" w:hAnsi="Arial" w:cs="Arial"/>
          <w:sz w:val="18"/>
        </w:rPr>
        <w:t>Chai</w:t>
      </w:r>
      <w:r w:rsidRPr="00200988">
        <w:rPr>
          <w:rFonts w:ascii="Arial" w:hAnsi="Arial" w:cs="Arial"/>
          <w:sz w:val="18"/>
        </w:rPr>
        <w:t>, protecting core flows from regressions during frequent releases.</w:t>
      </w:r>
    </w:p>
    <w:p w:rsidR="00200988" w:rsidRPr="00200988" w:rsidRDefault="00200988" w:rsidP="00200988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>Centralized error handling with stable error codes and actionable messages so Angular screens could present consistent user feedback.</w:t>
      </w:r>
    </w:p>
    <w:p w:rsidR="00200988" w:rsidRPr="00200988" w:rsidRDefault="00200988" w:rsidP="00200988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Delivered operational visibility via backlog-depth dashboards, exporting logs to </w:t>
      </w:r>
      <w:r w:rsidRPr="00200988">
        <w:rPr>
          <w:rStyle w:val="Strong"/>
          <w:rFonts w:ascii="Arial" w:hAnsi="Arial" w:cs="Arial"/>
          <w:sz w:val="18"/>
        </w:rPr>
        <w:t>ELK/EFK</w:t>
      </w:r>
      <w:r w:rsidRPr="00200988">
        <w:rPr>
          <w:rFonts w:ascii="Arial" w:hAnsi="Arial" w:cs="Arial"/>
          <w:sz w:val="18"/>
        </w:rPr>
        <w:t xml:space="preserve"> and tying alerts to practical </w:t>
      </w:r>
      <w:proofErr w:type="spellStart"/>
      <w:r w:rsidRPr="00200988">
        <w:rPr>
          <w:rFonts w:ascii="Arial" w:hAnsi="Arial" w:cs="Arial"/>
          <w:sz w:val="18"/>
        </w:rPr>
        <w:t>runbooks</w:t>
      </w:r>
      <w:proofErr w:type="spellEnd"/>
      <w:r w:rsidRPr="00200988">
        <w:rPr>
          <w:rFonts w:ascii="Arial" w:hAnsi="Arial" w:cs="Arial"/>
          <w:sz w:val="18"/>
        </w:rPr>
        <w:t>.</w:t>
      </w:r>
    </w:p>
    <w:p w:rsidR="00200988" w:rsidRPr="00200988" w:rsidRDefault="00200988" w:rsidP="00200988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>Optimized hot endpoints by removing N+1 query paths and reducing chatty access patterns that slowed down workflow screens.</w:t>
      </w:r>
    </w:p>
    <w:p w:rsidR="00200988" w:rsidRDefault="00200988" w:rsidP="00200988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Supported messaging and integrations using </w:t>
      </w:r>
      <w:proofErr w:type="spellStart"/>
      <w:r w:rsidRPr="00200988">
        <w:rPr>
          <w:rStyle w:val="Strong"/>
          <w:rFonts w:ascii="Arial" w:hAnsi="Arial" w:cs="Arial"/>
          <w:sz w:val="18"/>
        </w:rPr>
        <w:t>RabbitMQ</w:t>
      </w:r>
      <w:proofErr w:type="spellEnd"/>
      <w:r w:rsidRPr="00200988">
        <w:rPr>
          <w:rFonts w:ascii="Arial" w:hAnsi="Arial" w:cs="Arial"/>
          <w:sz w:val="18"/>
        </w:rPr>
        <w:t xml:space="preserve"> and </w:t>
      </w:r>
      <w:r w:rsidRPr="00200988">
        <w:rPr>
          <w:rStyle w:val="Strong"/>
          <w:rFonts w:ascii="Arial" w:hAnsi="Arial" w:cs="Arial"/>
          <w:sz w:val="18"/>
        </w:rPr>
        <w:t>Kafka</w:t>
      </w:r>
      <w:r w:rsidRPr="00200988">
        <w:rPr>
          <w:rFonts w:ascii="Arial" w:hAnsi="Arial" w:cs="Arial"/>
          <w:sz w:val="18"/>
        </w:rPr>
        <w:t>, applying retries and DLQs to prevent poisoned messages from stalling processing.</w:t>
      </w:r>
    </w:p>
    <w:p w:rsidR="00200988" w:rsidRPr="00200988" w:rsidRDefault="00200988" w:rsidP="00200988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>Enabled safe rollouts using progressive delivery practices and CI/CD controls, reducing deployment risk during peak operational hours.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200988" w:rsidRPr="00200988" w:rsidRDefault="00200988" w:rsidP="002009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Built internal product dashboards using </w:t>
      </w:r>
      <w:proofErr w:type="spellStart"/>
      <w:r w:rsidRPr="00200988">
        <w:rPr>
          <w:rStyle w:val="Strong"/>
          <w:rFonts w:ascii="Arial" w:hAnsi="Arial" w:cs="Arial"/>
          <w:sz w:val="18"/>
        </w:rPr>
        <w:t>AngularJS</w:t>
      </w:r>
      <w:proofErr w:type="spellEnd"/>
      <w:r w:rsidRPr="00200988">
        <w:rPr>
          <w:rStyle w:val="Strong"/>
          <w:rFonts w:ascii="Arial" w:hAnsi="Arial" w:cs="Arial"/>
          <w:sz w:val="18"/>
        </w:rPr>
        <w:t>/Angular</w:t>
      </w:r>
      <w:r w:rsidRPr="00200988">
        <w:rPr>
          <w:rFonts w:ascii="Arial" w:hAnsi="Arial" w:cs="Arial"/>
          <w:sz w:val="18"/>
        </w:rPr>
        <w:t xml:space="preserve"> with API-driven widgets that made operational metrics and workflow state visible to teams.</w:t>
      </w:r>
    </w:p>
    <w:p w:rsidR="00200988" w:rsidRPr="00200988" w:rsidRDefault="00200988" w:rsidP="002009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Developed </w:t>
      </w:r>
      <w:r w:rsidRPr="00200988">
        <w:rPr>
          <w:rStyle w:val="Strong"/>
          <w:rFonts w:ascii="Arial" w:hAnsi="Arial" w:cs="Arial"/>
          <w:sz w:val="18"/>
        </w:rPr>
        <w:t>Node.js</w:t>
      </w:r>
      <w:r w:rsidRPr="00200988">
        <w:rPr>
          <w:rFonts w:ascii="Arial" w:hAnsi="Arial" w:cs="Arial"/>
          <w:sz w:val="18"/>
        </w:rPr>
        <w:t xml:space="preserve"> backend services that unified upstream sources behind consistent APIs, reducing integration fragility and support churn.</w:t>
      </w:r>
    </w:p>
    <w:p w:rsidR="00200988" w:rsidRPr="00200988" w:rsidRDefault="00200988" w:rsidP="002009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>Implemented REST endpoints with strict validation, pagination guardrails, and predictable errors to support reliable UI integration.</w:t>
      </w:r>
    </w:p>
    <w:p w:rsidR="00200988" w:rsidRPr="00200988" w:rsidRDefault="00200988" w:rsidP="002009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Designed data access with clear transaction boundaries across </w:t>
      </w:r>
      <w:proofErr w:type="spellStart"/>
      <w:r w:rsidRPr="00200988">
        <w:rPr>
          <w:rStyle w:val="Strong"/>
          <w:rFonts w:ascii="Arial" w:hAnsi="Arial" w:cs="Arial"/>
          <w:sz w:val="18"/>
        </w:rPr>
        <w:t>PostgreSQL</w:t>
      </w:r>
      <w:proofErr w:type="spellEnd"/>
      <w:r w:rsidRPr="00200988">
        <w:rPr>
          <w:rFonts w:ascii="Arial" w:hAnsi="Arial" w:cs="Arial"/>
          <w:sz w:val="18"/>
        </w:rPr>
        <w:t xml:space="preserve"> and </w:t>
      </w:r>
      <w:r w:rsidRPr="00200988">
        <w:rPr>
          <w:rStyle w:val="Strong"/>
          <w:rFonts w:ascii="Arial" w:hAnsi="Arial" w:cs="Arial"/>
          <w:sz w:val="18"/>
        </w:rPr>
        <w:t>MySQL</w:t>
      </w:r>
      <w:r w:rsidRPr="00200988">
        <w:rPr>
          <w:rFonts w:ascii="Arial" w:hAnsi="Arial" w:cs="Arial"/>
          <w:sz w:val="18"/>
        </w:rPr>
        <w:t>, preventing partial writes during reconciliation workflows.</w:t>
      </w:r>
    </w:p>
    <w:p w:rsidR="00200988" w:rsidRPr="00200988" w:rsidRDefault="00200988" w:rsidP="002009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>Delivered scheduled processing jobs with retries and alerting, replacing manual checks with automated summaries stakeholders trusted.</w:t>
      </w:r>
    </w:p>
    <w:p w:rsidR="00200988" w:rsidRPr="00200988" w:rsidRDefault="00200988" w:rsidP="002009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>Improved performance by identifying hot queries and adding targeted indexes, reducing report generation time while preserving correctness.</w:t>
      </w:r>
    </w:p>
    <w:p w:rsidR="00200988" w:rsidRPr="00200988" w:rsidRDefault="00200988" w:rsidP="002009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Added </w:t>
      </w:r>
      <w:r w:rsidRPr="00200988">
        <w:rPr>
          <w:rStyle w:val="Strong"/>
          <w:rFonts w:ascii="Arial" w:hAnsi="Arial" w:cs="Arial"/>
          <w:sz w:val="18"/>
        </w:rPr>
        <w:t>structured logging</w:t>
      </w:r>
      <w:r w:rsidRPr="00200988">
        <w:rPr>
          <w:rFonts w:ascii="Arial" w:hAnsi="Arial" w:cs="Arial"/>
          <w:sz w:val="18"/>
        </w:rPr>
        <w:t xml:space="preserve"> and correlation identifiers to accelerate incident triage and post-release monitoring.</w:t>
      </w:r>
    </w:p>
    <w:p w:rsidR="00200988" w:rsidRPr="00200988" w:rsidRDefault="00200988" w:rsidP="002009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>Implemented robust ingestion with schema checks and quarantining to prevent malformed inputs from poisoning downstream tables.</w:t>
      </w:r>
    </w:p>
    <w:p w:rsidR="00200988" w:rsidRPr="00200988" w:rsidRDefault="00200988" w:rsidP="002009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Integrated </w:t>
      </w:r>
      <w:proofErr w:type="spellStart"/>
      <w:r w:rsidRPr="00200988">
        <w:rPr>
          <w:rStyle w:val="Strong"/>
          <w:rFonts w:ascii="Arial" w:hAnsi="Arial" w:cs="Arial"/>
          <w:sz w:val="18"/>
        </w:rPr>
        <w:t>MongoDB</w:t>
      </w:r>
      <w:proofErr w:type="spellEnd"/>
      <w:r w:rsidRPr="00200988">
        <w:rPr>
          <w:rFonts w:ascii="Arial" w:hAnsi="Arial" w:cs="Arial"/>
          <w:sz w:val="18"/>
        </w:rPr>
        <w:t xml:space="preserve"> for flexible document storage while keeping relational sources authoritative for transactional workflows.</w:t>
      </w:r>
    </w:p>
    <w:p w:rsidR="00200988" w:rsidRPr="00200988" w:rsidRDefault="00200988" w:rsidP="002009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Introduced caching for read-heavy endpoints using </w:t>
      </w:r>
      <w:proofErr w:type="spellStart"/>
      <w:r w:rsidRPr="00200988">
        <w:rPr>
          <w:rStyle w:val="Strong"/>
          <w:rFonts w:ascii="Arial" w:hAnsi="Arial" w:cs="Arial"/>
          <w:sz w:val="18"/>
        </w:rPr>
        <w:t>Redis</w:t>
      </w:r>
      <w:proofErr w:type="spellEnd"/>
      <w:r w:rsidRPr="00200988">
        <w:rPr>
          <w:rFonts w:ascii="Arial" w:hAnsi="Arial" w:cs="Arial"/>
          <w:sz w:val="18"/>
        </w:rPr>
        <w:t>, standardizing cache keys, TTLs, and invalidation rules.</w:t>
      </w:r>
    </w:p>
    <w:p w:rsidR="00200988" w:rsidRDefault="00200988" w:rsidP="00200988">
      <w:pPr>
        <w:pStyle w:val="NormalWeb"/>
        <w:numPr>
          <w:ilvl w:val="0"/>
          <w:numId w:val="5"/>
        </w:numPr>
        <w:jc w:val="both"/>
      </w:pPr>
      <w:r w:rsidRPr="00200988">
        <w:rPr>
          <w:rFonts w:ascii="Arial" w:hAnsi="Arial" w:cs="Arial"/>
          <w:sz w:val="18"/>
        </w:rPr>
        <w:t xml:space="preserve">Added fast filtering by indexing selected entities into </w:t>
      </w:r>
      <w:proofErr w:type="spellStart"/>
      <w:r w:rsidRPr="00200988">
        <w:rPr>
          <w:rStyle w:val="Strong"/>
          <w:rFonts w:ascii="Arial" w:hAnsi="Arial" w:cs="Arial"/>
          <w:sz w:val="18"/>
        </w:rPr>
        <w:t>Elasticsearch</w:t>
      </w:r>
      <w:proofErr w:type="spellEnd"/>
      <w:r w:rsidRPr="00200988">
        <w:rPr>
          <w:rFonts w:ascii="Arial" w:hAnsi="Arial" w:cs="Arial"/>
          <w:sz w:val="18"/>
        </w:rPr>
        <w:t>, enabling responsive search without heavy DB load.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374144" w:rsidRDefault="00FF100F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200988" w:rsidRPr="00200988" w:rsidRDefault="00200988" w:rsidP="00200988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Delivered internal tools using early </w:t>
      </w:r>
      <w:proofErr w:type="spellStart"/>
      <w:r w:rsidRPr="00200988">
        <w:rPr>
          <w:rStyle w:val="Strong"/>
          <w:rFonts w:ascii="Arial" w:hAnsi="Arial" w:cs="Arial"/>
          <w:sz w:val="18"/>
        </w:rPr>
        <w:t>AngularJS</w:t>
      </w:r>
      <w:proofErr w:type="spellEnd"/>
      <w:r w:rsidRPr="00200988">
        <w:rPr>
          <w:rFonts w:ascii="Arial" w:hAnsi="Arial" w:cs="Arial"/>
          <w:sz w:val="18"/>
        </w:rPr>
        <w:t xml:space="preserve"> patterns, integrating screens with </w:t>
      </w:r>
      <w:r w:rsidRPr="00200988">
        <w:rPr>
          <w:rStyle w:val="Strong"/>
          <w:rFonts w:ascii="Arial" w:hAnsi="Arial" w:cs="Arial"/>
          <w:sz w:val="18"/>
        </w:rPr>
        <w:t>Node.js</w:t>
      </w:r>
      <w:r w:rsidRPr="00200988">
        <w:rPr>
          <w:rFonts w:ascii="Arial" w:hAnsi="Arial" w:cs="Arial"/>
          <w:sz w:val="18"/>
        </w:rPr>
        <w:t xml:space="preserve"> APIs to streamline internal workflows.</w:t>
      </w:r>
    </w:p>
    <w:p w:rsidR="00200988" w:rsidRPr="00200988" w:rsidRDefault="00200988" w:rsidP="00200988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>Implemented REST-style controllers with predictable validation and error responses, reducing client guesswork and support time.</w:t>
      </w:r>
    </w:p>
    <w:p w:rsidR="00200988" w:rsidRPr="00200988" w:rsidRDefault="00200988" w:rsidP="00200988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Built data access logic with disciplined transaction handling across </w:t>
      </w:r>
      <w:r w:rsidRPr="00200988">
        <w:rPr>
          <w:rStyle w:val="Strong"/>
          <w:rFonts w:ascii="Arial" w:hAnsi="Arial" w:cs="Arial"/>
          <w:sz w:val="18"/>
        </w:rPr>
        <w:t>SQL Server</w:t>
      </w:r>
      <w:r w:rsidRPr="00200988">
        <w:rPr>
          <w:rFonts w:ascii="Arial" w:hAnsi="Arial" w:cs="Arial"/>
          <w:sz w:val="18"/>
        </w:rPr>
        <w:t>, reducing inconsistencies that previously required manual cleanup.</w:t>
      </w:r>
    </w:p>
    <w:p w:rsidR="00200988" w:rsidRPr="00200988" w:rsidRDefault="00200988" w:rsidP="00200988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Standardized build and deployment hygiene using </w:t>
      </w:r>
      <w:r w:rsidRPr="00200988">
        <w:rPr>
          <w:rStyle w:val="Strong"/>
          <w:rFonts w:ascii="Arial" w:hAnsi="Arial" w:cs="Arial"/>
          <w:sz w:val="18"/>
        </w:rPr>
        <w:t>Jenkins</w:t>
      </w:r>
      <w:r w:rsidRPr="00200988">
        <w:rPr>
          <w:rFonts w:ascii="Arial" w:hAnsi="Arial" w:cs="Arial"/>
          <w:sz w:val="18"/>
        </w:rPr>
        <w:t xml:space="preserve"> conventions to reduce environment-specific failures in CI.</w:t>
      </w:r>
    </w:p>
    <w:p w:rsidR="00200988" w:rsidRPr="00200988" w:rsidRDefault="00200988" w:rsidP="00200988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Added targeted unit tests around failure-prone business rules using </w:t>
      </w:r>
      <w:r w:rsidRPr="00200988">
        <w:rPr>
          <w:rStyle w:val="Strong"/>
          <w:rFonts w:ascii="Arial" w:hAnsi="Arial" w:cs="Arial"/>
          <w:sz w:val="18"/>
        </w:rPr>
        <w:t>Mocha</w:t>
      </w:r>
      <w:r w:rsidRPr="00200988">
        <w:rPr>
          <w:rFonts w:ascii="Arial" w:hAnsi="Arial" w:cs="Arial"/>
          <w:sz w:val="18"/>
        </w:rPr>
        <w:t xml:space="preserve"> and </w:t>
      </w:r>
      <w:r w:rsidRPr="00200988">
        <w:rPr>
          <w:rStyle w:val="Strong"/>
          <w:rFonts w:ascii="Arial" w:hAnsi="Arial" w:cs="Arial"/>
          <w:sz w:val="18"/>
        </w:rPr>
        <w:t>Chai</w:t>
      </w:r>
      <w:r w:rsidRPr="00200988">
        <w:rPr>
          <w:rFonts w:ascii="Arial" w:hAnsi="Arial" w:cs="Arial"/>
          <w:sz w:val="18"/>
        </w:rPr>
        <w:t>, catching regressions early.</w:t>
      </w:r>
    </w:p>
    <w:p w:rsidR="00200988" w:rsidRPr="00200988" w:rsidRDefault="00200988" w:rsidP="00200988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>Partnered with senior engineers to troubleshoot performance issues using logs and query inspection, improving bottleneck isolation.</w:t>
      </w:r>
    </w:p>
    <w:p w:rsidR="00200988" w:rsidRPr="00200988" w:rsidRDefault="00200988" w:rsidP="00200988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Supported queue-based background jobs using </w:t>
      </w:r>
      <w:proofErr w:type="spellStart"/>
      <w:r w:rsidRPr="00200988">
        <w:rPr>
          <w:rStyle w:val="Strong"/>
          <w:rFonts w:ascii="Arial" w:hAnsi="Arial" w:cs="Arial"/>
          <w:sz w:val="18"/>
        </w:rPr>
        <w:t>RabbitMQ</w:t>
      </w:r>
      <w:proofErr w:type="spellEnd"/>
      <w:r w:rsidRPr="00200988">
        <w:rPr>
          <w:rFonts w:ascii="Arial" w:hAnsi="Arial" w:cs="Arial"/>
          <w:sz w:val="18"/>
        </w:rPr>
        <w:t>, improving retry/</w:t>
      </w:r>
      <w:proofErr w:type="spellStart"/>
      <w:r w:rsidRPr="00200988">
        <w:rPr>
          <w:rFonts w:ascii="Arial" w:hAnsi="Arial" w:cs="Arial"/>
          <w:sz w:val="18"/>
        </w:rPr>
        <w:t>backoff</w:t>
      </w:r>
      <w:proofErr w:type="spellEnd"/>
      <w:r w:rsidRPr="00200988">
        <w:rPr>
          <w:rFonts w:ascii="Arial" w:hAnsi="Arial" w:cs="Arial"/>
          <w:sz w:val="18"/>
        </w:rPr>
        <w:t xml:space="preserve"> behavior and predictability.</w:t>
      </w:r>
    </w:p>
    <w:p w:rsidR="00200988" w:rsidRDefault="00200988" w:rsidP="00200988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Added basic caching for high-read endpoints using </w:t>
      </w:r>
      <w:proofErr w:type="spellStart"/>
      <w:r w:rsidRPr="00200988">
        <w:rPr>
          <w:rStyle w:val="Strong"/>
          <w:rFonts w:ascii="Arial" w:hAnsi="Arial" w:cs="Arial"/>
          <w:sz w:val="18"/>
        </w:rPr>
        <w:t>Redis</w:t>
      </w:r>
      <w:proofErr w:type="spellEnd"/>
      <w:r w:rsidRPr="00200988">
        <w:rPr>
          <w:rFonts w:ascii="Arial" w:hAnsi="Arial" w:cs="Arial"/>
          <w:sz w:val="18"/>
        </w:rPr>
        <w:t>, reducing repeated database reads during peak usage windows.</w:t>
      </w:r>
    </w:p>
    <w:p w:rsidR="00200988" w:rsidRPr="00200988" w:rsidRDefault="00200988" w:rsidP="00200988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Implemented early search capabilities with </w:t>
      </w:r>
      <w:proofErr w:type="spellStart"/>
      <w:r w:rsidRPr="00200988">
        <w:rPr>
          <w:rStyle w:val="Strong"/>
          <w:rFonts w:ascii="Arial" w:hAnsi="Arial" w:cs="Arial"/>
          <w:sz w:val="18"/>
        </w:rPr>
        <w:t>Elasticsearch</w:t>
      </w:r>
      <w:proofErr w:type="spellEnd"/>
      <w:r w:rsidRPr="00200988">
        <w:rPr>
          <w:rFonts w:ascii="Arial" w:hAnsi="Arial" w:cs="Arial"/>
          <w:sz w:val="18"/>
        </w:rPr>
        <w:t>, enabling fast filtering for internal users without overloading transactional queries.</w:t>
      </w:r>
    </w:p>
    <w:p w:rsidR="00374144" w:rsidRDefault="007B61CB" w:rsidP="007B61C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 xml:space="preserve"> </w:t>
      </w:r>
      <w:r w:rsidR="00FF100F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230E7" w:rsidRPr="00B230E7" w:rsidRDefault="00FF100F" w:rsidP="00B230E7">
      <w:r w:rsidRPr="00B230E7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374144" w:rsidRPr="008844D8" w:rsidRDefault="00B230E7" w:rsidP="0020098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r w:rsidRPr="008844D8">
        <w:rPr>
          <w:rFonts w:ascii="Arial" w:hAnsi="Arial" w:cs="Arial"/>
          <w:sz w:val="18"/>
        </w:rPr>
        <w:t xml:space="preserve">Built strong foundations in </w:t>
      </w:r>
      <w:r w:rsidRPr="008844D8">
        <w:rPr>
          <w:rStyle w:val="Strong"/>
          <w:rFonts w:ascii="Arial" w:hAnsi="Arial" w:cs="Arial"/>
          <w:sz w:val="18"/>
        </w:rPr>
        <w:t>algorithms</w:t>
      </w:r>
      <w:r w:rsidRPr="008844D8">
        <w:rPr>
          <w:rFonts w:ascii="Arial" w:hAnsi="Arial" w:cs="Arial"/>
          <w:sz w:val="18"/>
        </w:rPr>
        <w:t xml:space="preserve">, </w:t>
      </w:r>
      <w:r w:rsidRPr="008844D8">
        <w:rPr>
          <w:rStyle w:val="Strong"/>
          <w:rFonts w:ascii="Arial" w:hAnsi="Arial" w:cs="Arial"/>
          <w:sz w:val="18"/>
        </w:rPr>
        <w:t>databases</w:t>
      </w:r>
      <w:r w:rsidRPr="008844D8">
        <w:rPr>
          <w:rFonts w:ascii="Arial" w:hAnsi="Arial" w:cs="Arial"/>
          <w:sz w:val="18"/>
        </w:rPr>
        <w:t xml:space="preserve">, and </w:t>
      </w:r>
      <w:r w:rsidRPr="008844D8">
        <w:rPr>
          <w:rStyle w:val="Strong"/>
          <w:rFonts w:ascii="Arial" w:hAnsi="Arial" w:cs="Arial"/>
          <w:sz w:val="18"/>
        </w:rPr>
        <w:t>software engineering</w:t>
      </w:r>
      <w:r w:rsidRPr="008844D8">
        <w:rPr>
          <w:rFonts w:ascii="Arial" w:hAnsi="Arial" w:cs="Arial"/>
          <w:sz w:val="18"/>
        </w:rPr>
        <w:t>, applying coursework through practical team projects and production-style system design.</w:t>
      </w:r>
    </w:p>
    <w:p w:rsidR="00B230E7" w:rsidRDefault="00B230E7" w:rsidP="00B230E7">
      <w:pPr>
        <w:pStyle w:val="ListParagraph"/>
        <w:ind w:left="360"/>
      </w:pPr>
    </w:p>
    <w:p w:rsidR="00B230E7" w:rsidRDefault="00B230E7" w:rsidP="00B230E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200988" w:rsidRPr="00200988" w:rsidRDefault="00200988" w:rsidP="00200988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200988">
        <w:rPr>
          <w:rStyle w:val="Strong"/>
          <w:rFonts w:ascii="Arial" w:hAnsi="Arial" w:cs="Arial"/>
          <w:bCs w:val="0"/>
          <w:color w:val="auto"/>
          <w:sz w:val="18"/>
        </w:rPr>
        <w:t>Angular Platform Modernization: Workflow Console + BFF Stabilization</w:t>
      </w:r>
    </w:p>
    <w:p w:rsidR="00200988" w:rsidRPr="00200988" w:rsidRDefault="00200988" w:rsidP="00200988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bookmarkStart w:id="0" w:name="_GoBack"/>
      <w:r w:rsidRPr="00200988">
        <w:rPr>
          <w:rFonts w:ascii="Arial" w:hAnsi="Arial" w:cs="Arial"/>
          <w:sz w:val="18"/>
        </w:rPr>
        <w:t xml:space="preserve">Rebuilt a complex workflow console in </w:t>
      </w:r>
      <w:r w:rsidRPr="00200988">
        <w:rPr>
          <w:rStyle w:val="Strong"/>
          <w:rFonts w:ascii="Arial" w:hAnsi="Arial" w:cs="Arial"/>
          <w:sz w:val="18"/>
        </w:rPr>
        <w:t>Angular</w:t>
      </w:r>
      <w:r w:rsidRPr="00200988">
        <w:rPr>
          <w:rFonts w:ascii="Arial" w:hAnsi="Arial" w:cs="Arial"/>
          <w:sz w:val="18"/>
        </w:rPr>
        <w:t xml:space="preserve"> with </w:t>
      </w:r>
      <w:proofErr w:type="spellStart"/>
      <w:r w:rsidRPr="00200988">
        <w:rPr>
          <w:rStyle w:val="Strong"/>
          <w:rFonts w:ascii="Arial" w:hAnsi="Arial" w:cs="Arial"/>
          <w:sz w:val="18"/>
        </w:rPr>
        <w:t>TypeScript</w:t>
      </w:r>
      <w:proofErr w:type="spellEnd"/>
      <w:r w:rsidRPr="00200988">
        <w:rPr>
          <w:rFonts w:ascii="Arial" w:hAnsi="Arial" w:cs="Arial"/>
          <w:sz w:val="18"/>
        </w:rPr>
        <w:t>, standardizing shared components, route guards, and state patterns so teams could ship features without breaking core navigation.</w:t>
      </w:r>
    </w:p>
    <w:p w:rsidR="00200988" w:rsidRPr="00200988" w:rsidRDefault="00200988" w:rsidP="00200988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Implemented a </w:t>
      </w:r>
      <w:r w:rsidRPr="00200988">
        <w:rPr>
          <w:rStyle w:val="Strong"/>
          <w:rFonts w:ascii="Arial" w:hAnsi="Arial" w:cs="Arial"/>
          <w:sz w:val="18"/>
        </w:rPr>
        <w:t>Node.js</w:t>
      </w:r>
      <w:r w:rsidRPr="00200988">
        <w:rPr>
          <w:rFonts w:ascii="Arial" w:hAnsi="Arial" w:cs="Arial"/>
          <w:sz w:val="18"/>
        </w:rPr>
        <w:t xml:space="preserve"> </w:t>
      </w:r>
      <w:r w:rsidRPr="00200988">
        <w:rPr>
          <w:rStyle w:val="Strong"/>
          <w:rFonts w:ascii="Arial" w:hAnsi="Arial" w:cs="Arial"/>
          <w:sz w:val="18"/>
        </w:rPr>
        <w:t>BFF</w:t>
      </w:r>
      <w:r w:rsidRPr="00200988">
        <w:rPr>
          <w:rFonts w:ascii="Arial" w:hAnsi="Arial" w:cs="Arial"/>
          <w:sz w:val="18"/>
        </w:rPr>
        <w:t xml:space="preserve"> layer behind </w:t>
      </w:r>
      <w:r w:rsidRPr="00200988">
        <w:rPr>
          <w:rStyle w:val="Strong"/>
          <w:rFonts w:ascii="Arial" w:hAnsi="Arial" w:cs="Arial"/>
          <w:sz w:val="18"/>
        </w:rPr>
        <w:t>API Gateway</w:t>
      </w:r>
      <w:r w:rsidRPr="00200988">
        <w:rPr>
          <w:rFonts w:ascii="Arial" w:hAnsi="Arial" w:cs="Arial"/>
          <w:sz w:val="18"/>
        </w:rPr>
        <w:t xml:space="preserve"> with consistent contracts, </w:t>
      </w:r>
      <w:r w:rsidRPr="00200988">
        <w:rPr>
          <w:rStyle w:val="Strong"/>
          <w:rFonts w:ascii="Arial" w:hAnsi="Arial" w:cs="Arial"/>
          <w:sz w:val="18"/>
        </w:rPr>
        <w:t>rate limiting</w:t>
      </w:r>
      <w:r w:rsidRPr="00200988">
        <w:rPr>
          <w:rFonts w:ascii="Arial" w:hAnsi="Arial" w:cs="Arial"/>
          <w:sz w:val="18"/>
        </w:rPr>
        <w:t>, correlation IDs, and response shaping, reducing frontend churn as downstream services evolved.</w:t>
      </w:r>
    </w:p>
    <w:p w:rsidR="00200988" w:rsidRPr="00200988" w:rsidRDefault="00200988" w:rsidP="00200988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Improved resilience with </w:t>
      </w:r>
      <w:proofErr w:type="spellStart"/>
      <w:r w:rsidRPr="00200988">
        <w:rPr>
          <w:rStyle w:val="Strong"/>
          <w:rFonts w:ascii="Arial" w:hAnsi="Arial" w:cs="Arial"/>
          <w:sz w:val="18"/>
        </w:rPr>
        <w:t>Redis</w:t>
      </w:r>
      <w:proofErr w:type="spellEnd"/>
      <w:r w:rsidRPr="00200988">
        <w:rPr>
          <w:rFonts w:ascii="Arial" w:hAnsi="Arial" w:cs="Arial"/>
          <w:sz w:val="18"/>
        </w:rPr>
        <w:t xml:space="preserve"> caching, </w:t>
      </w:r>
      <w:proofErr w:type="spellStart"/>
      <w:r w:rsidRPr="00200988">
        <w:rPr>
          <w:rStyle w:val="Strong"/>
          <w:rFonts w:ascii="Arial" w:hAnsi="Arial" w:cs="Arial"/>
          <w:sz w:val="18"/>
        </w:rPr>
        <w:t>PostgreSQL</w:t>
      </w:r>
      <w:proofErr w:type="spellEnd"/>
      <w:r w:rsidRPr="00200988">
        <w:rPr>
          <w:rFonts w:ascii="Arial" w:hAnsi="Arial" w:cs="Arial"/>
          <w:sz w:val="18"/>
        </w:rPr>
        <w:t xml:space="preserve"> query tuning, and contract safety via </w:t>
      </w:r>
      <w:r w:rsidRPr="00200988">
        <w:rPr>
          <w:rStyle w:val="Strong"/>
          <w:rFonts w:ascii="Arial" w:hAnsi="Arial" w:cs="Arial"/>
          <w:sz w:val="18"/>
        </w:rPr>
        <w:t>Pact-style</w:t>
      </w:r>
      <w:r w:rsidRPr="00200988">
        <w:rPr>
          <w:rFonts w:ascii="Arial" w:hAnsi="Arial" w:cs="Arial"/>
          <w:sz w:val="18"/>
        </w:rPr>
        <w:t xml:space="preserve"> tests in </w:t>
      </w:r>
      <w:proofErr w:type="spellStart"/>
      <w:r w:rsidRPr="00200988">
        <w:rPr>
          <w:rStyle w:val="Strong"/>
          <w:rFonts w:ascii="Arial" w:hAnsi="Arial" w:cs="Arial"/>
          <w:sz w:val="18"/>
        </w:rPr>
        <w:t>GitHub</w:t>
      </w:r>
      <w:proofErr w:type="spellEnd"/>
      <w:r w:rsidRPr="00200988">
        <w:rPr>
          <w:rStyle w:val="Strong"/>
          <w:rFonts w:ascii="Arial" w:hAnsi="Arial" w:cs="Arial"/>
          <w:sz w:val="18"/>
        </w:rPr>
        <w:t xml:space="preserve"> Actions/Jenkins</w:t>
      </w:r>
      <w:r w:rsidRPr="00200988">
        <w:rPr>
          <w:rFonts w:ascii="Arial" w:hAnsi="Arial" w:cs="Arial"/>
          <w:sz w:val="18"/>
        </w:rPr>
        <w:t>, lowering production regressions and support escalations.</w:t>
      </w:r>
    </w:p>
    <w:bookmarkEnd w:id="0"/>
    <w:p w:rsidR="00200988" w:rsidRPr="00200988" w:rsidRDefault="00200988" w:rsidP="00200988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200988">
        <w:rPr>
          <w:rStyle w:val="Strong"/>
          <w:rFonts w:ascii="Arial" w:hAnsi="Arial" w:cs="Arial"/>
          <w:bCs w:val="0"/>
          <w:color w:val="auto"/>
          <w:sz w:val="18"/>
        </w:rPr>
        <w:t>Event-Driven Background Processing for Data Sync &amp; Reporting</w:t>
      </w:r>
    </w:p>
    <w:p w:rsidR="00200988" w:rsidRPr="00200988" w:rsidRDefault="00200988" w:rsidP="00200988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Designed asynchronous pipelines using </w:t>
      </w:r>
      <w:r w:rsidRPr="00200988">
        <w:rPr>
          <w:rStyle w:val="Strong"/>
          <w:rFonts w:ascii="Arial" w:hAnsi="Arial" w:cs="Arial"/>
          <w:sz w:val="18"/>
        </w:rPr>
        <w:t>AWS SQS/SNS</w:t>
      </w:r>
      <w:r w:rsidRPr="00200988">
        <w:rPr>
          <w:rFonts w:ascii="Arial" w:hAnsi="Arial" w:cs="Arial"/>
          <w:sz w:val="18"/>
        </w:rPr>
        <w:t xml:space="preserve"> and </w:t>
      </w:r>
      <w:r w:rsidRPr="00200988">
        <w:rPr>
          <w:rStyle w:val="Strong"/>
          <w:rFonts w:ascii="Arial" w:hAnsi="Arial" w:cs="Arial"/>
          <w:sz w:val="18"/>
        </w:rPr>
        <w:t>Kafka/</w:t>
      </w:r>
      <w:proofErr w:type="spellStart"/>
      <w:r w:rsidRPr="00200988">
        <w:rPr>
          <w:rStyle w:val="Strong"/>
          <w:rFonts w:ascii="Arial" w:hAnsi="Arial" w:cs="Arial"/>
          <w:sz w:val="18"/>
        </w:rPr>
        <w:t>RabbitMQ</w:t>
      </w:r>
      <w:proofErr w:type="spellEnd"/>
      <w:r w:rsidRPr="00200988">
        <w:rPr>
          <w:rFonts w:ascii="Arial" w:hAnsi="Arial" w:cs="Arial"/>
          <w:sz w:val="18"/>
        </w:rPr>
        <w:t xml:space="preserve"> patterns with DLQs, </w:t>
      </w:r>
      <w:proofErr w:type="spellStart"/>
      <w:r w:rsidRPr="00200988">
        <w:rPr>
          <w:rFonts w:ascii="Arial" w:hAnsi="Arial" w:cs="Arial"/>
          <w:sz w:val="18"/>
        </w:rPr>
        <w:t>idempotency</w:t>
      </w:r>
      <w:proofErr w:type="spellEnd"/>
      <w:r w:rsidRPr="00200988">
        <w:rPr>
          <w:rFonts w:ascii="Arial" w:hAnsi="Arial" w:cs="Arial"/>
          <w:sz w:val="18"/>
        </w:rPr>
        <w:t xml:space="preserve"> keys, and replay-safe consumers to support backfills and long-running jobs safely.</w:t>
      </w:r>
    </w:p>
    <w:p w:rsidR="00200988" w:rsidRPr="00200988" w:rsidRDefault="00200988" w:rsidP="00200988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Persisted workflow state across </w:t>
      </w:r>
      <w:proofErr w:type="spellStart"/>
      <w:r w:rsidRPr="00200988">
        <w:rPr>
          <w:rStyle w:val="Strong"/>
          <w:rFonts w:ascii="Arial" w:hAnsi="Arial" w:cs="Arial"/>
          <w:sz w:val="18"/>
        </w:rPr>
        <w:t>PostgreSQL</w:t>
      </w:r>
      <w:proofErr w:type="spellEnd"/>
      <w:r w:rsidRPr="00200988">
        <w:rPr>
          <w:rFonts w:ascii="Arial" w:hAnsi="Arial" w:cs="Arial"/>
          <w:sz w:val="18"/>
        </w:rPr>
        <w:t xml:space="preserve"> and </w:t>
      </w:r>
      <w:proofErr w:type="spellStart"/>
      <w:r w:rsidRPr="00200988">
        <w:rPr>
          <w:rStyle w:val="Strong"/>
          <w:rFonts w:ascii="Arial" w:hAnsi="Arial" w:cs="Arial"/>
          <w:sz w:val="18"/>
        </w:rPr>
        <w:t>DynamoDB</w:t>
      </w:r>
      <w:proofErr w:type="spellEnd"/>
      <w:r w:rsidRPr="00200988">
        <w:rPr>
          <w:rFonts w:ascii="Arial" w:hAnsi="Arial" w:cs="Arial"/>
          <w:sz w:val="18"/>
        </w:rPr>
        <w:t xml:space="preserve">, and accelerated investigation/search using </w:t>
      </w:r>
      <w:proofErr w:type="spellStart"/>
      <w:r w:rsidRPr="00200988">
        <w:rPr>
          <w:rStyle w:val="Strong"/>
          <w:rFonts w:ascii="Arial" w:hAnsi="Arial" w:cs="Arial"/>
          <w:sz w:val="18"/>
        </w:rPr>
        <w:t>Elasticsearch</w:t>
      </w:r>
      <w:proofErr w:type="spellEnd"/>
      <w:r w:rsidRPr="00200988">
        <w:rPr>
          <w:rStyle w:val="Strong"/>
          <w:rFonts w:ascii="Arial" w:hAnsi="Arial" w:cs="Arial"/>
          <w:sz w:val="18"/>
        </w:rPr>
        <w:t>/OpenSearch</w:t>
      </w:r>
      <w:r w:rsidRPr="00200988">
        <w:rPr>
          <w:rFonts w:ascii="Arial" w:hAnsi="Arial" w:cs="Arial"/>
          <w:sz w:val="18"/>
        </w:rPr>
        <w:t xml:space="preserve"> indexes for responsive filtering and audit use cases.</w:t>
      </w:r>
    </w:p>
    <w:p w:rsidR="00374144" w:rsidRPr="00200988" w:rsidRDefault="00200988" w:rsidP="00200988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200988">
        <w:rPr>
          <w:rFonts w:ascii="Arial" w:hAnsi="Arial" w:cs="Arial"/>
          <w:sz w:val="18"/>
        </w:rPr>
        <w:t xml:space="preserve">Strengthened operability with </w:t>
      </w:r>
      <w:proofErr w:type="spellStart"/>
      <w:r w:rsidRPr="00200988">
        <w:rPr>
          <w:rStyle w:val="Strong"/>
          <w:rFonts w:ascii="Arial" w:hAnsi="Arial" w:cs="Arial"/>
          <w:sz w:val="18"/>
        </w:rPr>
        <w:t>OpenTelemetry</w:t>
      </w:r>
      <w:proofErr w:type="spellEnd"/>
      <w:r w:rsidRPr="00200988">
        <w:rPr>
          <w:rFonts w:ascii="Arial" w:hAnsi="Arial" w:cs="Arial"/>
          <w:sz w:val="18"/>
        </w:rPr>
        <w:t xml:space="preserve"> tracing exported to </w:t>
      </w:r>
      <w:proofErr w:type="spellStart"/>
      <w:r w:rsidRPr="00200988">
        <w:rPr>
          <w:rStyle w:val="Strong"/>
          <w:rFonts w:ascii="Arial" w:hAnsi="Arial" w:cs="Arial"/>
          <w:sz w:val="18"/>
        </w:rPr>
        <w:t>Datadog</w:t>
      </w:r>
      <w:proofErr w:type="spellEnd"/>
      <w:r w:rsidRPr="00200988">
        <w:rPr>
          <w:rStyle w:val="Strong"/>
          <w:rFonts w:ascii="Arial" w:hAnsi="Arial" w:cs="Arial"/>
          <w:sz w:val="18"/>
        </w:rPr>
        <w:t>/</w:t>
      </w:r>
      <w:proofErr w:type="spellStart"/>
      <w:r w:rsidRPr="00200988">
        <w:rPr>
          <w:rStyle w:val="Strong"/>
          <w:rFonts w:ascii="Arial" w:hAnsi="Arial" w:cs="Arial"/>
          <w:sz w:val="18"/>
        </w:rPr>
        <w:t>Grafana</w:t>
      </w:r>
      <w:proofErr w:type="spellEnd"/>
      <w:r w:rsidRPr="00200988">
        <w:rPr>
          <w:rFonts w:ascii="Arial" w:hAnsi="Arial" w:cs="Arial"/>
          <w:sz w:val="18"/>
        </w:rPr>
        <w:t xml:space="preserve">, plus </w:t>
      </w:r>
      <w:r w:rsidRPr="00200988">
        <w:rPr>
          <w:rStyle w:val="Strong"/>
          <w:rFonts w:ascii="Arial" w:hAnsi="Arial" w:cs="Arial"/>
          <w:sz w:val="18"/>
        </w:rPr>
        <w:t>Prometheus/</w:t>
      </w:r>
      <w:proofErr w:type="spellStart"/>
      <w:r w:rsidRPr="00200988">
        <w:rPr>
          <w:rStyle w:val="Strong"/>
          <w:rFonts w:ascii="Arial" w:hAnsi="Arial" w:cs="Arial"/>
          <w:sz w:val="18"/>
        </w:rPr>
        <w:t>CloudWatch</w:t>
      </w:r>
      <w:proofErr w:type="spellEnd"/>
      <w:r w:rsidRPr="00200988">
        <w:rPr>
          <w:rFonts w:ascii="Arial" w:hAnsi="Arial" w:cs="Arial"/>
          <w:sz w:val="18"/>
        </w:rPr>
        <w:t xml:space="preserve"> alerts tied to </w:t>
      </w:r>
      <w:proofErr w:type="spellStart"/>
      <w:r w:rsidRPr="00200988">
        <w:rPr>
          <w:rFonts w:ascii="Arial" w:hAnsi="Arial" w:cs="Arial"/>
          <w:sz w:val="18"/>
        </w:rPr>
        <w:t>runbooks</w:t>
      </w:r>
      <w:proofErr w:type="spellEnd"/>
      <w:r w:rsidRPr="00200988">
        <w:rPr>
          <w:rFonts w:ascii="Arial" w:hAnsi="Arial" w:cs="Arial"/>
          <w:sz w:val="18"/>
        </w:rPr>
        <w:t xml:space="preserve"> for faster triage and fewer noisy pages.</w:t>
      </w:r>
    </w:p>
    <w:sectPr w:rsidR="00374144" w:rsidRPr="0020098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CF5818"/>
    <w:multiLevelType w:val="hybridMultilevel"/>
    <w:tmpl w:val="A3A0AED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F742FD4"/>
    <w:multiLevelType w:val="hybridMultilevel"/>
    <w:tmpl w:val="2AB8566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49F0629"/>
    <w:multiLevelType w:val="multilevel"/>
    <w:tmpl w:val="E9BC9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383E5FEB"/>
    <w:multiLevelType w:val="hybridMultilevel"/>
    <w:tmpl w:val="ED4412E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41714812"/>
    <w:multiLevelType w:val="multilevel"/>
    <w:tmpl w:val="3A38CDC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5D857FFA"/>
    <w:multiLevelType w:val="multilevel"/>
    <w:tmpl w:val="E84C61C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71772A0C"/>
    <w:multiLevelType w:val="hybridMultilevel"/>
    <w:tmpl w:val="87DEF9D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78AD503A"/>
    <w:multiLevelType w:val="multilevel"/>
    <w:tmpl w:val="E9FAC37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2"/>
  </w:num>
  <w:num w:numId="6">
    <w:abstractNumId w:val="6"/>
  </w:num>
  <w:num w:numId="7">
    <w:abstractNumId w:val="5"/>
  </w:num>
  <w:num w:numId="8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200988"/>
    <w:rsid w:val="00374144"/>
    <w:rsid w:val="005C0387"/>
    <w:rsid w:val="006C6096"/>
    <w:rsid w:val="007B61CB"/>
    <w:rsid w:val="008844D8"/>
    <w:rsid w:val="00B230E7"/>
    <w:rsid w:val="00C7711D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1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631CA4-19C9-4C38-99F5-894A604C77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1602</Words>
  <Characters>9136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10717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11</cp:revision>
  <dcterms:created xsi:type="dcterms:W3CDTF">2026-01-28T22:02:00Z</dcterms:created>
  <dcterms:modified xsi:type="dcterms:W3CDTF">2026-02-26T02:36:00Z</dcterms:modified>
</cp:coreProperties>
</file>