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453" w:rsidRDefault="00096453" w:rsidP="00096453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096453" w:rsidRDefault="00096453" w:rsidP="00096453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096453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96453" w:rsidRDefault="00096453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3B5965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williamjacksondev@outlook.com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="004D7358" w:rsidRPr="004D7358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linkedin.com/in/william-jackson-3816183aa</w:t>
            </w:r>
          </w:p>
        </w:tc>
      </w:tr>
    </w:tbl>
    <w:p w:rsidR="0004332D" w:rsidRDefault="0004332D">
      <w:pPr>
        <w:spacing w:after="120"/>
      </w:pPr>
    </w:p>
    <w:p w:rsidR="0004332D" w:rsidRDefault="0078429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04332D" w:rsidRPr="005100E1" w:rsidRDefault="005100E1" w:rsidP="0083608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0"/>
        </w:rPr>
      </w:pPr>
      <w:r w:rsidRPr="005100E1">
        <w:rPr>
          <w:rStyle w:val="Strong"/>
          <w:rFonts w:ascii="Arial" w:hAnsi="Arial" w:cs="Arial"/>
          <w:sz w:val="20"/>
        </w:rPr>
        <w:t>Python AI/ML Engineer</w:t>
      </w:r>
      <w:r w:rsidRPr="005100E1">
        <w:rPr>
          <w:rFonts w:ascii="Arial" w:hAnsi="Arial" w:cs="Arial"/>
          <w:sz w:val="20"/>
        </w:rPr>
        <w:t xml:space="preserve"> with ~10 years building production systems across </w:t>
      </w:r>
      <w:r w:rsidRPr="005100E1">
        <w:rPr>
          <w:rStyle w:val="Strong"/>
          <w:rFonts w:ascii="Arial" w:hAnsi="Arial" w:cs="Arial"/>
          <w:sz w:val="20"/>
        </w:rPr>
        <w:t>machine learning</w:t>
      </w:r>
      <w:r w:rsidRPr="005100E1">
        <w:rPr>
          <w:rFonts w:ascii="Arial" w:hAnsi="Arial" w:cs="Arial"/>
          <w:sz w:val="20"/>
        </w:rPr>
        <w:t xml:space="preserve">, </w:t>
      </w:r>
      <w:r w:rsidRPr="005100E1">
        <w:rPr>
          <w:rStyle w:val="Strong"/>
          <w:rFonts w:ascii="Arial" w:hAnsi="Arial" w:cs="Arial"/>
          <w:sz w:val="20"/>
        </w:rPr>
        <w:t>data pipelines</w:t>
      </w:r>
      <w:r w:rsidRPr="005100E1">
        <w:rPr>
          <w:rFonts w:ascii="Arial" w:hAnsi="Arial" w:cs="Arial"/>
          <w:sz w:val="20"/>
        </w:rPr>
        <w:t xml:space="preserve">, and </w:t>
      </w:r>
      <w:r w:rsidRPr="005100E1">
        <w:rPr>
          <w:rStyle w:val="Strong"/>
          <w:rFonts w:ascii="Arial" w:hAnsi="Arial" w:cs="Arial"/>
          <w:sz w:val="20"/>
        </w:rPr>
        <w:t>API-first platforms</w:t>
      </w:r>
      <w:r w:rsidRPr="005100E1">
        <w:rPr>
          <w:rFonts w:ascii="Arial" w:hAnsi="Arial" w:cs="Arial"/>
          <w:sz w:val="20"/>
        </w:rPr>
        <w:t xml:space="preserve">, with a strong focus on </w:t>
      </w:r>
      <w:r w:rsidRPr="005100E1">
        <w:rPr>
          <w:rStyle w:val="Strong"/>
          <w:rFonts w:ascii="Arial" w:hAnsi="Arial" w:cs="Arial"/>
          <w:sz w:val="20"/>
        </w:rPr>
        <w:t>reliability</w:t>
      </w:r>
      <w:r w:rsidRPr="005100E1">
        <w:rPr>
          <w:rFonts w:ascii="Arial" w:hAnsi="Arial" w:cs="Arial"/>
          <w:sz w:val="20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20"/>
        </w:rPr>
        <w:t>observability</w:t>
      </w:r>
      <w:proofErr w:type="spellEnd"/>
      <w:r w:rsidRPr="005100E1">
        <w:rPr>
          <w:rFonts w:ascii="Arial" w:hAnsi="Arial" w:cs="Arial"/>
          <w:sz w:val="20"/>
        </w:rPr>
        <w:t xml:space="preserve">, and </w:t>
      </w:r>
      <w:r w:rsidRPr="005100E1">
        <w:rPr>
          <w:rStyle w:val="Strong"/>
          <w:rFonts w:ascii="Arial" w:hAnsi="Arial" w:cs="Arial"/>
          <w:sz w:val="20"/>
        </w:rPr>
        <w:t>cloud-native delivery</w:t>
      </w:r>
      <w:r w:rsidRPr="005100E1">
        <w:rPr>
          <w:rFonts w:ascii="Arial" w:hAnsi="Arial" w:cs="Arial"/>
          <w:sz w:val="20"/>
        </w:rPr>
        <w:t xml:space="preserve">. Skilled at turning ambiguous goals into measurable outcomes by designing </w:t>
      </w:r>
      <w:r w:rsidRPr="005100E1">
        <w:rPr>
          <w:rStyle w:val="Strong"/>
          <w:rFonts w:ascii="Arial" w:hAnsi="Arial" w:cs="Arial"/>
          <w:sz w:val="20"/>
        </w:rPr>
        <w:t>model training/inference services</w:t>
      </w:r>
      <w:r w:rsidRPr="005100E1">
        <w:rPr>
          <w:rFonts w:ascii="Arial" w:hAnsi="Arial" w:cs="Arial"/>
          <w:sz w:val="20"/>
        </w:rPr>
        <w:t xml:space="preserve">, </w:t>
      </w:r>
      <w:r w:rsidRPr="005100E1">
        <w:rPr>
          <w:rStyle w:val="Strong"/>
          <w:rFonts w:ascii="Arial" w:hAnsi="Arial" w:cs="Arial"/>
          <w:sz w:val="20"/>
        </w:rPr>
        <w:t>event-driven workflows</w:t>
      </w:r>
      <w:r w:rsidRPr="005100E1">
        <w:rPr>
          <w:rFonts w:ascii="Arial" w:hAnsi="Arial" w:cs="Arial"/>
          <w:sz w:val="20"/>
        </w:rPr>
        <w:t xml:space="preserve">, and </w:t>
      </w:r>
      <w:r w:rsidRPr="005100E1">
        <w:rPr>
          <w:rStyle w:val="Strong"/>
          <w:rFonts w:ascii="Arial" w:hAnsi="Arial" w:cs="Arial"/>
          <w:sz w:val="20"/>
        </w:rPr>
        <w:t>data quality guardrails</w:t>
      </w:r>
      <w:r w:rsidRPr="005100E1">
        <w:rPr>
          <w:rFonts w:ascii="Arial" w:hAnsi="Arial" w:cs="Arial"/>
          <w:sz w:val="20"/>
        </w:rPr>
        <w:t xml:space="preserve"> that hold up under real traffic and on-call conditions. </w:t>
      </w:r>
      <w:proofErr w:type="gramStart"/>
      <w:r w:rsidRPr="005100E1">
        <w:rPr>
          <w:rFonts w:ascii="Arial" w:hAnsi="Arial" w:cs="Arial"/>
          <w:sz w:val="20"/>
        </w:rPr>
        <w:t xml:space="preserve">Known for reducing operational noise through </w:t>
      </w:r>
      <w:r w:rsidRPr="005100E1">
        <w:rPr>
          <w:rStyle w:val="Strong"/>
          <w:rFonts w:ascii="Arial" w:hAnsi="Arial" w:cs="Arial"/>
          <w:sz w:val="20"/>
        </w:rPr>
        <w:t>structured logging</w:t>
      </w:r>
      <w:r w:rsidRPr="005100E1">
        <w:rPr>
          <w:rFonts w:ascii="Arial" w:hAnsi="Arial" w:cs="Arial"/>
          <w:sz w:val="20"/>
        </w:rPr>
        <w:t xml:space="preserve">, </w:t>
      </w:r>
      <w:r w:rsidRPr="005100E1">
        <w:rPr>
          <w:rStyle w:val="Strong"/>
          <w:rFonts w:ascii="Arial" w:hAnsi="Arial" w:cs="Arial"/>
          <w:sz w:val="20"/>
        </w:rPr>
        <w:t>metrics/tracing</w:t>
      </w:r>
      <w:r w:rsidRPr="005100E1">
        <w:rPr>
          <w:rFonts w:ascii="Arial" w:hAnsi="Arial" w:cs="Arial"/>
          <w:sz w:val="20"/>
        </w:rPr>
        <w:t>, and post-incident improvements that convert recurring failures into durable fixes.</w:t>
      </w:r>
      <w:proofErr w:type="gramEnd"/>
    </w:p>
    <w:p w:rsidR="0004332D" w:rsidRDefault="0078429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5100E1" w:rsidRPr="005100E1" w:rsidRDefault="005100E1" w:rsidP="005100E1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5100E1">
        <w:rPr>
          <w:rStyle w:val="Strong"/>
          <w:rFonts w:ascii="Arial" w:hAnsi="Arial" w:cs="Arial"/>
          <w:sz w:val="18"/>
        </w:rPr>
        <w:t>Languages &amp; ML</w:t>
      </w:r>
      <w:r w:rsidRPr="005100E1">
        <w:rPr>
          <w:rFonts w:ascii="Arial" w:hAnsi="Arial" w:cs="Arial"/>
          <w:sz w:val="18"/>
        </w:rPr>
        <w:t xml:space="preserve"> — </w:t>
      </w:r>
      <w:r w:rsidRPr="005100E1">
        <w:rPr>
          <w:rStyle w:val="Strong"/>
          <w:rFonts w:ascii="Arial" w:hAnsi="Arial" w:cs="Arial"/>
          <w:sz w:val="18"/>
        </w:rPr>
        <w:t>Python</w:t>
      </w:r>
      <w:r w:rsidRPr="005100E1">
        <w:rPr>
          <w:rFonts w:ascii="Arial" w:hAnsi="Arial" w:cs="Arial"/>
          <w:sz w:val="18"/>
        </w:rPr>
        <w:t xml:space="preserve">, Java, SQL, </w:t>
      </w:r>
      <w:proofErr w:type="spellStart"/>
      <w:r w:rsidRPr="005100E1">
        <w:rPr>
          <w:rStyle w:val="Strong"/>
          <w:rFonts w:ascii="Arial" w:hAnsi="Arial" w:cs="Arial"/>
          <w:sz w:val="18"/>
        </w:rPr>
        <w:t>scikit</w:t>
      </w:r>
      <w:proofErr w:type="spellEnd"/>
      <w:r w:rsidRPr="005100E1">
        <w:rPr>
          <w:rStyle w:val="Strong"/>
          <w:rFonts w:ascii="Arial" w:hAnsi="Arial" w:cs="Arial"/>
          <w:sz w:val="18"/>
        </w:rPr>
        <w:t>-learn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PyTorch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Fonts w:ascii="Arial" w:hAnsi="Arial" w:cs="Arial"/>
          <w:sz w:val="18"/>
        </w:rPr>
        <w:t>TensorFlow</w:t>
      </w:r>
      <w:proofErr w:type="spellEnd"/>
      <w:r w:rsidRPr="005100E1">
        <w:rPr>
          <w:rFonts w:ascii="Arial" w:hAnsi="Arial" w:cs="Arial"/>
          <w:sz w:val="18"/>
        </w:rPr>
        <w:t xml:space="preserve">, pandas, </w:t>
      </w:r>
      <w:proofErr w:type="spellStart"/>
      <w:r w:rsidRPr="005100E1">
        <w:rPr>
          <w:rFonts w:ascii="Arial" w:hAnsi="Arial" w:cs="Arial"/>
          <w:sz w:val="18"/>
        </w:rPr>
        <w:t>NumPy</w:t>
      </w:r>
      <w:proofErr w:type="spellEnd"/>
      <w:r w:rsidRPr="005100E1">
        <w:rPr>
          <w:rFonts w:ascii="Arial" w:hAnsi="Arial" w:cs="Arial"/>
          <w:sz w:val="18"/>
        </w:rPr>
        <w:t>, feature engineering, model evaluation, offline/online consistency, inference optimization, batch + streaming ML workflows</w:t>
      </w:r>
    </w:p>
    <w:p w:rsidR="005100E1" w:rsidRPr="005100E1" w:rsidRDefault="005100E1" w:rsidP="005100E1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5100E1">
        <w:rPr>
          <w:rStyle w:val="Strong"/>
          <w:rFonts w:ascii="Arial" w:hAnsi="Arial" w:cs="Arial"/>
          <w:sz w:val="18"/>
        </w:rPr>
        <w:t>Backend &amp; APIs</w:t>
      </w:r>
      <w:r w:rsidRPr="005100E1">
        <w:rPr>
          <w:rFonts w:ascii="Arial" w:hAnsi="Arial" w:cs="Arial"/>
          <w:sz w:val="18"/>
        </w:rPr>
        <w:t xml:space="preserve"> — REST, </w:t>
      </w:r>
      <w:proofErr w:type="spellStart"/>
      <w:r w:rsidRPr="005100E1">
        <w:rPr>
          <w:rFonts w:ascii="Arial" w:hAnsi="Arial" w:cs="Arial"/>
          <w:sz w:val="18"/>
        </w:rPr>
        <w:t>OpenAPI</w:t>
      </w:r>
      <w:proofErr w:type="spellEnd"/>
      <w:r w:rsidRPr="005100E1">
        <w:rPr>
          <w:rFonts w:ascii="Arial" w:hAnsi="Arial" w:cs="Arial"/>
          <w:sz w:val="18"/>
        </w:rPr>
        <w:t xml:space="preserve">/Swagger, </w:t>
      </w:r>
      <w:proofErr w:type="spellStart"/>
      <w:r w:rsidRPr="005100E1">
        <w:rPr>
          <w:rFonts w:ascii="Arial" w:hAnsi="Arial" w:cs="Arial"/>
          <w:sz w:val="18"/>
        </w:rPr>
        <w:t>microservices</w:t>
      </w:r>
      <w:proofErr w:type="spellEnd"/>
      <w:r w:rsidRPr="005100E1">
        <w:rPr>
          <w:rFonts w:ascii="Arial" w:hAnsi="Arial" w:cs="Arial"/>
          <w:sz w:val="18"/>
        </w:rPr>
        <w:t xml:space="preserve">, event-driven architecture, </w:t>
      </w:r>
      <w:proofErr w:type="spellStart"/>
      <w:r w:rsidRPr="005100E1">
        <w:rPr>
          <w:rFonts w:ascii="Arial" w:hAnsi="Arial" w:cs="Arial"/>
          <w:sz w:val="18"/>
        </w:rPr>
        <w:t>idempotency</w:t>
      </w:r>
      <w:proofErr w:type="spellEnd"/>
      <w:r w:rsidRPr="005100E1">
        <w:rPr>
          <w:rFonts w:ascii="Arial" w:hAnsi="Arial" w:cs="Arial"/>
          <w:sz w:val="18"/>
        </w:rPr>
        <w:t xml:space="preserve">, retries, circuit breakers, backpressure, rate limiting, worker patterns, service-to-service </w:t>
      </w:r>
      <w:proofErr w:type="spellStart"/>
      <w:r w:rsidRPr="005100E1">
        <w:rPr>
          <w:rFonts w:ascii="Arial" w:hAnsi="Arial" w:cs="Arial"/>
          <w:sz w:val="18"/>
        </w:rPr>
        <w:t>auth</w:t>
      </w:r>
      <w:proofErr w:type="spellEnd"/>
    </w:p>
    <w:p w:rsidR="005100E1" w:rsidRPr="005100E1" w:rsidRDefault="005100E1" w:rsidP="005100E1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5100E1">
        <w:rPr>
          <w:rStyle w:val="Strong"/>
          <w:rFonts w:ascii="Arial" w:hAnsi="Arial" w:cs="Arial"/>
          <w:sz w:val="18"/>
        </w:rPr>
        <w:t>Data, Messaging &amp; Search</w:t>
      </w:r>
      <w:r w:rsidRPr="005100E1">
        <w:rPr>
          <w:rFonts w:ascii="Arial" w:hAnsi="Arial" w:cs="Arial"/>
          <w:sz w:val="18"/>
        </w:rPr>
        <w:t xml:space="preserve"> — Relational: </w:t>
      </w:r>
      <w:proofErr w:type="spellStart"/>
      <w:r w:rsidRPr="005100E1">
        <w:rPr>
          <w:rStyle w:val="Strong"/>
          <w:rFonts w:ascii="Arial" w:hAnsi="Arial" w:cs="Arial"/>
          <w:sz w:val="18"/>
        </w:rPr>
        <w:t>PostgreSQL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MySQL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SQL Server</w:t>
      </w:r>
      <w:r w:rsidRPr="005100E1">
        <w:rPr>
          <w:rFonts w:ascii="Arial" w:hAnsi="Arial" w:cs="Arial"/>
          <w:sz w:val="18"/>
        </w:rPr>
        <w:t xml:space="preserve"> | </w:t>
      </w:r>
      <w:proofErr w:type="spellStart"/>
      <w:r w:rsidRPr="005100E1">
        <w:rPr>
          <w:rFonts w:ascii="Arial" w:hAnsi="Arial" w:cs="Arial"/>
          <w:sz w:val="18"/>
        </w:rPr>
        <w:t>NoSQL</w:t>
      </w:r>
      <w:proofErr w:type="spellEnd"/>
      <w:r w:rsidRPr="005100E1">
        <w:rPr>
          <w:rFonts w:ascii="Arial" w:hAnsi="Arial" w:cs="Arial"/>
          <w:sz w:val="18"/>
        </w:rPr>
        <w:t xml:space="preserve">: </w:t>
      </w:r>
      <w:proofErr w:type="spellStart"/>
      <w:r w:rsidRPr="005100E1">
        <w:rPr>
          <w:rStyle w:val="Strong"/>
          <w:rFonts w:ascii="Arial" w:hAnsi="Arial" w:cs="Arial"/>
          <w:sz w:val="18"/>
        </w:rPr>
        <w:t>Redis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MongoDB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DynamoDB</w:t>
      </w:r>
      <w:proofErr w:type="spellEnd"/>
      <w:r w:rsidRPr="005100E1">
        <w:rPr>
          <w:rFonts w:ascii="Arial" w:hAnsi="Arial" w:cs="Arial"/>
          <w:sz w:val="18"/>
        </w:rPr>
        <w:t xml:space="preserve"> | Queues/streams: </w:t>
      </w:r>
      <w:r w:rsidRPr="005100E1">
        <w:rPr>
          <w:rStyle w:val="Strong"/>
          <w:rFonts w:ascii="Arial" w:hAnsi="Arial" w:cs="Arial"/>
          <w:sz w:val="18"/>
        </w:rPr>
        <w:t>AWS SQS/SNS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Kafka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RabbitMQ</w:t>
      </w:r>
      <w:proofErr w:type="spellEnd"/>
      <w:r w:rsidRPr="005100E1">
        <w:rPr>
          <w:rFonts w:ascii="Arial" w:hAnsi="Arial" w:cs="Arial"/>
          <w:sz w:val="18"/>
        </w:rPr>
        <w:t xml:space="preserve"> | Search: </w:t>
      </w:r>
      <w:proofErr w:type="spellStart"/>
      <w:r w:rsidRPr="005100E1">
        <w:rPr>
          <w:rStyle w:val="Strong"/>
          <w:rFonts w:ascii="Arial" w:hAnsi="Arial" w:cs="Arial"/>
          <w:sz w:val="18"/>
        </w:rPr>
        <w:t>Elasticsearch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OpenSearch</w:t>
      </w:r>
      <w:r w:rsidRPr="005100E1">
        <w:rPr>
          <w:rFonts w:ascii="Arial" w:hAnsi="Arial" w:cs="Arial"/>
          <w:sz w:val="18"/>
        </w:rPr>
        <w:t xml:space="preserve"> | Analytics: </w:t>
      </w:r>
      <w:r w:rsidRPr="005100E1">
        <w:rPr>
          <w:rStyle w:val="Strong"/>
          <w:rFonts w:ascii="Arial" w:hAnsi="Arial" w:cs="Arial"/>
          <w:sz w:val="18"/>
        </w:rPr>
        <w:t>Redshift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BigQuery</w:t>
      </w:r>
      <w:proofErr w:type="spellEnd"/>
    </w:p>
    <w:p w:rsidR="005100E1" w:rsidRPr="005100E1" w:rsidRDefault="005100E1" w:rsidP="005100E1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5100E1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5100E1">
        <w:rPr>
          <w:rStyle w:val="Strong"/>
          <w:rFonts w:ascii="Arial" w:hAnsi="Arial" w:cs="Arial"/>
          <w:sz w:val="18"/>
        </w:rPr>
        <w:t>DevOps</w:t>
      </w:r>
      <w:proofErr w:type="spellEnd"/>
      <w:r w:rsidRPr="005100E1">
        <w:rPr>
          <w:rFonts w:ascii="Arial" w:hAnsi="Arial" w:cs="Arial"/>
          <w:sz w:val="18"/>
        </w:rPr>
        <w:t xml:space="preserve"> — </w:t>
      </w:r>
      <w:r w:rsidRPr="005100E1">
        <w:rPr>
          <w:rStyle w:val="Strong"/>
          <w:rFonts w:ascii="Arial" w:hAnsi="Arial" w:cs="Arial"/>
          <w:sz w:val="18"/>
        </w:rPr>
        <w:t>AWS (primary)</w:t>
      </w:r>
      <w:r w:rsidRPr="005100E1">
        <w:rPr>
          <w:rFonts w:ascii="Arial" w:hAnsi="Arial" w:cs="Arial"/>
          <w:sz w:val="18"/>
        </w:rPr>
        <w:t xml:space="preserve">: </w:t>
      </w:r>
      <w:r w:rsidRPr="005100E1">
        <w:rPr>
          <w:rStyle w:val="Strong"/>
          <w:rFonts w:ascii="Arial" w:hAnsi="Arial" w:cs="Arial"/>
          <w:sz w:val="18"/>
        </w:rPr>
        <w:t>EKS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ECS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EC2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Lambda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API Gateway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S3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CloudFront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RDS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DynamoDB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ElastiCache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EventBridge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Step Functions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IAM</w:t>
      </w:r>
      <w:r w:rsidRPr="005100E1">
        <w:rPr>
          <w:rFonts w:ascii="Arial" w:hAnsi="Arial" w:cs="Arial"/>
          <w:sz w:val="18"/>
        </w:rPr>
        <w:t xml:space="preserve"> | Azure: </w:t>
      </w:r>
      <w:r w:rsidRPr="005100E1">
        <w:rPr>
          <w:rStyle w:val="Strong"/>
          <w:rFonts w:ascii="Arial" w:hAnsi="Arial" w:cs="Arial"/>
          <w:sz w:val="18"/>
        </w:rPr>
        <w:t>AKS</w:t>
      </w:r>
      <w:r w:rsidRPr="005100E1">
        <w:rPr>
          <w:rFonts w:ascii="Arial" w:hAnsi="Arial" w:cs="Arial"/>
          <w:sz w:val="18"/>
        </w:rPr>
        <w:t xml:space="preserve">, App Service, Azure SQL, Service Bus, Key Vault, Application Insights | GCP: </w:t>
      </w:r>
      <w:r w:rsidRPr="005100E1">
        <w:rPr>
          <w:rStyle w:val="Strong"/>
          <w:rFonts w:ascii="Arial" w:hAnsi="Arial" w:cs="Arial"/>
          <w:sz w:val="18"/>
        </w:rPr>
        <w:t>GKE</w:t>
      </w:r>
      <w:r w:rsidRPr="005100E1">
        <w:rPr>
          <w:rFonts w:ascii="Arial" w:hAnsi="Arial" w:cs="Arial"/>
          <w:sz w:val="18"/>
        </w:rPr>
        <w:t xml:space="preserve">, Cloud Run, Pub/Sub, Cloud Storage, </w:t>
      </w:r>
      <w:proofErr w:type="spellStart"/>
      <w:r w:rsidRPr="005100E1">
        <w:rPr>
          <w:rFonts w:ascii="Arial" w:hAnsi="Arial" w:cs="Arial"/>
          <w:sz w:val="18"/>
        </w:rPr>
        <w:t>BigQuery</w:t>
      </w:r>
      <w:proofErr w:type="spellEnd"/>
      <w:r w:rsidRPr="005100E1">
        <w:rPr>
          <w:rFonts w:ascii="Arial" w:hAnsi="Arial" w:cs="Arial"/>
          <w:sz w:val="18"/>
        </w:rPr>
        <w:t xml:space="preserve"> (consumer/integrator) | </w:t>
      </w:r>
      <w:proofErr w:type="spellStart"/>
      <w:r w:rsidRPr="005100E1">
        <w:rPr>
          <w:rStyle w:val="Strong"/>
          <w:rFonts w:ascii="Arial" w:hAnsi="Arial" w:cs="Arial"/>
          <w:sz w:val="18"/>
        </w:rPr>
        <w:t>Docker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Kubernetes</w:t>
      </w:r>
      <w:proofErr w:type="spellEnd"/>
      <w:r w:rsidRPr="005100E1">
        <w:rPr>
          <w:rFonts w:ascii="Arial" w:hAnsi="Arial" w:cs="Arial"/>
          <w:sz w:val="18"/>
        </w:rPr>
        <w:t xml:space="preserve">, Helm, Argo CD, </w:t>
      </w:r>
      <w:proofErr w:type="spellStart"/>
      <w:r w:rsidRPr="005100E1">
        <w:rPr>
          <w:rFonts w:ascii="Arial" w:hAnsi="Arial" w:cs="Arial"/>
          <w:sz w:val="18"/>
        </w:rPr>
        <w:t>GitOps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Terraform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Fonts w:ascii="Arial" w:hAnsi="Arial" w:cs="Arial"/>
          <w:sz w:val="18"/>
        </w:rPr>
        <w:t>CloudFormation</w:t>
      </w:r>
      <w:proofErr w:type="spellEnd"/>
      <w:r w:rsidRPr="005100E1">
        <w:rPr>
          <w:rFonts w:ascii="Arial" w:hAnsi="Arial" w:cs="Arial"/>
          <w:sz w:val="18"/>
        </w:rPr>
        <w:t xml:space="preserve"> | CI/CD: </w:t>
      </w:r>
      <w:proofErr w:type="spellStart"/>
      <w:r w:rsidRPr="005100E1">
        <w:rPr>
          <w:rStyle w:val="Strong"/>
          <w:rFonts w:ascii="Arial" w:hAnsi="Arial" w:cs="Arial"/>
          <w:sz w:val="18"/>
        </w:rPr>
        <w:t>GitHub</w:t>
      </w:r>
      <w:proofErr w:type="spellEnd"/>
      <w:r w:rsidRPr="005100E1">
        <w:rPr>
          <w:rStyle w:val="Strong"/>
          <w:rFonts w:ascii="Arial" w:hAnsi="Arial" w:cs="Arial"/>
          <w:sz w:val="18"/>
        </w:rPr>
        <w:t xml:space="preserve"> Actions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Fonts w:ascii="Arial" w:hAnsi="Arial" w:cs="Arial"/>
          <w:sz w:val="18"/>
        </w:rPr>
        <w:t>GitLab</w:t>
      </w:r>
      <w:proofErr w:type="spellEnd"/>
      <w:r w:rsidRPr="005100E1">
        <w:rPr>
          <w:rFonts w:ascii="Arial" w:hAnsi="Arial" w:cs="Arial"/>
          <w:sz w:val="18"/>
        </w:rPr>
        <w:t xml:space="preserve"> CI, Jenkins, Azure </w:t>
      </w:r>
      <w:proofErr w:type="spellStart"/>
      <w:r w:rsidRPr="005100E1">
        <w:rPr>
          <w:rFonts w:ascii="Arial" w:hAnsi="Arial" w:cs="Arial"/>
          <w:sz w:val="18"/>
        </w:rPr>
        <w:t>DevOps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Fonts w:ascii="Arial" w:hAnsi="Arial" w:cs="Arial"/>
          <w:sz w:val="18"/>
        </w:rPr>
        <w:t>CircleCI</w:t>
      </w:r>
      <w:proofErr w:type="spellEnd"/>
    </w:p>
    <w:p w:rsidR="005100E1" w:rsidRPr="005100E1" w:rsidRDefault="005100E1" w:rsidP="005100E1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proofErr w:type="spellStart"/>
      <w:r w:rsidRPr="005100E1">
        <w:rPr>
          <w:rStyle w:val="Strong"/>
          <w:rFonts w:ascii="Arial" w:hAnsi="Arial" w:cs="Arial"/>
          <w:sz w:val="18"/>
        </w:rPr>
        <w:t>Observability</w:t>
      </w:r>
      <w:proofErr w:type="spellEnd"/>
      <w:r w:rsidRPr="005100E1">
        <w:rPr>
          <w:rStyle w:val="Strong"/>
          <w:rFonts w:ascii="Arial" w:hAnsi="Arial" w:cs="Arial"/>
          <w:sz w:val="18"/>
        </w:rPr>
        <w:t>, Quality &amp; Security</w:t>
      </w:r>
      <w:r w:rsidRPr="005100E1">
        <w:rPr>
          <w:rFonts w:ascii="Arial" w:hAnsi="Arial" w:cs="Arial"/>
          <w:sz w:val="18"/>
        </w:rPr>
        <w:t xml:space="preserve"> — </w:t>
      </w:r>
      <w:proofErr w:type="spellStart"/>
      <w:r w:rsidRPr="005100E1">
        <w:rPr>
          <w:rStyle w:val="Strong"/>
          <w:rFonts w:ascii="Arial" w:hAnsi="Arial" w:cs="Arial"/>
          <w:sz w:val="18"/>
        </w:rPr>
        <w:t>OpenTelemetry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Datadog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Prometheus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Grafana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ELK/EFK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CloudWatch</w:t>
      </w:r>
      <w:proofErr w:type="spellEnd"/>
      <w:r w:rsidRPr="005100E1">
        <w:rPr>
          <w:rFonts w:ascii="Arial" w:hAnsi="Arial" w:cs="Arial"/>
          <w:sz w:val="18"/>
        </w:rPr>
        <w:t xml:space="preserve">, structured logging | Testing: Jest, Mocha, Chai, API contract tests (Pact-style) | Security: </w:t>
      </w:r>
      <w:r w:rsidRPr="005100E1">
        <w:rPr>
          <w:rStyle w:val="Strong"/>
          <w:rFonts w:ascii="Arial" w:hAnsi="Arial" w:cs="Arial"/>
          <w:sz w:val="18"/>
        </w:rPr>
        <w:t>OAuth2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OpenID</w:t>
      </w:r>
      <w:proofErr w:type="spellEnd"/>
      <w:r w:rsidRPr="005100E1">
        <w:rPr>
          <w:rStyle w:val="Strong"/>
          <w:rFonts w:ascii="Arial" w:hAnsi="Arial" w:cs="Arial"/>
          <w:sz w:val="18"/>
        </w:rPr>
        <w:t xml:space="preserve"> Connect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JWT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Fonts w:ascii="Arial" w:hAnsi="Arial" w:cs="Arial"/>
          <w:sz w:val="18"/>
        </w:rPr>
        <w:t>Okta</w:t>
      </w:r>
      <w:proofErr w:type="spellEnd"/>
      <w:r w:rsidRPr="005100E1">
        <w:rPr>
          <w:rFonts w:ascii="Arial" w:hAnsi="Arial" w:cs="Arial"/>
          <w:sz w:val="18"/>
        </w:rPr>
        <w:t xml:space="preserve">, Auth0, </w:t>
      </w:r>
      <w:r w:rsidRPr="005100E1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5100E1">
        <w:rPr>
          <w:rStyle w:val="Strong"/>
          <w:rFonts w:ascii="Arial" w:hAnsi="Arial" w:cs="Arial"/>
          <w:sz w:val="18"/>
        </w:rPr>
        <w:t>Cognito</w:t>
      </w:r>
      <w:proofErr w:type="spellEnd"/>
      <w:r w:rsidRPr="005100E1">
        <w:rPr>
          <w:rFonts w:ascii="Arial" w:hAnsi="Arial" w:cs="Arial"/>
          <w:sz w:val="18"/>
        </w:rPr>
        <w:t>, RBAC/ABAC, audit logging</w:t>
      </w:r>
    </w:p>
    <w:p w:rsidR="0004332D" w:rsidRDefault="00792C55" w:rsidP="00792C55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78429C"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04332D" w:rsidRDefault="0078429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Built and owned end-to-end </w:t>
      </w:r>
      <w:r w:rsidRPr="005100E1">
        <w:rPr>
          <w:rStyle w:val="Strong"/>
          <w:rFonts w:ascii="Arial" w:hAnsi="Arial" w:cs="Arial"/>
          <w:sz w:val="18"/>
        </w:rPr>
        <w:t>ML models</w:t>
      </w:r>
      <w:r w:rsidRPr="005100E1">
        <w:rPr>
          <w:rFonts w:ascii="Arial" w:hAnsi="Arial" w:cs="Arial"/>
          <w:sz w:val="18"/>
        </w:rPr>
        <w:t xml:space="preserve"> in </w:t>
      </w:r>
      <w:r w:rsidRPr="005100E1">
        <w:rPr>
          <w:rStyle w:val="Strong"/>
          <w:rFonts w:ascii="Arial" w:hAnsi="Arial" w:cs="Arial"/>
          <w:sz w:val="18"/>
        </w:rPr>
        <w:t>Python</w:t>
      </w:r>
      <w:r w:rsidRPr="005100E1">
        <w:rPr>
          <w:rFonts w:ascii="Arial" w:hAnsi="Arial" w:cs="Arial"/>
          <w:sz w:val="18"/>
        </w:rPr>
        <w:t>, from problem framing and dataset design to deployment and post-release iteration.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Developed supervised learning pipelines with strong </w:t>
      </w:r>
      <w:r w:rsidRPr="005100E1">
        <w:rPr>
          <w:rStyle w:val="Strong"/>
          <w:rFonts w:ascii="Arial" w:hAnsi="Arial" w:cs="Arial"/>
          <w:sz w:val="18"/>
        </w:rPr>
        <w:t>feature engineering</w:t>
      </w:r>
      <w:r w:rsidRPr="005100E1">
        <w:rPr>
          <w:rFonts w:ascii="Arial" w:hAnsi="Arial" w:cs="Arial"/>
          <w:sz w:val="18"/>
        </w:rPr>
        <w:t xml:space="preserve"> and leakage prevention, improving offline/online consistency of predictions.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Designed training datasets in </w:t>
      </w:r>
      <w:proofErr w:type="spellStart"/>
      <w:r w:rsidRPr="005100E1">
        <w:rPr>
          <w:rStyle w:val="Strong"/>
          <w:rFonts w:ascii="Arial" w:hAnsi="Arial" w:cs="Arial"/>
          <w:sz w:val="18"/>
        </w:rPr>
        <w:t>PostgreSQL</w:t>
      </w:r>
      <w:proofErr w:type="spellEnd"/>
      <w:r w:rsidRPr="005100E1">
        <w:rPr>
          <w:rFonts w:ascii="Arial" w:hAnsi="Arial" w:cs="Arial"/>
          <w:sz w:val="18"/>
        </w:rPr>
        <w:t xml:space="preserve"> and </w:t>
      </w:r>
      <w:proofErr w:type="spellStart"/>
      <w:r w:rsidRPr="005100E1">
        <w:rPr>
          <w:rStyle w:val="Strong"/>
          <w:rFonts w:ascii="Arial" w:hAnsi="Arial" w:cs="Arial"/>
          <w:sz w:val="18"/>
        </w:rPr>
        <w:t>DynamoDB</w:t>
      </w:r>
      <w:proofErr w:type="spellEnd"/>
      <w:r w:rsidRPr="005100E1">
        <w:rPr>
          <w:rFonts w:ascii="Arial" w:hAnsi="Arial" w:cs="Arial"/>
          <w:sz w:val="18"/>
        </w:rPr>
        <w:t>, using reproducible extraction logic and careful labeling rules to reduce noise.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Implemented experiment tracking workflows and evaluation harnesses with strict train/validation splits, making results </w:t>
      </w:r>
      <w:r w:rsidRPr="005100E1">
        <w:rPr>
          <w:rStyle w:val="Strong"/>
          <w:rFonts w:ascii="Arial" w:hAnsi="Arial" w:cs="Arial"/>
          <w:sz w:val="18"/>
        </w:rPr>
        <w:t>comparable</w:t>
      </w:r>
      <w:r w:rsidRPr="005100E1">
        <w:rPr>
          <w:rFonts w:ascii="Arial" w:hAnsi="Arial" w:cs="Arial"/>
          <w:sz w:val="18"/>
        </w:rPr>
        <w:t xml:space="preserve"> across iterations.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Tuned models for production constraints, balancing accuracy with inference latency and memory limits for real-time scoring services.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Built low-latency </w:t>
      </w:r>
      <w:r w:rsidRPr="005100E1">
        <w:rPr>
          <w:rStyle w:val="Strong"/>
          <w:rFonts w:ascii="Arial" w:hAnsi="Arial" w:cs="Arial"/>
          <w:sz w:val="18"/>
        </w:rPr>
        <w:t>inference APIs</w:t>
      </w:r>
      <w:r w:rsidRPr="005100E1">
        <w:rPr>
          <w:rFonts w:ascii="Arial" w:hAnsi="Arial" w:cs="Arial"/>
          <w:sz w:val="18"/>
        </w:rPr>
        <w:t xml:space="preserve"> with stable contracts, using </w:t>
      </w:r>
      <w:r w:rsidRPr="005100E1">
        <w:rPr>
          <w:rStyle w:val="Strong"/>
          <w:rFonts w:ascii="Arial" w:hAnsi="Arial" w:cs="Arial"/>
          <w:sz w:val="18"/>
        </w:rPr>
        <w:t>AWS API Gateway</w:t>
      </w:r>
      <w:r w:rsidRPr="005100E1">
        <w:rPr>
          <w:rFonts w:ascii="Arial" w:hAnsi="Arial" w:cs="Arial"/>
          <w:sz w:val="18"/>
        </w:rPr>
        <w:t xml:space="preserve"> + </w:t>
      </w:r>
      <w:r w:rsidRPr="005100E1">
        <w:rPr>
          <w:rStyle w:val="Strong"/>
          <w:rFonts w:ascii="Arial" w:hAnsi="Arial" w:cs="Arial"/>
          <w:sz w:val="18"/>
        </w:rPr>
        <w:t>Lambda</w:t>
      </w:r>
      <w:r w:rsidRPr="005100E1">
        <w:rPr>
          <w:rFonts w:ascii="Arial" w:hAnsi="Arial" w:cs="Arial"/>
          <w:sz w:val="18"/>
        </w:rPr>
        <w:t xml:space="preserve"> for spiky workloads and </w:t>
      </w:r>
      <w:r w:rsidRPr="005100E1">
        <w:rPr>
          <w:rStyle w:val="Strong"/>
          <w:rFonts w:ascii="Arial" w:hAnsi="Arial" w:cs="Arial"/>
          <w:sz w:val="18"/>
        </w:rPr>
        <w:t>EKS/ECS/EC2</w:t>
      </w:r>
      <w:r w:rsidRPr="005100E1">
        <w:rPr>
          <w:rFonts w:ascii="Arial" w:hAnsi="Arial" w:cs="Arial"/>
          <w:sz w:val="18"/>
        </w:rPr>
        <w:t xml:space="preserve"> for steady throughput.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Implemented batch scoring and re-training triggers with </w:t>
      </w:r>
      <w:proofErr w:type="spellStart"/>
      <w:r w:rsidRPr="005100E1">
        <w:rPr>
          <w:rStyle w:val="Strong"/>
          <w:rFonts w:ascii="Arial" w:hAnsi="Arial" w:cs="Arial"/>
          <w:sz w:val="18"/>
        </w:rPr>
        <w:t>EventBridge</w:t>
      </w:r>
      <w:proofErr w:type="spellEnd"/>
      <w:r w:rsidRPr="005100E1">
        <w:rPr>
          <w:rFonts w:ascii="Arial" w:hAnsi="Arial" w:cs="Arial"/>
          <w:sz w:val="18"/>
        </w:rPr>
        <w:t xml:space="preserve"> and </w:t>
      </w:r>
      <w:r w:rsidRPr="005100E1">
        <w:rPr>
          <w:rStyle w:val="Strong"/>
          <w:rFonts w:ascii="Arial" w:hAnsi="Arial" w:cs="Arial"/>
          <w:sz w:val="18"/>
        </w:rPr>
        <w:t>Step Functions</w:t>
      </w:r>
      <w:r w:rsidRPr="005100E1">
        <w:rPr>
          <w:rFonts w:ascii="Arial" w:hAnsi="Arial" w:cs="Arial"/>
          <w:sz w:val="18"/>
        </w:rPr>
        <w:t>, enabling scheduled refresh without manual coordination.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Streamed feature updates and training signals using </w:t>
      </w:r>
      <w:r w:rsidRPr="005100E1">
        <w:rPr>
          <w:rStyle w:val="Strong"/>
          <w:rFonts w:ascii="Arial" w:hAnsi="Arial" w:cs="Arial"/>
          <w:sz w:val="18"/>
        </w:rPr>
        <w:t>Kafka</w:t>
      </w:r>
      <w:r w:rsidRPr="005100E1">
        <w:rPr>
          <w:rFonts w:ascii="Arial" w:hAnsi="Arial" w:cs="Arial"/>
          <w:sz w:val="18"/>
        </w:rPr>
        <w:t xml:space="preserve"> and </w:t>
      </w:r>
      <w:r w:rsidRPr="005100E1">
        <w:rPr>
          <w:rStyle w:val="Strong"/>
          <w:rFonts w:ascii="Arial" w:hAnsi="Arial" w:cs="Arial"/>
          <w:sz w:val="18"/>
        </w:rPr>
        <w:t>AWS SQS/SNS</w:t>
      </w:r>
      <w:r w:rsidRPr="005100E1">
        <w:rPr>
          <w:rFonts w:ascii="Arial" w:hAnsi="Arial" w:cs="Arial"/>
          <w:sz w:val="18"/>
        </w:rPr>
        <w:t>, building replay-safe consumers to support backfills.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Added </w:t>
      </w:r>
      <w:proofErr w:type="spellStart"/>
      <w:r w:rsidRPr="005100E1">
        <w:rPr>
          <w:rStyle w:val="Strong"/>
          <w:rFonts w:ascii="Arial" w:hAnsi="Arial" w:cs="Arial"/>
          <w:sz w:val="18"/>
        </w:rPr>
        <w:t>Redis</w:t>
      </w:r>
      <w:proofErr w:type="spellEnd"/>
      <w:r w:rsidRPr="005100E1">
        <w:rPr>
          <w:rStyle w:val="Strong"/>
          <w:rFonts w:ascii="Arial" w:hAnsi="Arial" w:cs="Arial"/>
          <w:sz w:val="18"/>
        </w:rPr>
        <w:t>/</w:t>
      </w:r>
      <w:proofErr w:type="spellStart"/>
      <w:r w:rsidRPr="005100E1">
        <w:rPr>
          <w:rStyle w:val="Strong"/>
          <w:rFonts w:ascii="Arial" w:hAnsi="Arial" w:cs="Arial"/>
          <w:sz w:val="18"/>
        </w:rPr>
        <w:t>ElastiCache</w:t>
      </w:r>
      <w:proofErr w:type="spellEnd"/>
      <w:r w:rsidRPr="005100E1">
        <w:rPr>
          <w:rFonts w:ascii="Arial" w:hAnsi="Arial" w:cs="Arial"/>
          <w:sz w:val="18"/>
        </w:rPr>
        <w:t xml:space="preserve"> for hot feature lookups and prediction caching, controlling TTL and invalidation to protect correctness.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Enabled model debugging and slice analysis by indexing prediction artifacts into </w:t>
      </w:r>
      <w:proofErr w:type="spellStart"/>
      <w:r w:rsidRPr="005100E1">
        <w:rPr>
          <w:rStyle w:val="Strong"/>
          <w:rFonts w:ascii="Arial" w:hAnsi="Arial" w:cs="Arial"/>
          <w:sz w:val="18"/>
        </w:rPr>
        <w:t>Elasticsearch</w:t>
      </w:r>
      <w:proofErr w:type="spellEnd"/>
      <w:r w:rsidRPr="005100E1">
        <w:rPr>
          <w:rFonts w:ascii="Arial" w:hAnsi="Arial" w:cs="Arial"/>
          <w:sz w:val="18"/>
        </w:rPr>
        <w:t xml:space="preserve"> / </w:t>
      </w:r>
      <w:r w:rsidRPr="005100E1">
        <w:rPr>
          <w:rStyle w:val="Strong"/>
          <w:rFonts w:ascii="Arial" w:hAnsi="Arial" w:cs="Arial"/>
          <w:sz w:val="18"/>
        </w:rPr>
        <w:t>OpenSearch</w:t>
      </w:r>
      <w:r w:rsidRPr="005100E1">
        <w:rPr>
          <w:rFonts w:ascii="Arial" w:hAnsi="Arial" w:cs="Arial"/>
          <w:sz w:val="18"/>
        </w:rPr>
        <w:t xml:space="preserve"> for fast filtering at scale.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Delivered analytics pipelines into </w:t>
      </w:r>
      <w:r w:rsidRPr="005100E1">
        <w:rPr>
          <w:rStyle w:val="Strong"/>
          <w:rFonts w:ascii="Arial" w:hAnsi="Arial" w:cs="Arial"/>
          <w:sz w:val="18"/>
        </w:rPr>
        <w:t>Redshift</w:t>
      </w:r>
      <w:r w:rsidRPr="005100E1">
        <w:rPr>
          <w:rFonts w:ascii="Arial" w:hAnsi="Arial" w:cs="Arial"/>
          <w:sz w:val="18"/>
        </w:rPr>
        <w:t xml:space="preserve"> and </w:t>
      </w:r>
      <w:proofErr w:type="spellStart"/>
      <w:r w:rsidRPr="005100E1">
        <w:rPr>
          <w:rStyle w:val="Strong"/>
          <w:rFonts w:ascii="Arial" w:hAnsi="Arial" w:cs="Arial"/>
          <w:sz w:val="18"/>
        </w:rPr>
        <w:t>BigQuery</w:t>
      </w:r>
      <w:proofErr w:type="spellEnd"/>
      <w:r w:rsidRPr="005100E1">
        <w:rPr>
          <w:rFonts w:ascii="Arial" w:hAnsi="Arial" w:cs="Arial"/>
          <w:sz w:val="18"/>
        </w:rPr>
        <w:t>, supporting experiment analysis and performance monitoring via event/analytics datasets.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Instrumented training and inference with </w:t>
      </w:r>
      <w:proofErr w:type="spellStart"/>
      <w:r w:rsidRPr="005100E1">
        <w:rPr>
          <w:rStyle w:val="Strong"/>
          <w:rFonts w:ascii="Arial" w:hAnsi="Arial" w:cs="Arial"/>
          <w:sz w:val="18"/>
        </w:rPr>
        <w:t>OpenTelemetry</w:t>
      </w:r>
      <w:proofErr w:type="spellEnd"/>
      <w:r w:rsidRPr="005100E1">
        <w:rPr>
          <w:rFonts w:ascii="Arial" w:hAnsi="Arial" w:cs="Arial"/>
          <w:sz w:val="18"/>
        </w:rPr>
        <w:t xml:space="preserve"> and </w:t>
      </w:r>
      <w:r w:rsidRPr="005100E1">
        <w:rPr>
          <w:rStyle w:val="Strong"/>
          <w:rFonts w:ascii="Arial" w:hAnsi="Arial" w:cs="Arial"/>
          <w:sz w:val="18"/>
        </w:rPr>
        <w:t>structured logging</w:t>
      </w:r>
      <w:r w:rsidRPr="005100E1">
        <w:rPr>
          <w:rFonts w:ascii="Arial" w:hAnsi="Arial" w:cs="Arial"/>
          <w:sz w:val="18"/>
        </w:rPr>
        <w:t>, making failures traceable from request to model decision.</w:t>
      </w:r>
    </w:p>
    <w:p w:rsidR="005100E1" w:rsidRP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Built SLO dashboards and alerts in </w:t>
      </w:r>
      <w:proofErr w:type="spellStart"/>
      <w:r w:rsidRPr="005100E1">
        <w:rPr>
          <w:rStyle w:val="Strong"/>
          <w:rFonts w:ascii="Arial" w:hAnsi="Arial" w:cs="Arial"/>
          <w:sz w:val="18"/>
        </w:rPr>
        <w:t>Datadog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Prometheus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Grafana</w:t>
      </w:r>
      <w:proofErr w:type="spellEnd"/>
      <w:r w:rsidRPr="005100E1">
        <w:rPr>
          <w:rFonts w:ascii="Arial" w:hAnsi="Arial" w:cs="Arial"/>
          <w:sz w:val="18"/>
        </w:rPr>
        <w:t xml:space="preserve">, and </w:t>
      </w:r>
      <w:proofErr w:type="spellStart"/>
      <w:r w:rsidRPr="005100E1">
        <w:rPr>
          <w:rStyle w:val="Strong"/>
          <w:rFonts w:ascii="Arial" w:hAnsi="Arial" w:cs="Arial"/>
          <w:sz w:val="18"/>
        </w:rPr>
        <w:t>CloudWatch</w:t>
      </w:r>
      <w:proofErr w:type="spellEnd"/>
      <w:r w:rsidRPr="005100E1">
        <w:rPr>
          <w:rFonts w:ascii="Arial" w:hAnsi="Arial" w:cs="Arial"/>
          <w:sz w:val="18"/>
        </w:rPr>
        <w:t>, reducing MTTR for model-serving incidents.</w:t>
      </w:r>
    </w:p>
    <w:p w:rsidR="005100E1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Secured</w:t>
      </w:r>
      <w:bookmarkStart w:id="0" w:name="_GoBack"/>
      <w:bookmarkEnd w:id="0"/>
      <w:r w:rsidRPr="005100E1">
        <w:rPr>
          <w:rFonts w:ascii="Arial" w:hAnsi="Arial" w:cs="Arial"/>
          <w:sz w:val="18"/>
        </w:rPr>
        <w:t xml:space="preserve"> model endpoints and sensitive signals using </w:t>
      </w:r>
      <w:r w:rsidRPr="005100E1">
        <w:rPr>
          <w:rStyle w:val="Strong"/>
          <w:rFonts w:ascii="Arial" w:hAnsi="Arial" w:cs="Arial"/>
          <w:sz w:val="18"/>
        </w:rPr>
        <w:t>OAuth2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OpenID</w:t>
      </w:r>
      <w:proofErr w:type="spellEnd"/>
      <w:r w:rsidRPr="005100E1">
        <w:rPr>
          <w:rStyle w:val="Strong"/>
          <w:rFonts w:ascii="Arial" w:hAnsi="Arial" w:cs="Arial"/>
          <w:sz w:val="18"/>
        </w:rPr>
        <w:t xml:space="preserve"> Connect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>JWT</w:t>
      </w:r>
      <w:r w:rsidRPr="005100E1">
        <w:rPr>
          <w:rFonts w:ascii="Arial" w:hAnsi="Arial" w:cs="Arial"/>
          <w:sz w:val="18"/>
        </w:rPr>
        <w:t xml:space="preserve">, </w:t>
      </w:r>
      <w:r w:rsidRPr="005100E1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5100E1">
        <w:rPr>
          <w:rStyle w:val="Strong"/>
          <w:rFonts w:ascii="Arial" w:hAnsi="Arial" w:cs="Arial"/>
          <w:sz w:val="18"/>
        </w:rPr>
        <w:t>Cognito</w:t>
      </w:r>
      <w:proofErr w:type="spellEnd"/>
      <w:r w:rsidRPr="005100E1">
        <w:rPr>
          <w:rFonts w:ascii="Arial" w:hAnsi="Arial" w:cs="Arial"/>
          <w:sz w:val="18"/>
        </w:rPr>
        <w:t xml:space="preserve">, plus </w:t>
      </w:r>
      <w:r w:rsidRPr="005100E1">
        <w:rPr>
          <w:rStyle w:val="Strong"/>
          <w:rFonts w:ascii="Arial" w:hAnsi="Arial" w:cs="Arial"/>
          <w:sz w:val="18"/>
        </w:rPr>
        <w:t>RBAC/ABAC</w:t>
      </w:r>
      <w:r w:rsidRPr="005100E1">
        <w:rPr>
          <w:rFonts w:ascii="Arial" w:hAnsi="Arial" w:cs="Arial"/>
          <w:sz w:val="18"/>
        </w:rPr>
        <w:t xml:space="preserve"> and </w:t>
      </w:r>
      <w:r w:rsidRPr="005100E1">
        <w:rPr>
          <w:rStyle w:val="Strong"/>
          <w:rFonts w:ascii="Arial" w:hAnsi="Arial" w:cs="Arial"/>
          <w:sz w:val="18"/>
        </w:rPr>
        <w:t>audit logging</w:t>
      </w:r>
      <w:r w:rsidRPr="005100E1">
        <w:rPr>
          <w:rFonts w:ascii="Arial" w:hAnsi="Arial" w:cs="Arial"/>
          <w:sz w:val="18"/>
        </w:rPr>
        <w:t>.</w:t>
      </w:r>
    </w:p>
    <w:p w:rsidR="0083608D" w:rsidRDefault="005100E1" w:rsidP="005100E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Automated infrastructure and deployment using </w:t>
      </w:r>
      <w:proofErr w:type="spellStart"/>
      <w:r w:rsidRPr="005100E1">
        <w:rPr>
          <w:rStyle w:val="Strong"/>
          <w:rFonts w:ascii="Arial" w:hAnsi="Arial" w:cs="Arial"/>
          <w:sz w:val="18"/>
        </w:rPr>
        <w:t>Terraform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CloudFormation</w:t>
      </w:r>
      <w:proofErr w:type="spellEnd"/>
      <w:r w:rsidRPr="005100E1">
        <w:rPr>
          <w:rFonts w:ascii="Arial" w:hAnsi="Arial" w:cs="Arial"/>
          <w:sz w:val="18"/>
        </w:rPr>
        <w:t xml:space="preserve">, and CI/CD with </w:t>
      </w:r>
      <w:proofErr w:type="spellStart"/>
      <w:r w:rsidRPr="005100E1">
        <w:rPr>
          <w:rStyle w:val="Strong"/>
          <w:rFonts w:ascii="Arial" w:hAnsi="Arial" w:cs="Arial"/>
          <w:sz w:val="18"/>
        </w:rPr>
        <w:t>GitHub</w:t>
      </w:r>
      <w:proofErr w:type="spellEnd"/>
      <w:r w:rsidRPr="005100E1">
        <w:rPr>
          <w:rStyle w:val="Strong"/>
          <w:rFonts w:ascii="Arial" w:hAnsi="Arial" w:cs="Arial"/>
          <w:sz w:val="18"/>
        </w:rPr>
        <w:t xml:space="preserve"> Actions</w:t>
      </w:r>
      <w:r w:rsidRPr="005100E1">
        <w:rPr>
          <w:rFonts w:ascii="Arial" w:hAnsi="Arial" w:cs="Arial"/>
          <w:sz w:val="18"/>
        </w:rPr>
        <w:t>, enforcing repeatable releases and rollback safety.</w:t>
      </w:r>
    </w:p>
    <w:p w:rsidR="005100E1" w:rsidRPr="005100E1" w:rsidRDefault="005100E1" w:rsidP="005100E1">
      <w:pPr>
        <w:pStyle w:val="NormalWeb"/>
        <w:jc w:val="both"/>
        <w:rPr>
          <w:rFonts w:ascii="Arial" w:hAnsi="Arial" w:cs="Arial"/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04332D" w:rsidRDefault="0078429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Ohio, United States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Built production </w:t>
      </w:r>
      <w:r w:rsidRPr="005100E1">
        <w:rPr>
          <w:rStyle w:val="Strong"/>
          <w:rFonts w:ascii="Arial" w:hAnsi="Arial" w:cs="Arial"/>
          <w:sz w:val="18"/>
        </w:rPr>
        <w:t>ML training pipelines</w:t>
      </w:r>
      <w:r w:rsidRPr="005100E1">
        <w:rPr>
          <w:rFonts w:ascii="Arial" w:hAnsi="Arial" w:cs="Arial"/>
          <w:sz w:val="18"/>
        </w:rPr>
        <w:t xml:space="preserve"> in </w:t>
      </w:r>
      <w:r w:rsidRPr="005100E1">
        <w:rPr>
          <w:rStyle w:val="Strong"/>
          <w:rFonts w:ascii="Arial" w:hAnsi="Arial" w:cs="Arial"/>
          <w:sz w:val="18"/>
        </w:rPr>
        <w:t>Python</w:t>
      </w:r>
      <w:r w:rsidRPr="005100E1">
        <w:rPr>
          <w:rFonts w:ascii="Arial" w:hAnsi="Arial" w:cs="Arial"/>
          <w:sz w:val="18"/>
        </w:rPr>
        <w:t>, turning raw behavioral data into labeled datasets and model-ready features.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Trained and evaluated models using </w:t>
      </w:r>
      <w:proofErr w:type="spellStart"/>
      <w:r w:rsidRPr="005100E1">
        <w:rPr>
          <w:rStyle w:val="Strong"/>
          <w:rFonts w:ascii="Arial" w:hAnsi="Arial" w:cs="Arial"/>
          <w:sz w:val="18"/>
        </w:rPr>
        <w:t>scikit</w:t>
      </w:r>
      <w:proofErr w:type="spellEnd"/>
      <w:r w:rsidRPr="005100E1">
        <w:rPr>
          <w:rStyle w:val="Strong"/>
          <w:rFonts w:ascii="Arial" w:hAnsi="Arial" w:cs="Arial"/>
          <w:sz w:val="18"/>
        </w:rPr>
        <w:t>-learn</w:t>
      </w:r>
      <w:r w:rsidRPr="005100E1">
        <w:rPr>
          <w:rFonts w:ascii="Arial" w:hAnsi="Arial" w:cs="Arial"/>
          <w:sz w:val="18"/>
        </w:rPr>
        <w:t xml:space="preserve"> and </w:t>
      </w:r>
      <w:proofErr w:type="spellStart"/>
      <w:r w:rsidRPr="005100E1">
        <w:rPr>
          <w:rStyle w:val="Strong"/>
          <w:rFonts w:ascii="Arial" w:hAnsi="Arial" w:cs="Arial"/>
          <w:sz w:val="18"/>
        </w:rPr>
        <w:t>PyTorch</w:t>
      </w:r>
      <w:proofErr w:type="spellEnd"/>
      <w:r w:rsidRPr="005100E1">
        <w:rPr>
          <w:rFonts w:ascii="Arial" w:hAnsi="Arial" w:cs="Arial"/>
          <w:sz w:val="18"/>
        </w:rPr>
        <w:t>, with repeatable evaluation scripts and threshold calibration for business metrics.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Implemented feature stores and dataset snapshots in </w:t>
      </w:r>
      <w:proofErr w:type="spellStart"/>
      <w:r w:rsidRPr="005100E1">
        <w:rPr>
          <w:rStyle w:val="Strong"/>
          <w:rFonts w:ascii="Arial" w:hAnsi="Arial" w:cs="Arial"/>
          <w:sz w:val="18"/>
        </w:rPr>
        <w:t>PostgreSQL</w:t>
      </w:r>
      <w:proofErr w:type="spellEnd"/>
      <w:r w:rsidRPr="005100E1">
        <w:rPr>
          <w:rFonts w:ascii="Arial" w:hAnsi="Arial" w:cs="Arial"/>
          <w:sz w:val="18"/>
        </w:rPr>
        <w:t xml:space="preserve"> and </w:t>
      </w:r>
      <w:r w:rsidRPr="005100E1">
        <w:rPr>
          <w:rStyle w:val="Strong"/>
          <w:rFonts w:ascii="Arial" w:hAnsi="Arial" w:cs="Arial"/>
          <w:sz w:val="18"/>
        </w:rPr>
        <w:t>MySQL</w:t>
      </w:r>
      <w:r w:rsidRPr="005100E1">
        <w:rPr>
          <w:rFonts w:ascii="Arial" w:hAnsi="Arial" w:cs="Arial"/>
          <w:sz w:val="18"/>
        </w:rPr>
        <w:t>, improving reproducibility across experiments and releases.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Used </w:t>
      </w:r>
      <w:proofErr w:type="spellStart"/>
      <w:r w:rsidRPr="005100E1">
        <w:rPr>
          <w:rStyle w:val="Strong"/>
          <w:rFonts w:ascii="Arial" w:hAnsi="Arial" w:cs="Arial"/>
          <w:sz w:val="18"/>
        </w:rPr>
        <w:t>MongoDB</w:t>
      </w:r>
      <w:proofErr w:type="spellEnd"/>
      <w:r w:rsidRPr="005100E1">
        <w:rPr>
          <w:rFonts w:ascii="Arial" w:hAnsi="Arial" w:cs="Arial"/>
          <w:sz w:val="18"/>
        </w:rPr>
        <w:t xml:space="preserve"> for semi-structured signals (events, attributes) and derived consistent features for training and inference.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Delivered online scoring services with consistent latency budgets, using </w:t>
      </w:r>
      <w:proofErr w:type="spellStart"/>
      <w:r w:rsidRPr="005100E1">
        <w:rPr>
          <w:rStyle w:val="Strong"/>
          <w:rFonts w:ascii="Arial" w:hAnsi="Arial" w:cs="Arial"/>
          <w:sz w:val="18"/>
        </w:rPr>
        <w:t>Docker</w:t>
      </w:r>
      <w:proofErr w:type="spellEnd"/>
      <w:r w:rsidRPr="005100E1">
        <w:rPr>
          <w:rFonts w:ascii="Arial" w:hAnsi="Arial" w:cs="Arial"/>
          <w:sz w:val="18"/>
        </w:rPr>
        <w:t xml:space="preserve"> + </w:t>
      </w:r>
      <w:proofErr w:type="spellStart"/>
      <w:r w:rsidRPr="005100E1">
        <w:rPr>
          <w:rStyle w:val="Strong"/>
          <w:rFonts w:ascii="Arial" w:hAnsi="Arial" w:cs="Arial"/>
          <w:sz w:val="18"/>
        </w:rPr>
        <w:t>Kubernetes</w:t>
      </w:r>
      <w:proofErr w:type="spellEnd"/>
      <w:r w:rsidRPr="005100E1">
        <w:rPr>
          <w:rFonts w:ascii="Arial" w:hAnsi="Arial" w:cs="Arial"/>
          <w:sz w:val="18"/>
        </w:rPr>
        <w:t xml:space="preserve"> patterns for predictable runtime behavior.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Built batch scoring jobs for large datasets using queue-driven workers with </w:t>
      </w:r>
      <w:r w:rsidRPr="005100E1">
        <w:rPr>
          <w:rStyle w:val="Strong"/>
          <w:rFonts w:ascii="Arial" w:hAnsi="Arial" w:cs="Arial"/>
          <w:sz w:val="18"/>
        </w:rPr>
        <w:t>AWS SQS/SNS</w:t>
      </w:r>
      <w:r w:rsidRPr="005100E1">
        <w:rPr>
          <w:rFonts w:ascii="Arial" w:hAnsi="Arial" w:cs="Arial"/>
          <w:sz w:val="18"/>
        </w:rPr>
        <w:t xml:space="preserve"> and backpressure-safe processing.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Emitted training and scoring events to </w:t>
      </w:r>
      <w:r w:rsidRPr="005100E1">
        <w:rPr>
          <w:rStyle w:val="Strong"/>
          <w:rFonts w:ascii="Arial" w:hAnsi="Arial" w:cs="Arial"/>
          <w:sz w:val="18"/>
        </w:rPr>
        <w:t>Kafka</w:t>
      </w:r>
      <w:r w:rsidRPr="005100E1">
        <w:rPr>
          <w:rFonts w:ascii="Arial" w:hAnsi="Arial" w:cs="Arial"/>
          <w:sz w:val="18"/>
        </w:rPr>
        <w:t xml:space="preserve"> and </w:t>
      </w:r>
      <w:proofErr w:type="spellStart"/>
      <w:r w:rsidRPr="005100E1">
        <w:rPr>
          <w:rStyle w:val="Strong"/>
          <w:rFonts w:ascii="Arial" w:hAnsi="Arial" w:cs="Arial"/>
          <w:sz w:val="18"/>
        </w:rPr>
        <w:t>RabbitMQ</w:t>
      </w:r>
      <w:proofErr w:type="spellEnd"/>
      <w:r w:rsidRPr="005100E1">
        <w:rPr>
          <w:rFonts w:ascii="Arial" w:hAnsi="Arial" w:cs="Arial"/>
          <w:sz w:val="18"/>
        </w:rPr>
        <w:t>, supporting offline evaluation, replay, and failure recovery patterns.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Added </w:t>
      </w:r>
      <w:proofErr w:type="spellStart"/>
      <w:r w:rsidRPr="005100E1">
        <w:rPr>
          <w:rStyle w:val="Strong"/>
          <w:rFonts w:ascii="Arial" w:hAnsi="Arial" w:cs="Arial"/>
          <w:sz w:val="18"/>
        </w:rPr>
        <w:t>Redis</w:t>
      </w:r>
      <w:proofErr w:type="spellEnd"/>
      <w:r w:rsidRPr="005100E1">
        <w:rPr>
          <w:rFonts w:ascii="Arial" w:hAnsi="Arial" w:cs="Arial"/>
          <w:sz w:val="18"/>
        </w:rPr>
        <w:t xml:space="preserve"> caching for hot features and frequently requested predictions to stabilize throughput during peak demand.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Shipped prediction telemetry into analytics stores (</w:t>
      </w:r>
      <w:r w:rsidRPr="005100E1">
        <w:rPr>
          <w:rStyle w:val="Strong"/>
          <w:rFonts w:ascii="Arial" w:hAnsi="Arial" w:cs="Arial"/>
          <w:sz w:val="18"/>
        </w:rPr>
        <w:t>Redshift</w:t>
      </w:r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BigQuery</w:t>
      </w:r>
      <w:proofErr w:type="spellEnd"/>
      <w:r w:rsidRPr="005100E1">
        <w:rPr>
          <w:rFonts w:ascii="Arial" w:hAnsi="Arial" w:cs="Arial"/>
          <w:sz w:val="18"/>
        </w:rPr>
        <w:t>) to measure drift, segment performance, and real-world outcomes.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Implemented </w:t>
      </w:r>
      <w:proofErr w:type="spellStart"/>
      <w:r w:rsidRPr="005100E1">
        <w:rPr>
          <w:rFonts w:ascii="Arial" w:hAnsi="Arial" w:cs="Arial"/>
          <w:sz w:val="18"/>
        </w:rPr>
        <w:t>observability</w:t>
      </w:r>
      <w:proofErr w:type="spellEnd"/>
      <w:r w:rsidRPr="005100E1">
        <w:rPr>
          <w:rFonts w:ascii="Arial" w:hAnsi="Arial" w:cs="Arial"/>
          <w:sz w:val="18"/>
        </w:rPr>
        <w:t xml:space="preserve"> for training and scoring with </w:t>
      </w:r>
      <w:proofErr w:type="spellStart"/>
      <w:r w:rsidRPr="005100E1">
        <w:rPr>
          <w:rStyle w:val="Strong"/>
          <w:rFonts w:ascii="Arial" w:hAnsi="Arial" w:cs="Arial"/>
          <w:sz w:val="18"/>
        </w:rPr>
        <w:t>CloudWatch</w:t>
      </w:r>
      <w:proofErr w:type="spellEnd"/>
      <w:r w:rsidRPr="005100E1">
        <w:rPr>
          <w:rFonts w:ascii="Arial" w:hAnsi="Arial" w:cs="Arial"/>
          <w:sz w:val="18"/>
        </w:rPr>
        <w:t xml:space="preserve"> plus structured logs, making pipeline lag and failures actionable.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Introduced alerting dashboards in </w:t>
      </w:r>
      <w:r w:rsidRPr="005100E1">
        <w:rPr>
          <w:rStyle w:val="Strong"/>
          <w:rFonts w:ascii="Arial" w:hAnsi="Arial" w:cs="Arial"/>
          <w:sz w:val="18"/>
        </w:rPr>
        <w:t>Prometheus/</w:t>
      </w:r>
      <w:proofErr w:type="spellStart"/>
      <w:r w:rsidRPr="005100E1">
        <w:rPr>
          <w:rStyle w:val="Strong"/>
          <w:rFonts w:ascii="Arial" w:hAnsi="Arial" w:cs="Arial"/>
          <w:sz w:val="18"/>
        </w:rPr>
        <w:t>Grafana</w:t>
      </w:r>
      <w:proofErr w:type="spellEnd"/>
      <w:r w:rsidRPr="005100E1">
        <w:rPr>
          <w:rFonts w:ascii="Arial" w:hAnsi="Arial" w:cs="Arial"/>
          <w:sz w:val="18"/>
        </w:rPr>
        <w:t xml:space="preserve"> and APM in </w:t>
      </w:r>
      <w:proofErr w:type="spellStart"/>
      <w:r w:rsidRPr="005100E1">
        <w:rPr>
          <w:rStyle w:val="Strong"/>
          <w:rFonts w:ascii="Arial" w:hAnsi="Arial" w:cs="Arial"/>
          <w:sz w:val="18"/>
        </w:rPr>
        <w:t>Datadog</w:t>
      </w:r>
      <w:proofErr w:type="spellEnd"/>
      <w:r w:rsidRPr="005100E1">
        <w:rPr>
          <w:rFonts w:ascii="Arial" w:hAnsi="Arial" w:cs="Arial"/>
          <w:sz w:val="18"/>
        </w:rPr>
        <w:t xml:space="preserve"> for model-service reliability and capacity planning.</w:t>
      </w:r>
    </w:p>
    <w:p w:rsid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Secured prediction endpoints using </w:t>
      </w:r>
      <w:r w:rsidRPr="005100E1">
        <w:rPr>
          <w:rStyle w:val="Strong"/>
          <w:rFonts w:ascii="Arial" w:hAnsi="Arial" w:cs="Arial"/>
          <w:sz w:val="18"/>
        </w:rPr>
        <w:t>OAuth2/JWT</w:t>
      </w:r>
      <w:r w:rsidRPr="005100E1">
        <w:rPr>
          <w:rFonts w:ascii="Arial" w:hAnsi="Arial" w:cs="Arial"/>
          <w:sz w:val="18"/>
        </w:rPr>
        <w:t xml:space="preserve"> patterns and role-based controls, preventing data leakage across tenants.</w:t>
      </w:r>
    </w:p>
    <w:p w:rsidR="005100E1" w:rsidRPr="005100E1" w:rsidRDefault="005100E1" w:rsidP="005100E1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Automated CI/CD with </w:t>
      </w:r>
      <w:proofErr w:type="spellStart"/>
      <w:r w:rsidRPr="005100E1">
        <w:rPr>
          <w:rStyle w:val="Strong"/>
          <w:rFonts w:ascii="Arial" w:hAnsi="Arial" w:cs="Arial"/>
          <w:sz w:val="18"/>
        </w:rPr>
        <w:t>GitLab</w:t>
      </w:r>
      <w:proofErr w:type="spellEnd"/>
      <w:r w:rsidRPr="005100E1">
        <w:rPr>
          <w:rStyle w:val="Strong"/>
          <w:rFonts w:ascii="Arial" w:hAnsi="Arial" w:cs="Arial"/>
          <w:sz w:val="18"/>
        </w:rPr>
        <w:t xml:space="preserve"> CI</w:t>
      </w:r>
      <w:r w:rsidRPr="005100E1">
        <w:rPr>
          <w:rFonts w:ascii="Arial" w:hAnsi="Arial" w:cs="Arial"/>
          <w:sz w:val="18"/>
        </w:rPr>
        <w:t xml:space="preserve"> and Jenkins-style pipelines, adding tests and checks to prevent breaking model changes reaching production.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04332D" w:rsidRDefault="0078429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Florida, United States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Built </w:t>
      </w:r>
      <w:r w:rsidRPr="005100E1">
        <w:rPr>
          <w:rStyle w:val="Strong"/>
          <w:rFonts w:ascii="Arial" w:hAnsi="Arial" w:cs="Arial"/>
          <w:sz w:val="18"/>
        </w:rPr>
        <w:t>Python</w:t>
      </w:r>
      <w:r w:rsidRPr="005100E1">
        <w:rPr>
          <w:rFonts w:ascii="Arial" w:hAnsi="Arial" w:cs="Arial"/>
          <w:sz w:val="18"/>
        </w:rPr>
        <w:t xml:space="preserve"> pipelines that transformed raw operational data into ML-ready datasets with clear provenance and auditability.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Implemented labeling rules and dataset validation checks to reduce noisy ground truth and improve training signal quality.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Developed baseline models and iterative improvements using </w:t>
      </w:r>
      <w:proofErr w:type="spellStart"/>
      <w:r w:rsidRPr="005100E1">
        <w:rPr>
          <w:rStyle w:val="Strong"/>
          <w:rFonts w:ascii="Arial" w:hAnsi="Arial" w:cs="Arial"/>
          <w:sz w:val="18"/>
        </w:rPr>
        <w:t>scikit</w:t>
      </w:r>
      <w:proofErr w:type="spellEnd"/>
      <w:r w:rsidRPr="005100E1">
        <w:rPr>
          <w:rStyle w:val="Strong"/>
          <w:rFonts w:ascii="Arial" w:hAnsi="Arial" w:cs="Arial"/>
          <w:sz w:val="18"/>
        </w:rPr>
        <w:t>-learn</w:t>
      </w:r>
      <w:r w:rsidRPr="005100E1">
        <w:rPr>
          <w:rFonts w:ascii="Arial" w:hAnsi="Arial" w:cs="Arial"/>
          <w:sz w:val="18"/>
        </w:rPr>
        <w:t>, establishing reliable metrics and repeatable evaluation runs.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Designed feature extraction workflows that kept training and inference logic aligned, reducing offline/online drift.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Stored curated datasets and feature tables in </w:t>
      </w:r>
      <w:proofErr w:type="spellStart"/>
      <w:r w:rsidRPr="005100E1">
        <w:rPr>
          <w:rStyle w:val="Strong"/>
          <w:rFonts w:ascii="Arial" w:hAnsi="Arial" w:cs="Arial"/>
          <w:sz w:val="18"/>
        </w:rPr>
        <w:t>PostgreSQL</w:t>
      </w:r>
      <w:proofErr w:type="spellEnd"/>
      <w:r w:rsidRPr="005100E1">
        <w:rPr>
          <w:rStyle w:val="Strong"/>
          <w:rFonts w:ascii="Arial" w:hAnsi="Arial" w:cs="Arial"/>
          <w:sz w:val="18"/>
        </w:rPr>
        <w:t>/MySQL</w:t>
      </w:r>
      <w:r w:rsidRPr="005100E1">
        <w:rPr>
          <w:rFonts w:ascii="Arial" w:hAnsi="Arial" w:cs="Arial"/>
          <w:sz w:val="18"/>
        </w:rPr>
        <w:t>, applying indexing and query tuning to keep training pulls fast.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Introduced </w:t>
      </w:r>
      <w:proofErr w:type="spellStart"/>
      <w:r w:rsidRPr="005100E1">
        <w:rPr>
          <w:rStyle w:val="Strong"/>
          <w:rFonts w:ascii="Arial" w:hAnsi="Arial" w:cs="Arial"/>
          <w:sz w:val="18"/>
        </w:rPr>
        <w:t>Redis</w:t>
      </w:r>
      <w:proofErr w:type="spellEnd"/>
      <w:r w:rsidRPr="005100E1">
        <w:rPr>
          <w:rFonts w:ascii="Arial" w:hAnsi="Arial" w:cs="Arial"/>
          <w:sz w:val="18"/>
        </w:rPr>
        <w:t xml:space="preserve"> caching for reference signals used repeatedly during feature computation, lowering compute waste.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Used </w:t>
      </w:r>
      <w:proofErr w:type="spellStart"/>
      <w:r w:rsidRPr="005100E1">
        <w:rPr>
          <w:rStyle w:val="Strong"/>
          <w:rFonts w:ascii="Arial" w:hAnsi="Arial" w:cs="Arial"/>
          <w:sz w:val="18"/>
        </w:rPr>
        <w:t>MongoDB</w:t>
      </w:r>
      <w:proofErr w:type="spellEnd"/>
      <w:r w:rsidRPr="005100E1">
        <w:rPr>
          <w:rFonts w:ascii="Arial" w:hAnsi="Arial" w:cs="Arial"/>
          <w:sz w:val="18"/>
        </w:rPr>
        <w:t xml:space="preserve"> for flexible storage of evolving signal schemas while maintaining consistent downstream feature generation.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Added search-driven inspection by indexing entities and outcomes into </w:t>
      </w:r>
      <w:proofErr w:type="spellStart"/>
      <w:r w:rsidRPr="005100E1">
        <w:rPr>
          <w:rStyle w:val="Strong"/>
          <w:rFonts w:ascii="Arial" w:hAnsi="Arial" w:cs="Arial"/>
          <w:sz w:val="18"/>
        </w:rPr>
        <w:t>Elasticsearch</w:t>
      </w:r>
      <w:proofErr w:type="spellEnd"/>
      <w:r w:rsidRPr="005100E1">
        <w:rPr>
          <w:rFonts w:ascii="Arial" w:hAnsi="Arial" w:cs="Arial"/>
          <w:sz w:val="18"/>
        </w:rPr>
        <w:t>, enabling fast slice analysis during debugging.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Scheduled batch runs with retries and operational notifications, improving reliability of recurring training and scoring jobs.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Containerized ML utilities with </w:t>
      </w:r>
      <w:proofErr w:type="spellStart"/>
      <w:r w:rsidRPr="005100E1">
        <w:rPr>
          <w:rStyle w:val="Strong"/>
          <w:rFonts w:ascii="Arial" w:hAnsi="Arial" w:cs="Arial"/>
          <w:sz w:val="18"/>
        </w:rPr>
        <w:t>Docker</w:t>
      </w:r>
      <w:proofErr w:type="spellEnd"/>
      <w:r w:rsidRPr="005100E1">
        <w:rPr>
          <w:rFonts w:ascii="Arial" w:hAnsi="Arial" w:cs="Arial"/>
          <w:sz w:val="18"/>
        </w:rPr>
        <w:t xml:space="preserve"> to reduce environment inconsistencies across </w:t>
      </w:r>
      <w:proofErr w:type="spellStart"/>
      <w:r w:rsidRPr="005100E1">
        <w:rPr>
          <w:rFonts w:ascii="Arial" w:hAnsi="Arial" w:cs="Arial"/>
          <w:sz w:val="18"/>
        </w:rPr>
        <w:t>dev</w:t>
      </w:r>
      <w:proofErr w:type="spellEnd"/>
      <w:r w:rsidRPr="005100E1">
        <w:rPr>
          <w:rFonts w:ascii="Arial" w:hAnsi="Arial" w:cs="Arial"/>
          <w:sz w:val="18"/>
        </w:rPr>
        <w:t xml:space="preserve"> and production runs.</w:t>
      </w:r>
    </w:p>
    <w:p w:rsidR="005100E1" w:rsidRPr="005100E1" w:rsidRDefault="005100E1" w:rsidP="005100E1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Added monitoring foundations using </w:t>
      </w:r>
      <w:proofErr w:type="spellStart"/>
      <w:r w:rsidRPr="005100E1">
        <w:rPr>
          <w:rStyle w:val="Strong"/>
          <w:rFonts w:ascii="Arial" w:hAnsi="Arial" w:cs="Arial"/>
          <w:sz w:val="18"/>
        </w:rPr>
        <w:t>CloudWatch</w:t>
      </w:r>
      <w:proofErr w:type="spellEnd"/>
      <w:r w:rsidRPr="005100E1">
        <w:rPr>
          <w:rFonts w:ascii="Arial" w:hAnsi="Arial" w:cs="Arial"/>
          <w:sz w:val="18"/>
        </w:rPr>
        <w:t xml:space="preserve"> and </w:t>
      </w:r>
      <w:proofErr w:type="spellStart"/>
      <w:r w:rsidRPr="005100E1">
        <w:rPr>
          <w:rStyle w:val="Strong"/>
          <w:rFonts w:ascii="Arial" w:hAnsi="Arial" w:cs="Arial"/>
          <w:sz w:val="18"/>
        </w:rPr>
        <w:t>Grafana</w:t>
      </w:r>
      <w:proofErr w:type="spellEnd"/>
      <w:r w:rsidRPr="005100E1">
        <w:rPr>
          <w:rFonts w:ascii="Arial" w:hAnsi="Arial" w:cs="Arial"/>
          <w:sz w:val="18"/>
        </w:rPr>
        <w:t>, making pipeline health and processing lag visible to the team.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04332D" w:rsidRDefault="0078429C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5100E1" w:rsidRPr="005100E1" w:rsidRDefault="005100E1" w:rsidP="005100E1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Built backend services that supported early dataset creation and reporting workflows, focusing on correctness and traceability.</w:t>
      </w:r>
    </w:p>
    <w:p w:rsidR="005100E1" w:rsidRPr="005100E1" w:rsidRDefault="005100E1" w:rsidP="005100E1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Implemented REST endpoints with stable validation and predictable error semantics for internal data consumers.</w:t>
      </w:r>
    </w:p>
    <w:p w:rsidR="005100E1" w:rsidRPr="005100E1" w:rsidRDefault="005100E1" w:rsidP="005100E1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Designed disciplined data-access layers on </w:t>
      </w:r>
      <w:r w:rsidRPr="005100E1">
        <w:rPr>
          <w:rStyle w:val="Strong"/>
          <w:rFonts w:ascii="Arial" w:hAnsi="Arial" w:cs="Arial"/>
          <w:sz w:val="18"/>
        </w:rPr>
        <w:t>SQL Server</w:t>
      </w:r>
      <w:r w:rsidRPr="005100E1">
        <w:rPr>
          <w:rFonts w:ascii="Arial" w:hAnsi="Arial" w:cs="Arial"/>
          <w:sz w:val="18"/>
        </w:rPr>
        <w:t>, improving integrity of the source tables used for analytics and modeling.</w:t>
      </w:r>
    </w:p>
    <w:p w:rsidR="005100E1" w:rsidRPr="005100E1" w:rsidRDefault="005100E1" w:rsidP="005100E1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Wrote reliable ETL-style jobs and reconciliation scripts that reduced manual cleanup and improved dataset consistency.</w:t>
      </w:r>
    </w:p>
    <w:p w:rsidR="005100E1" w:rsidRPr="005100E1" w:rsidRDefault="005100E1" w:rsidP="005100E1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Added unit tests using </w:t>
      </w:r>
      <w:r w:rsidRPr="005100E1">
        <w:rPr>
          <w:rStyle w:val="Strong"/>
          <w:rFonts w:ascii="Arial" w:hAnsi="Arial" w:cs="Arial"/>
          <w:sz w:val="18"/>
        </w:rPr>
        <w:t>Mocha</w:t>
      </w:r>
      <w:r w:rsidRPr="005100E1">
        <w:rPr>
          <w:rFonts w:ascii="Arial" w:hAnsi="Arial" w:cs="Arial"/>
          <w:sz w:val="18"/>
        </w:rPr>
        <w:t xml:space="preserve"> and </w:t>
      </w:r>
      <w:r w:rsidRPr="005100E1">
        <w:rPr>
          <w:rStyle w:val="Strong"/>
          <w:rFonts w:ascii="Arial" w:hAnsi="Arial" w:cs="Arial"/>
          <w:sz w:val="18"/>
        </w:rPr>
        <w:t>Chai</w:t>
      </w:r>
      <w:r w:rsidRPr="005100E1">
        <w:rPr>
          <w:rFonts w:ascii="Arial" w:hAnsi="Arial" w:cs="Arial"/>
          <w:sz w:val="18"/>
        </w:rPr>
        <w:t xml:space="preserve"> to protect core business rules that fed downstream metrics.</w:t>
      </w:r>
    </w:p>
    <w:p w:rsidR="005100E1" w:rsidRPr="005100E1" w:rsidRDefault="005100E1" w:rsidP="005100E1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Supported </w:t>
      </w:r>
      <w:proofErr w:type="spellStart"/>
      <w:r w:rsidRPr="005100E1">
        <w:rPr>
          <w:rFonts w:ascii="Arial" w:hAnsi="Arial" w:cs="Arial"/>
          <w:sz w:val="18"/>
        </w:rPr>
        <w:t>async</w:t>
      </w:r>
      <w:proofErr w:type="spellEnd"/>
      <w:r w:rsidRPr="005100E1">
        <w:rPr>
          <w:rFonts w:ascii="Arial" w:hAnsi="Arial" w:cs="Arial"/>
          <w:sz w:val="18"/>
        </w:rPr>
        <w:t xml:space="preserve"> processing patterns using </w:t>
      </w:r>
      <w:proofErr w:type="spellStart"/>
      <w:r w:rsidRPr="005100E1">
        <w:rPr>
          <w:rStyle w:val="Strong"/>
          <w:rFonts w:ascii="Arial" w:hAnsi="Arial" w:cs="Arial"/>
          <w:sz w:val="18"/>
        </w:rPr>
        <w:t>RabbitMQ</w:t>
      </w:r>
      <w:proofErr w:type="spellEnd"/>
      <w:r w:rsidRPr="005100E1">
        <w:rPr>
          <w:rFonts w:ascii="Arial" w:hAnsi="Arial" w:cs="Arial"/>
          <w:sz w:val="18"/>
        </w:rPr>
        <w:t xml:space="preserve"> for long-running jobs, improving retry/</w:t>
      </w:r>
      <w:proofErr w:type="spellStart"/>
      <w:r w:rsidRPr="005100E1">
        <w:rPr>
          <w:rFonts w:ascii="Arial" w:hAnsi="Arial" w:cs="Arial"/>
          <w:sz w:val="18"/>
        </w:rPr>
        <w:t>backoff</w:t>
      </w:r>
      <w:proofErr w:type="spellEnd"/>
      <w:r w:rsidRPr="005100E1">
        <w:rPr>
          <w:rFonts w:ascii="Arial" w:hAnsi="Arial" w:cs="Arial"/>
          <w:sz w:val="18"/>
        </w:rPr>
        <w:t xml:space="preserve"> behavior.</w:t>
      </w:r>
    </w:p>
    <w:p w:rsidR="005100E1" w:rsidRPr="005100E1" w:rsidRDefault="005100E1" w:rsidP="005100E1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Introduced </w:t>
      </w:r>
      <w:proofErr w:type="spellStart"/>
      <w:r w:rsidRPr="005100E1">
        <w:rPr>
          <w:rStyle w:val="Strong"/>
          <w:rFonts w:ascii="Arial" w:hAnsi="Arial" w:cs="Arial"/>
          <w:sz w:val="18"/>
        </w:rPr>
        <w:t>Redis</w:t>
      </w:r>
      <w:proofErr w:type="spellEnd"/>
      <w:r w:rsidRPr="005100E1">
        <w:rPr>
          <w:rFonts w:ascii="Arial" w:hAnsi="Arial" w:cs="Arial"/>
          <w:sz w:val="18"/>
        </w:rPr>
        <w:t xml:space="preserve"> caching for read-heavy lookups to reduce database load during peak internal usage.</w:t>
      </w:r>
    </w:p>
    <w:p w:rsidR="005100E1" w:rsidRPr="005100E1" w:rsidRDefault="005100E1" w:rsidP="005100E1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Implemented early </w:t>
      </w:r>
      <w:proofErr w:type="spellStart"/>
      <w:r w:rsidRPr="005100E1">
        <w:rPr>
          <w:rStyle w:val="Strong"/>
          <w:rFonts w:ascii="Arial" w:hAnsi="Arial" w:cs="Arial"/>
          <w:sz w:val="18"/>
        </w:rPr>
        <w:t>Elasticsearch</w:t>
      </w:r>
      <w:proofErr w:type="spellEnd"/>
      <w:r w:rsidRPr="005100E1">
        <w:rPr>
          <w:rFonts w:ascii="Arial" w:hAnsi="Arial" w:cs="Arial"/>
          <w:sz w:val="18"/>
        </w:rPr>
        <w:t xml:space="preserve"> indexing to speed up filtering and investigative queries without full table scans.</w:t>
      </w:r>
    </w:p>
    <w:p w:rsidR="0083608D" w:rsidRPr="005100E1" w:rsidRDefault="005100E1" w:rsidP="005100E1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>Improved build/CI hygiene to increase release repeatability and reduce environment-specific failures.</w:t>
      </w:r>
    </w:p>
    <w:p w:rsidR="0004332D" w:rsidRDefault="00792C55" w:rsidP="00792C55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78429C"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EA1B7E" w:rsidRPr="00EA1B7E" w:rsidRDefault="0078429C" w:rsidP="00EA1B7E">
      <w:r w:rsidRPr="00EA1B7E"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04332D" w:rsidRDefault="00EA1B7E" w:rsidP="00792C5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18"/>
        </w:rPr>
      </w:pPr>
      <w:r w:rsidRPr="0083608D">
        <w:rPr>
          <w:rFonts w:ascii="Arial" w:hAnsi="Arial" w:cs="Arial"/>
          <w:sz w:val="18"/>
        </w:rPr>
        <w:t xml:space="preserve">Completed a rigorous CS curriculum emphasizing </w:t>
      </w:r>
      <w:r w:rsidRPr="0083608D">
        <w:rPr>
          <w:rStyle w:val="Strong"/>
          <w:rFonts w:ascii="Arial" w:hAnsi="Arial" w:cs="Arial"/>
          <w:sz w:val="18"/>
        </w:rPr>
        <w:t>systems</w:t>
      </w:r>
      <w:r w:rsidRPr="0083608D">
        <w:rPr>
          <w:rFonts w:ascii="Arial" w:hAnsi="Arial" w:cs="Arial"/>
          <w:sz w:val="18"/>
        </w:rPr>
        <w:t xml:space="preserve">, </w:t>
      </w:r>
      <w:r w:rsidRPr="0083608D">
        <w:rPr>
          <w:rStyle w:val="Strong"/>
          <w:rFonts w:ascii="Arial" w:hAnsi="Arial" w:cs="Arial"/>
          <w:sz w:val="18"/>
        </w:rPr>
        <w:t>databases</w:t>
      </w:r>
      <w:r w:rsidRPr="0083608D">
        <w:rPr>
          <w:rFonts w:ascii="Arial" w:hAnsi="Arial" w:cs="Arial"/>
          <w:sz w:val="18"/>
        </w:rPr>
        <w:t xml:space="preserve">, and </w:t>
      </w:r>
      <w:r w:rsidRPr="0083608D">
        <w:rPr>
          <w:rStyle w:val="Strong"/>
          <w:rFonts w:ascii="Arial" w:hAnsi="Arial" w:cs="Arial"/>
          <w:sz w:val="18"/>
        </w:rPr>
        <w:t>software engineering</w:t>
      </w:r>
      <w:r w:rsidRPr="0083608D">
        <w:rPr>
          <w:rFonts w:ascii="Arial" w:hAnsi="Arial" w:cs="Arial"/>
          <w:sz w:val="18"/>
        </w:rPr>
        <w:t>, with hands-on project work that strengthened practical delivery and debugging fundamentals.</w:t>
      </w:r>
    </w:p>
    <w:p w:rsidR="005100E1" w:rsidRPr="005100E1" w:rsidRDefault="005100E1" w:rsidP="005100E1">
      <w:pPr>
        <w:jc w:val="both"/>
        <w:rPr>
          <w:rFonts w:ascii="Arial" w:hAnsi="Arial" w:cs="Arial"/>
          <w:sz w:val="18"/>
        </w:rPr>
      </w:pPr>
    </w:p>
    <w:p w:rsidR="00EA1B7E" w:rsidRDefault="00EA1B7E" w:rsidP="00EA1B7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PROJECTS</w:t>
      </w:r>
    </w:p>
    <w:p w:rsidR="005100E1" w:rsidRPr="005100E1" w:rsidRDefault="005100E1" w:rsidP="005100E1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5100E1">
        <w:rPr>
          <w:rStyle w:val="Strong"/>
          <w:rFonts w:ascii="Arial" w:hAnsi="Arial" w:cs="Arial"/>
          <w:bCs w:val="0"/>
          <w:color w:val="auto"/>
          <w:sz w:val="18"/>
        </w:rPr>
        <w:t>Customer Churn Prediction</w:t>
      </w:r>
    </w:p>
    <w:p w:rsidR="005100E1" w:rsidRPr="005100E1" w:rsidRDefault="005100E1" w:rsidP="005100E1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Built a </w:t>
      </w:r>
      <w:r w:rsidRPr="005100E1">
        <w:rPr>
          <w:rStyle w:val="Strong"/>
          <w:rFonts w:ascii="Arial" w:hAnsi="Arial" w:cs="Arial"/>
          <w:sz w:val="18"/>
        </w:rPr>
        <w:t>Python</w:t>
      </w:r>
      <w:r w:rsidRPr="005100E1">
        <w:rPr>
          <w:rFonts w:ascii="Arial" w:hAnsi="Arial" w:cs="Arial"/>
          <w:sz w:val="18"/>
        </w:rPr>
        <w:t xml:space="preserve"> churn model with strong </w:t>
      </w:r>
      <w:r w:rsidRPr="005100E1">
        <w:rPr>
          <w:rStyle w:val="Strong"/>
          <w:rFonts w:ascii="Arial" w:hAnsi="Arial" w:cs="Arial"/>
          <w:sz w:val="18"/>
        </w:rPr>
        <w:t>feature engineering</w:t>
      </w:r>
      <w:r w:rsidRPr="005100E1">
        <w:rPr>
          <w:rFonts w:ascii="Arial" w:hAnsi="Arial" w:cs="Arial"/>
          <w:sz w:val="18"/>
        </w:rPr>
        <w:t xml:space="preserve">, training datasets from </w:t>
      </w:r>
      <w:proofErr w:type="spellStart"/>
      <w:r w:rsidRPr="005100E1">
        <w:rPr>
          <w:rStyle w:val="Strong"/>
          <w:rFonts w:ascii="Arial" w:hAnsi="Arial" w:cs="Arial"/>
          <w:sz w:val="18"/>
        </w:rPr>
        <w:t>PostgreSQL</w:t>
      </w:r>
      <w:proofErr w:type="spellEnd"/>
      <w:r w:rsidRPr="005100E1">
        <w:rPr>
          <w:rStyle w:val="Strong"/>
          <w:rFonts w:ascii="Arial" w:hAnsi="Arial" w:cs="Arial"/>
          <w:sz w:val="18"/>
        </w:rPr>
        <w:t>/MySQL/</w:t>
      </w:r>
      <w:proofErr w:type="spellStart"/>
      <w:r w:rsidRPr="005100E1">
        <w:rPr>
          <w:rStyle w:val="Strong"/>
          <w:rFonts w:ascii="Arial" w:hAnsi="Arial" w:cs="Arial"/>
          <w:sz w:val="18"/>
        </w:rPr>
        <w:t>DynamoDB</w:t>
      </w:r>
      <w:proofErr w:type="spellEnd"/>
      <w:r w:rsidRPr="005100E1">
        <w:rPr>
          <w:rFonts w:ascii="Arial" w:hAnsi="Arial" w:cs="Arial"/>
          <w:sz w:val="18"/>
        </w:rPr>
        <w:t>, and repeatable evaluation.</w:t>
      </w:r>
    </w:p>
    <w:p w:rsidR="005100E1" w:rsidRPr="005100E1" w:rsidRDefault="005100E1" w:rsidP="005100E1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Deployed low-latency scoring on </w:t>
      </w:r>
      <w:r w:rsidRPr="005100E1">
        <w:rPr>
          <w:rStyle w:val="Strong"/>
          <w:rFonts w:ascii="Arial" w:hAnsi="Arial" w:cs="Arial"/>
          <w:sz w:val="18"/>
        </w:rPr>
        <w:t>AWS</w:t>
      </w:r>
      <w:r w:rsidRPr="005100E1">
        <w:rPr>
          <w:rFonts w:ascii="Arial" w:hAnsi="Arial" w:cs="Arial"/>
          <w:sz w:val="18"/>
        </w:rPr>
        <w:t xml:space="preserve"> (API Gateway + Lambda / </w:t>
      </w:r>
      <w:r w:rsidRPr="005100E1">
        <w:rPr>
          <w:rStyle w:val="Strong"/>
          <w:rFonts w:ascii="Arial" w:hAnsi="Arial" w:cs="Arial"/>
          <w:sz w:val="18"/>
        </w:rPr>
        <w:t>EKS/ECS</w:t>
      </w:r>
      <w:r w:rsidRPr="005100E1">
        <w:rPr>
          <w:rFonts w:ascii="Arial" w:hAnsi="Arial" w:cs="Arial"/>
          <w:sz w:val="18"/>
        </w:rPr>
        <w:t xml:space="preserve">) with batch re-scoring via </w:t>
      </w:r>
      <w:proofErr w:type="spellStart"/>
      <w:r w:rsidRPr="005100E1">
        <w:rPr>
          <w:rStyle w:val="Strong"/>
          <w:rFonts w:ascii="Arial" w:hAnsi="Arial" w:cs="Arial"/>
          <w:sz w:val="18"/>
        </w:rPr>
        <w:t>EventBridge</w:t>
      </w:r>
      <w:proofErr w:type="spellEnd"/>
      <w:r w:rsidRPr="005100E1">
        <w:rPr>
          <w:rFonts w:ascii="Arial" w:hAnsi="Arial" w:cs="Arial"/>
          <w:sz w:val="18"/>
        </w:rPr>
        <w:t xml:space="preserve"> + </w:t>
      </w:r>
      <w:r w:rsidRPr="005100E1">
        <w:rPr>
          <w:rStyle w:val="Strong"/>
          <w:rFonts w:ascii="Arial" w:hAnsi="Arial" w:cs="Arial"/>
          <w:sz w:val="18"/>
        </w:rPr>
        <w:t>Step Functions</w:t>
      </w:r>
      <w:r w:rsidRPr="005100E1">
        <w:rPr>
          <w:rFonts w:ascii="Arial" w:hAnsi="Arial" w:cs="Arial"/>
          <w:sz w:val="18"/>
        </w:rPr>
        <w:t xml:space="preserve"> + </w:t>
      </w:r>
      <w:r w:rsidRPr="005100E1">
        <w:rPr>
          <w:rStyle w:val="Strong"/>
          <w:rFonts w:ascii="Arial" w:hAnsi="Arial" w:cs="Arial"/>
          <w:sz w:val="18"/>
        </w:rPr>
        <w:t>SQS/SNS</w:t>
      </w:r>
      <w:r w:rsidRPr="005100E1">
        <w:rPr>
          <w:rFonts w:ascii="Arial" w:hAnsi="Arial" w:cs="Arial"/>
          <w:sz w:val="18"/>
        </w:rPr>
        <w:t>.</w:t>
      </w:r>
    </w:p>
    <w:p w:rsidR="005100E1" w:rsidRPr="005100E1" w:rsidRDefault="005100E1" w:rsidP="005100E1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Added production monitoring using </w:t>
      </w:r>
      <w:proofErr w:type="spellStart"/>
      <w:r w:rsidRPr="005100E1">
        <w:rPr>
          <w:rStyle w:val="Strong"/>
          <w:rFonts w:ascii="Arial" w:hAnsi="Arial" w:cs="Arial"/>
          <w:sz w:val="18"/>
        </w:rPr>
        <w:t>OpenTelemetry</w:t>
      </w:r>
      <w:proofErr w:type="spellEnd"/>
      <w:r w:rsidRPr="005100E1">
        <w:rPr>
          <w:rFonts w:ascii="Arial" w:hAnsi="Arial" w:cs="Arial"/>
          <w:sz w:val="18"/>
        </w:rPr>
        <w:t xml:space="preserve">, </w:t>
      </w:r>
      <w:proofErr w:type="spellStart"/>
      <w:r w:rsidRPr="005100E1">
        <w:rPr>
          <w:rStyle w:val="Strong"/>
          <w:rFonts w:ascii="Arial" w:hAnsi="Arial" w:cs="Arial"/>
          <w:sz w:val="18"/>
        </w:rPr>
        <w:t>Datadog</w:t>
      </w:r>
      <w:proofErr w:type="spellEnd"/>
      <w:r w:rsidRPr="005100E1">
        <w:rPr>
          <w:rStyle w:val="Strong"/>
          <w:rFonts w:ascii="Arial" w:hAnsi="Arial" w:cs="Arial"/>
          <w:sz w:val="18"/>
        </w:rPr>
        <w:t>/Prometheus/</w:t>
      </w:r>
      <w:proofErr w:type="spellStart"/>
      <w:r w:rsidRPr="005100E1">
        <w:rPr>
          <w:rStyle w:val="Strong"/>
          <w:rFonts w:ascii="Arial" w:hAnsi="Arial" w:cs="Arial"/>
          <w:sz w:val="18"/>
        </w:rPr>
        <w:t>Grafana</w:t>
      </w:r>
      <w:proofErr w:type="spellEnd"/>
      <w:r w:rsidRPr="005100E1">
        <w:rPr>
          <w:rStyle w:val="Strong"/>
          <w:rFonts w:ascii="Arial" w:hAnsi="Arial" w:cs="Arial"/>
          <w:sz w:val="18"/>
        </w:rPr>
        <w:t>/</w:t>
      </w:r>
      <w:proofErr w:type="spellStart"/>
      <w:r w:rsidRPr="005100E1">
        <w:rPr>
          <w:rStyle w:val="Strong"/>
          <w:rFonts w:ascii="Arial" w:hAnsi="Arial" w:cs="Arial"/>
          <w:sz w:val="18"/>
        </w:rPr>
        <w:t>CloudWatch</w:t>
      </w:r>
      <w:proofErr w:type="spellEnd"/>
      <w:r w:rsidRPr="005100E1">
        <w:rPr>
          <w:rFonts w:ascii="Arial" w:hAnsi="Arial" w:cs="Arial"/>
          <w:sz w:val="18"/>
        </w:rPr>
        <w:t xml:space="preserve">, and debugging slices via </w:t>
      </w:r>
      <w:proofErr w:type="spellStart"/>
      <w:r w:rsidRPr="005100E1">
        <w:rPr>
          <w:rStyle w:val="Strong"/>
          <w:rFonts w:ascii="Arial" w:hAnsi="Arial" w:cs="Arial"/>
          <w:sz w:val="18"/>
        </w:rPr>
        <w:t>Elasticsearch</w:t>
      </w:r>
      <w:proofErr w:type="spellEnd"/>
      <w:r w:rsidRPr="005100E1">
        <w:rPr>
          <w:rStyle w:val="Strong"/>
          <w:rFonts w:ascii="Arial" w:hAnsi="Arial" w:cs="Arial"/>
          <w:sz w:val="18"/>
        </w:rPr>
        <w:t>/OpenSearch</w:t>
      </w:r>
      <w:r w:rsidRPr="005100E1">
        <w:rPr>
          <w:rFonts w:ascii="Arial" w:hAnsi="Arial" w:cs="Arial"/>
          <w:sz w:val="18"/>
        </w:rPr>
        <w:t>.</w:t>
      </w:r>
    </w:p>
    <w:p w:rsidR="005100E1" w:rsidRPr="005100E1" w:rsidRDefault="005100E1" w:rsidP="005100E1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5100E1">
        <w:rPr>
          <w:rStyle w:val="Strong"/>
          <w:rFonts w:ascii="Arial" w:hAnsi="Arial" w:cs="Arial"/>
          <w:bCs w:val="0"/>
          <w:color w:val="auto"/>
          <w:sz w:val="18"/>
        </w:rPr>
        <w:t>Real-Time Fraud / Anomaly Detection</w:t>
      </w:r>
    </w:p>
    <w:p w:rsidR="005100E1" w:rsidRPr="005100E1" w:rsidRDefault="005100E1" w:rsidP="005100E1">
      <w:pPr>
        <w:pStyle w:val="NormalWeb"/>
        <w:numPr>
          <w:ilvl w:val="0"/>
          <w:numId w:val="4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Implemented near real-time scoring in </w:t>
      </w:r>
      <w:r w:rsidRPr="005100E1">
        <w:rPr>
          <w:rStyle w:val="Strong"/>
          <w:rFonts w:ascii="Arial" w:hAnsi="Arial" w:cs="Arial"/>
          <w:sz w:val="18"/>
        </w:rPr>
        <w:t>Python</w:t>
      </w:r>
      <w:r w:rsidRPr="005100E1">
        <w:rPr>
          <w:rFonts w:ascii="Arial" w:hAnsi="Arial" w:cs="Arial"/>
          <w:sz w:val="18"/>
        </w:rPr>
        <w:t xml:space="preserve"> with streaming ingestion through </w:t>
      </w:r>
      <w:r w:rsidRPr="005100E1">
        <w:rPr>
          <w:rStyle w:val="Strong"/>
          <w:rFonts w:ascii="Arial" w:hAnsi="Arial" w:cs="Arial"/>
          <w:sz w:val="18"/>
        </w:rPr>
        <w:t>Kafka</w:t>
      </w:r>
      <w:r w:rsidRPr="005100E1">
        <w:rPr>
          <w:rFonts w:ascii="Arial" w:hAnsi="Arial" w:cs="Arial"/>
          <w:sz w:val="18"/>
        </w:rPr>
        <w:t xml:space="preserve"> and replay-safe processing for backfills.</w:t>
      </w:r>
    </w:p>
    <w:p w:rsidR="005100E1" w:rsidRPr="005100E1" w:rsidRDefault="005100E1" w:rsidP="005100E1">
      <w:pPr>
        <w:pStyle w:val="NormalWeb"/>
        <w:numPr>
          <w:ilvl w:val="0"/>
          <w:numId w:val="4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Stored features and decision traces in </w:t>
      </w:r>
      <w:proofErr w:type="spellStart"/>
      <w:r w:rsidRPr="005100E1">
        <w:rPr>
          <w:rStyle w:val="Strong"/>
          <w:rFonts w:ascii="Arial" w:hAnsi="Arial" w:cs="Arial"/>
          <w:sz w:val="18"/>
        </w:rPr>
        <w:t>PostgreSQL</w:t>
      </w:r>
      <w:proofErr w:type="spellEnd"/>
      <w:r w:rsidRPr="005100E1">
        <w:rPr>
          <w:rFonts w:ascii="Arial" w:hAnsi="Arial" w:cs="Arial"/>
          <w:sz w:val="18"/>
        </w:rPr>
        <w:t xml:space="preserve"> and </w:t>
      </w:r>
      <w:proofErr w:type="spellStart"/>
      <w:r w:rsidRPr="005100E1">
        <w:rPr>
          <w:rStyle w:val="Strong"/>
          <w:rFonts w:ascii="Arial" w:hAnsi="Arial" w:cs="Arial"/>
          <w:sz w:val="18"/>
        </w:rPr>
        <w:t>MongoDB</w:t>
      </w:r>
      <w:proofErr w:type="spellEnd"/>
      <w:r w:rsidRPr="005100E1">
        <w:rPr>
          <w:rFonts w:ascii="Arial" w:hAnsi="Arial" w:cs="Arial"/>
          <w:sz w:val="18"/>
        </w:rPr>
        <w:t xml:space="preserve">, using </w:t>
      </w:r>
      <w:proofErr w:type="spellStart"/>
      <w:r w:rsidRPr="005100E1">
        <w:rPr>
          <w:rStyle w:val="Strong"/>
          <w:rFonts w:ascii="Arial" w:hAnsi="Arial" w:cs="Arial"/>
          <w:sz w:val="18"/>
        </w:rPr>
        <w:t>Redis</w:t>
      </w:r>
      <w:proofErr w:type="spellEnd"/>
      <w:r w:rsidRPr="005100E1">
        <w:rPr>
          <w:rFonts w:ascii="Arial" w:hAnsi="Arial" w:cs="Arial"/>
          <w:sz w:val="18"/>
        </w:rPr>
        <w:t xml:space="preserve"> for hot lookups and throughput stability.</w:t>
      </w:r>
    </w:p>
    <w:p w:rsidR="005100E1" w:rsidRPr="005100E1" w:rsidRDefault="005100E1" w:rsidP="005100E1">
      <w:pPr>
        <w:pStyle w:val="NormalWeb"/>
        <w:numPr>
          <w:ilvl w:val="0"/>
          <w:numId w:val="4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100E1">
        <w:rPr>
          <w:rFonts w:ascii="Arial" w:hAnsi="Arial" w:cs="Arial"/>
          <w:sz w:val="18"/>
        </w:rPr>
        <w:t xml:space="preserve">Deployed containerized services with </w:t>
      </w:r>
      <w:proofErr w:type="spellStart"/>
      <w:r w:rsidRPr="005100E1">
        <w:rPr>
          <w:rStyle w:val="Strong"/>
          <w:rFonts w:ascii="Arial" w:hAnsi="Arial" w:cs="Arial"/>
          <w:sz w:val="18"/>
        </w:rPr>
        <w:t>Docker</w:t>
      </w:r>
      <w:proofErr w:type="spellEnd"/>
      <w:r w:rsidRPr="005100E1">
        <w:rPr>
          <w:rStyle w:val="Strong"/>
          <w:rFonts w:ascii="Arial" w:hAnsi="Arial" w:cs="Arial"/>
          <w:sz w:val="18"/>
        </w:rPr>
        <w:t>/</w:t>
      </w:r>
      <w:proofErr w:type="spellStart"/>
      <w:r w:rsidRPr="005100E1">
        <w:rPr>
          <w:rStyle w:val="Strong"/>
          <w:rFonts w:ascii="Arial" w:hAnsi="Arial" w:cs="Arial"/>
          <w:sz w:val="18"/>
        </w:rPr>
        <w:t>Kubernetes</w:t>
      </w:r>
      <w:proofErr w:type="spellEnd"/>
      <w:r w:rsidRPr="005100E1">
        <w:rPr>
          <w:rFonts w:ascii="Arial" w:hAnsi="Arial" w:cs="Arial"/>
          <w:sz w:val="18"/>
        </w:rPr>
        <w:t xml:space="preserve"> and operationalized visibility with </w:t>
      </w:r>
      <w:r w:rsidRPr="005100E1">
        <w:rPr>
          <w:rStyle w:val="Strong"/>
          <w:rFonts w:ascii="Arial" w:hAnsi="Arial" w:cs="Arial"/>
          <w:sz w:val="18"/>
        </w:rPr>
        <w:t>structured logging</w:t>
      </w:r>
      <w:r w:rsidRPr="005100E1">
        <w:rPr>
          <w:rFonts w:ascii="Arial" w:hAnsi="Arial" w:cs="Arial"/>
          <w:sz w:val="18"/>
        </w:rPr>
        <w:t xml:space="preserve"> and dashboards.</w:t>
      </w:r>
    </w:p>
    <w:p w:rsidR="0004332D" w:rsidRDefault="0004332D">
      <w:pPr>
        <w:spacing w:after="80"/>
      </w:pPr>
    </w:p>
    <w:sectPr w:rsidR="0004332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474B6"/>
    <w:multiLevelType w:val="multilevel"/>
    <w:tmpl w:val="8D36D43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488005B"/>
    <w:multiLevelType w:val="hybridMultilevel"/>
    <w:tmpl w:val="A1966E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CB3776"/>
    <w:multiLevelType w:val="hybridMultilevel"/>
    <w:tmpl w:val="BE0A3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5D0269"/>
    <w:multiLevelType w:val="multilevel"/>
    <w:tmpl w:val="301CFF7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0AF15E16"/>
    <w:multiLevelType w:val="hybridMultilevel"/>
    <w:tmpl w:val="843C7F2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8C3B8A"/>
    <w:multiLevelType w:val="multilevel"/>
    <w:tmpl w:val="CE2647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0EDD69EE"/>
    <w:multiLevelType w:val="hybridMultilevel"/>
    <w:tmpl w:val="3F74AC88"/>
    <w:lvl w:ilvl="0" w:tplc="58285412">
      <w:start w:val="1"/>
      <w:numFmt w:val="bullet"/>
      <w:lvlText w:val="●"/>
      <w:lvlJc w:val="left"/>
      <w:pPr>
        <w:ind w:left="720" w:hanging="360"/>
      </w:pPr>
    </w:lvl>
    <w:lvl w:ilvl="1" w:tplc="A876354A">
      <w:start w:val="1"/>
      <w:numFmt w:val="bullet"/>
      <w:lvlText w:val="○"/>
      <w:lvlJc w:val="left"/>
      <w:pPr>
        <w:ind w:left="1440" w:hanging="360"/>
      </w:pPr>
    </w:lvl>
    <w:lvl w:ilvl="2" w:tplc="E7566928">
      <w:start w:val="1"/>
      <w:numFmt w:val="bullet"/>
      <w:lvlText w:val="■"/>
      <w:lvlJc w:val="left"/>
      <w:pPr>
        <w:ind w:left="2160" w:hanging="360"/>
      </w:pPr>
    </w:lvl>
    <w:lvl w:ilvl="3" w:tplc="A73A0EC2">
      <w:start w:val="1"/>
      <w:numFmt w:val="bullet"/>
      <w:lvlText w:val="●"/>
      <w:lvlJc w:val="left"/>
      <w:pPr>
        <w:ind w:left="2880" w:hanging="360"/>
      </w:pPr>
    </w:lvl>
    <w:lvl w:ilvl="4" w:tplc="962C9BDC">
      <w:start w:val="1"/>
      <w:numFmt w:val="bullet"/>
      <w:lvlText w:val="○"/>
      <w:lvlJc w:val="left"/>
      <w:pPr>
        <w:ind w:left="3600" w:hanging="360"/>
      </w:pPr>
    </w:lvl>
    <w:lvl w:ilvl="5" w:tplc="C0F6127A">
      <w:start w:val="1"/>
      <w:numFmt w:val="bullet"/>
      <w:lvlText w:val="■"/>
      <w:lvlJc w:val="left"/>
      <w:pPr>
        <w:ind w:left="4320" w:hanging="360"/>
      </w:pPr>
    </w:lvl>
    <w:lvl w:ilvl="6" w:tplc="508C647C">
      <w:start w:val="1"/>
      <w:numFmt w:val="bullet"/>
      <w:lvlText w:val="●"/>
      <w:lvlJc w:val="left"/>
      <w:pPr>
        <w:ind w:left="5040" w:hanging="360"/>
      </w:pPr>
    </w:lvl>
    <w:lvl w:ilvl="7" w:tplc="79483732">
      <w:start w:val="1"/>
      <w:numFmt w:val="bullet"/>
      <w:lvlText w:val="●"/>
      <w:lvlJc w:val="left"/>
      <w:pPr>
        <w:ind w:left="5760" w:hanging="360"/>
      </w:pPr>
    </w:lvl>
    <w:lvl w:ilvl="8" w:tplc="EE480988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114525BF"/>
    <w:multiLevelType w:val="hybridMultilevel"/>
    <w:tmpl w:val="DBE4395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4F3690"/>
    <w:multiLevelType w:val="multilevel"/>
    <w:tmpl w:val="CD5A7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65C0186"/>
    <w:multiLevelType w:val="hybridMultilevel"/>
    <w:tmpl w:val="531CEF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13179E1"/>
    <w:multiLevelType w:val="hybridMultilevel"/>
    <w:tmpl w:val="DD361F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5195CD5"/>
    <w:multiLevelType w:val="hybridMultilevel"/>
    <w:tmpl w:val="2B84C6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8476AA8"/>
    <w:multiLevelType w:val="hybridMultilevel"/>
    <w:tmpl w:val="02AA8C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C8C25A1"/>
    <w:multiLevelType w:val="hybridMultilevel"/>
    <w:tmpl w:val="8FC64C8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29A035A"/>
    <w:multiLevelType w:val="multilevel"/>
    <w:tmpl w:val="7BC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050CB6"/>
    <w:multiLevelType w:val="multilevel"/>
    <w:tmpl w:val="B780410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35F667C4"/>
    <w:multiLevelType w:val="hybridMultilevel"/>
    <w:tmpl w:val="D50CC8C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3433E1"/>
    <w:multiLevelType w:val="hybridMultilevel"/>
    <w:tmpl w:val="D3DE75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5F502B"/>
    <w:multiLevelType w:val="multilevel"/>
    <w:tmpl w:val="86D8B49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41923D52"/>
    <w:multiLevelType w:val="hybridMultilevel"/>
    <w:tmpl w:val="17A683D2"/>
    <w:lvl w:ilvl="0" w:tplc="B26A263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F0484A"/>
    <w:multiLevelType w:val="hybridMultilevel"/>
    <w:tmpl w:val="B0B0DC5E"/>
    <w:lvl w:ilvl="0" w:tplc="FB3838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1B17FB"/>
    <w:multiLevelType w:val="hybridMultilevel"/>
    <w:tmpl w:val="9A62126E"/>
    <w:lvl w:ilvl="0" w:tplc="E8B4E57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177E68"/>
    <w:multiLevelType w:val="hybridMultilevel"/>
    <w:tmpl w:val="C69CC84C"/>
    <w:lvl w:ilvl="0" w:tplc="FC26DD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6531E8"/>
    <w:multiLevelType w:val="hybridMultilevel"/>
    <w:tmpl w:val="A36CD1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D82660"/>
    <w:multiLevelType w:val="multilevel"/>
    <w:tmpl w:val="DA0219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5AFE01E1"/>
    <w:multiLevelType w:val="hybridMultilevel"/>
    <w:tmpl w:val="66EE24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C6C6442"/>
    <w:multiLevelType w:val="hybridMultilevel"/>
    <w:tmpl w:val="A0E639A8"/>
    <w:lvl w:ilvl="0" w:tplc="24FA06A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B42BBF"/>
    <w:multiLevelType w:val="hybridMultilevel"/>
    <w:tmpl w:val="F00A6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D3372F"/>
    <w:multiLevelType w:val="hybridMultilevel"/>
    <w:tmpl w:val="89949C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E4A517A"/>
    <w:multiLevelType w:val="hybridMultilevel"/>
    <w:tmpl w:val="C9C419AA"/>
    <w:lvl w:ilvl="0" w:tplc="395A8A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7B46"/>
    <w:multiLevelType w:val="hybridMultilevel"/>
    <w:tmpl w:val="31A6391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1B03376"/>
    <w:multiLevelType w:val="multilevel"/>
    <w:tmpl w:val="EDB832D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>
    <w:nsid w:val="72DF24DF"/>
    <w:multiLevelType w:val="hybridMultilevel"/>
    <w:tmpl w:val="640804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4066528"/>
    <w:multiLevelType w:val="hybridMultilevel"/>
    <w:tmpl w:val="D57EE2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4995D2B"/>
    <w:multiLevelType w:val="hybridMultilevel"/>
    <w:tmpl w:val="29B08788"/>
    <w:lvl w:ilvl="0" w:tplc="EB944D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8B37DB"/>
    <w:multiLevelType w:val="hybridMultilevel"/>
    <w:tmpl w:val="0D1671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99358EE"/>
    <w:multiLevelType w:val="hybridMultilevel"/>
    <w:tmpl w:val="D18ECD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A5F62BB"/>
    <w:multiLevelType w:val="multilevel"/>
    <w:tmpl w:val="FC88A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>
    <w:nsid w:val="7BD26C59"/>
    <w:multiLevelType w:val="hybridMultilevel"/>
    <w:tmpl w:val="72EC2968"/>
    <w:lvl w:ilvl="0" w:tplc="29F64A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4635B7"/>
    <w:multiLevelType w:val="hybridMultilevel"/>
    <w:tmpl w:val="E1FC0F7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25"/>
  </w:num>
  <w:num w:numId="3">
    <w:abstractNumId w:val="12"/>
  </w:num>
  <w:num w:numId="4">
    <w:abstractNumId w:val="29"/>
  </w:num>
  <w:num w:numId="5">
    <w:abstractNumId w:val="10"/>
  </w:num>
  <w:num w:numId="6">
    <w:abstractNumId w:val="22"/>
  </w:num>
  <w:num w:numId="7">
    <w:abstractNumId w:val="27"/>
  </w:num>
  <w:num w:numId="8">
    <w:abstractNumId w:val="20"/>
  </w:num>
  <w:num w:numId="9">
    <w:abstractNumId w:val="32"/>
  </w:num>
  <w:num w:numId="10">
    <w:abstractNumId w:val="33"/>
  </w:num>
  <w:num w:numId="11">
    <w:abstractNumId w:val="19"/>
  </w:num>
  <w:num w:numId="12">
    <w:abstractNumId w:val="17"/>
  </w:num>
  <w:num w:numId="13">
    <w:abstractNumId w:val="14"/>
  </w:num>
  <w:num w:numId="14">
    <w:abstractNumId w:val="18"/>
  </w:num>
  <w:num w:numId="15">
    <w:abstractNumId w:val="4"/>
  </w:num>
  <w:num w:numId="16">
    <w:abstractNumId w:val="2"/>
  </w:num>
  <w:num w:numId="17">
    <w:abstractNumId w:val="34"/>
  </w:num>
  <w:num w:numId="18">
    <w:abstractNumId w:val="1"/>
  </w:num>
  <w:num w:numId="19">
    <w:abstractNumId w:val="21"/>
  </w:num>
  <w:num w:numId="20">
    <w:abstractNumId w:val="9"/>
  </w:num>
  <w:num w:numId="21">
    <w:abstractNumId w:val="38"/>
  </w:num>
  <w:num w:numId="22">
    <w:abstractNumId w:val="13"/>
  </w:num>
  <w:num w:numId="23">
    <w:abstractNumId w:val="26"/>
  </w:num>
  <w:num w:numId="24">
    <w:abstractNumId w:val="37"/>
  </w:num>
  <w:num w:numId="25">
    <w:abstractNumId w:val="24"/>
  </w:num>
  <w:num w:numId="26">
    <w:abstractNumId w:val="15"/>
  </w:num>
  <w:num w:numId="27">
    <w:abstractNumId w:val="31"/>
  </w:num>
  <w:num w:numId="28">
    <w:abstractNumId w:val="11"/>
  </w:num>
  <w:num w:numId="29">
    <w:abstractNumId w:val="39"/>
  </w:num>
  <w:num w:numId="30">
    <w:abstractNumId w:val="30"/>
  </w:num>
  <w:num w:numId="31">
    <w:abstractNumId w:val="28"/>
  </w:num>
  <w:num w:numId="32">
    <w:abstractNumId w:val="7"/>
  </w:num>
  <w:num w:numId="33">
    <w:abstractNumId w:val="36"/>
  </w:num>
  <w:num w:numId="34">
    <w:abstractNumId w:val="23"/>
  </w:num>
  <w:num w:numId="35">
    <w:abstractNumId w:val="35"/>
  </w:num>
  <w:num w:numId="36">
    <w:abstractNumId w:val="16"/>
  </w:num>
  <w:num w:numId="37">
    <w:abstractNumId w:val="5"/>
  </w:num>
  <w:num w:numId="38">
    <w:abstractNumId w:val="8"/>
  </w:num>
  <w:num w:numId="39">
    <w:abstractNumId w:val="0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332D"/>
    <w:rsid w:val="0004332D"/>
    <w:rsid w:val="00096453"/>
    <w:rsid w:val="004D7358"/>
    <w:rsid w:val="005100E1"/>
    <w:rsid w:val="0078429C"/>
    <w:rsid w:val="00792C55"/>
    <w:rsid w:val="0083608D"/>
    <w:rsid w:val="00EA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A1B7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A1B7E"/>
    <w:rPr>
      <w:b/>
      <w:bCs/>
    </w:rPr>
  </w:style>
  <w:style w:type="character" w:customStyle="1" w:styleId="relative">
    <w:name w:val="relative"/>
    <w:basedOn w:val="DefaultParagraphFont"/>
    <w:rsid w:val="00792C55"/>
  </w:style>
  <w:style w:type="paragraph" w:customStyle="1" w:styleId="not-prose">
    <w:name w:val="not-prose"/>
    <w:basedOn w:val="Normal"/>
    <w:rsid w:val="00792C55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A1B7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A1B7E"/>
    <w:rPr>
      <w:b/>
      <w:bCs/>
    </w:rPr>
  </w:style>
  <w:style w:type="character" w:customStyle="1" w:styleId="relative">
    <w:name w:val="relative"/>
    <w:basedOn w:val="DefaultParagraphFont"/>
    <w:rsid w:val="00792C55"/>
  </w:style>
  <w:style w:type="paragraph" w:customStyle="1" w:styleId="not-prose">
    <w:name w:val="not-prose"/>
    <w:basedOn w:val="Normal"/>
    <w:rsid w:val="00792C5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1460</Words>
  <Characters>8326</Characters>
  <Application>Microsoft Office Word</Application>
  <DocSecurity>0</DocSecurity>
  <Lines>69</Lines>
  <Paragraphs>19</Paragraphs>
  <ScaleCrop>false</ScaleCrop>
  <Company>P R C</Company>
  <LinksUpToDate>false</LinksUpToDate>
  <CharactersWithSpaces>9767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2026-01-28T21:53:00Z</dcterms:created>
  <dcterms:modified xsi:type="dcterms:W3CDTF">2026-02-27T02:40:00Z</dcterms:modified>
</cp:coreProperties>
</file>