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5F3" w:rsidRDefault="00942065">
      <w:pPr>
        <w:pStyle w:val="ResumeName"/>
        <w:rPr>
          <w:rFonts w:hint="eastAsia"/>
          <w:b w:val="0"/>
          <w:sz w:val="40"/>
        </w:rPr>
      </w:pPr>
      <w:proofErr w:type="spellStart"/>
      <w:r>
        <w:t>Amaila</w:t>
      </w:r>
      <w:proofErr w:type="spellEnd"/>
      <w:r>
        <w:t xml:space="preserve"> </w:t>
      </w:r>
      <w:proofErr w:type="spellStart"/>
      <w:r>
        <w:t>Goyanes</w:t>
      </w:r>
      <w:proofErr w:type="spellEnd"/>
      <w:r>
        <w:t xml:space="preserve"> </w:t>
      </w:r>
      <w:r w:rsidRPr="00942065">
        <w:rPr>
          <w:b w:val="0"/>
          <w:sz w:val="40"/>
        </w:rPr>
        <w:t>(</w:t>
      </w:r>
      <w:proofErr w:type="spellStart"/>
      <w:r w:rsidRPr="00942065">
        <w:rPr>
          <w:b w:val="0"/>
          <w:sz w:val="40"/>
        </w:rPr>
        <w:t>Ameila</w:t>
      </w:r>
      <w:proofErr w:type="spellEnd"/>
      <w:r w:rsidRPr="00942065">
        <w:rPr>
          <w:b w:val="0"/>
          <w:sz w:val="40"/>
        </w:rPr>
        <w:t xml:space="preserve"> Gray)</w:t>
      </w:r>
    </w:p>
    <w:p w:rsidR="00942065" w:rsidRPr="00942065" w:rsidRDefault="00942065">
      <w:pPr>
        <w:pStyle w:val="ResumeName"/>
        <w:rPr>
          <w:rFonts w:hint="eastAsia"/>
          <w:sz w:val="34"/>
        </w:rPr>
      </w:pPr>
      <w:r w:rsidRPr="00942065">
        <w:rPr>
          <w:b w:val="0"/>
          <w:sz w:val="24"/>
        </w:rPr>
        <w:t>Staff Software Engineer –</w:t>
      </w:r>
      <w:r w:rsidR="003F2BE0">
        <w:rPr>
          <w:b w:val="0"/>
          <w:sz w:val="24"/>
        </w:rPr>
        <w:t xml:space="preserve"> </w:t>
      </w:r>
      <w:r w:rsidR="004C4A57" w:rsidRPr="004C4A57">
        <w:rPr>
          <w:rFonts w:hint="eastAsia"/>
          <w:b w:val="0"/>
          <w:sz w:val="24"/>
        </w:rPr>
        <w:t xml:space="preserve">Angular, </w:t>
      </w:r>
      <w:proofErr w:type="spellStart"/>
      <w:r w:rsidR="004C4A57" w:rsidRPr="004C4A57">
        <w:rPr>
          <w:rFonts w:hint="eastAsia"/>
          <w:b w:val="0"/>
          <w:sz w:val="24"/>
        </w:rPr>
        <w:t>TypeScript</w:t>
      </w:r>
      <w:proofErr w:type="spellEnd"/>
      <w:r w:rsidR="004C4A57" w:rsidRPr="004C4A57">
        <w:rPr>
          <w:rFonts w:hint="eastAsia"/>
          <w:b w:val="0"/>
          <w:sz w:val="24"/>
        </w:rPr>
        <w:t>, .NET/C#, REST APIs</w:t>
      </w:r>
    </w:p>
    <w:p w:rsidR="00B825F3" w:rsidRDefault="00942065" w:rsidP="00961F31">
      <w:pPr>
        <w:pStyle w:val="ResumeContact"/>
        <w:rPr>
          <w:rFonts w:hint="eastAsia"/>
        </w:rPr>
      </w:pPr>
      <w:r w:rsidRPr="00961F31">
        <w:rPr>
          <w:u w:val="single"/>
        </w:rPr>
        <w:t>Elizabeth</w:t>
      </w:r>
      <w:r w:rsidRPr="00961F31">
        <w:rPr>
          <w:rFonts w:hint="eastAsia"/>
          <w:u w:val="single"/>
        </w:rPr>
        <w:t xml:space="preserve">, </w:t>
      </w:r>
      <w:r w:rsidRPr="00961F31">
        <w:rPr>
          <w:u w:val="single"/>
        </w:rPr>
        <w:t>NC</w:t>
      </w:r>
      <w:r w:rsidRPr="00961F31">
        <w:rPr>
          <w:rFonts w:hint="eastAsia"/>
          <w:u w:val="single"/>
        </w:rPr>
        <w:t xml:space="preserve"> 27909</w:t>
      </w:r>
      <w:r w:rsidRPr="00961F31">
        <w:rPr>
          <w:u w:val="single"/>
        </w:rPr>
        <w:t xml:space="preserve"> | </w:t>
      </w:r>
      <w:r w:rsidR="00942949" w:rsidRPr="00942949">
        <w:rPr>
          <w:rFonts w:hint="eastAsia"/>
          <w:u w:val="single"/>
        </w:rPr>
        <w:t>amaliagg1997@gmail.com</w:t>
      </w:r>
      <w:r w:rsidRPr="00961F31">
        <w:rPr>
          <w:u w:val="single"/>
        </w:rPr>
        <w:t xml:space="preserve"> | </w:t>
      </w:r>
      <w:r w:rsidR="003F2BE0" w:rsidRPr="00961F31">
        <w:rPr>
          <w:rFonts w:hint="eastAsia"/>
          <w:u w:val="single"/>
        </w:rPr>
        <w:t>(305)</w:t>
      </w:r>
      <w:r w:rsidR="003F2BE0" w:rsidRPr="00961F31">
        <w:rPr>
          <w:u w:val="single"/>
        </w:rPr>
        <w:t>-</w:t>
      </w:r>
      <w:r w:rsidRPr="00961F31">
        <w:rPr>
          <w:rFonts w:hint="eastAsia"/>
          <w:u w:val="single"/>
        </w:rPr>
        <w:t>707</w:t>
      </w:r>
      <w:r w:rsidR="003F2BE0" w:rsidRPr="00961F31">
        <w:rPr>
          <w:u w:val="single"/>
        </w:rPr>
        <w:t>-</w:t>
      </w:r>
      <w:r w:rsidRPr="00961F31">
        <w:rPr>
          <w:rFonts w:hint="eastAsia"/>
          <w:u w:val="single"/>
        </w:rPr>
        <w:t>0624</w:t>
      </w:r>
      <w:r w:rsidRPr="00961F31">
        <w:rPr>
          <w:u w:val="single"/>
        </w:rPr>
        <w:t xml:space="preserve"> |</w:t>
      </w:r>
      <w:r w:rsidR="00A87254" w:rsidRPr="00961F31">
        <w:rPr>
          <w:u w:val="single"/>
        </w:rPr>
        <w:t xml:space="preserve"> </w:t>
      </w:r>
      <w:hyperlink r:id="rId7">
        <w:r w:rsidR="00A87254" w:rsidRPr="00961F31">
          <w:rPr>
            <w:u w:val="single"/>
          </w:rPr>
          <w:t>linkedin.com/in/</w:t>
        </w:r>
        <w:proofErr w:type="spellStart"/>
        <w:r w:rsidRPr="00961F31">
          <w:rPr>
            <w:rFonts w:hint="eastAsia"/>
            <w:u w:val="single"/>
          </w:rPr>
          <w:t>amaliagoyanes</w:t>
        </w:r>
        <w:proofErr w:type="spellEnd"/>
      </w:hyperlink>
      <w:r w:rsidRPr="00961F31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4C4A57" w:rsidRDefault="004C4A57" w:rsidP="001D51FC">
      <w:pPr>
        <w:pStyle w:val="NormalWeb"/>
        <w:spacing w:before="0" w:beforeAutospacing="0" w:after="0" w:afterAutospacing="0"/>
        <w:jc w:val="both"/>
        <w:rPr>
          <w:sz w:val="4"/>
        </w:rPr>
      </w:pPr>
      <w:r w:rsidRPr="004C4A57">
        <w:rPr>
          <w:rStyle w:val="Strong"/>
          <w:sz w:val="20"/>
        </w:rPr>
        <w:t>Senior Full-Stack Engineer</w:t>
      </w:r>
      <w:r w:rsidRPr="004C4A57">
        <w:rPr>
          <w:sz w:val="20"/>
        </w:rPr>
        <w:t xml:space="preserve"> with 12+ years of experience delivering enterprise web applications, responsive user interfaces, and API-driven business platforms across frontend and middle-tier engineering. Strong background in </w:t>
      </w:r>
      <w:r w:rsidRPr="004C4A57">
        <w:rPr>
          <w:rStyle w:val="Strong"/>
          <w:sz w:val="20"/>
        </w:rPr>
        <w:t>Angular 15–17</w:t>
      </w:r>
      <w:r w:rsidRPr="004C4A57">
        <w:rPr>
          <w:sz w:val="20"/>
        </w:rPr>
        <w:t xml:space="preserve">, </w:t>
      </w:r>
      <w:proofErr w:type="spellStart"/>
      <w:r w:rsidRPr="004C4A57">
        <w:rPr>
          <w:rStyle w:val="Strong"/>
          <w:sz w:val="20"/>
        </w:rPr>
        <w:t>TypeScript</w:t>
      </w:r>
      <w:proofErr w:type="spellEnd"/>
      <w:r w:rsidRPr="004C4A57">
        <w:rPr>
          <w:sz w:val="20"/>
        </w:rPr>
        <w:t xml:space="preserve">, </w:t>
      </w:r>
      <w:proofErr w:type="spellStart"/>
      <w:r w:rsidRPr="004C4A57">
        <w:rPr>
          <w:rStyle w:val="Strong"/>
          <w:sz w:val="20"/>
        </w:rPr>
        <w:t>RxJS</w:t>
      </w:r>
      <w:proofErr w:type="spellEnd"/>
      <w:r w:rsidRPr="004C4A57">
        <w:rPr>
          <w:rStyle w:val="Strong"/>
          <w:sz w:val="20"/>
        </w:rPr>
        <w:t xml:space="preserve"> 7.x</w:t>
      </w:r>
      <w:r w:rsidRPr="004C4A57">
        <w:rPr>
          <w:sz w:val="20"/>
        </w:rPr>
        <w:t xml:space="preserve">, </w:t>
      </w:r>
      <w:r w:rsidRPr="004C4A57">
        <w:rPr>
          <w:rStyle w:val="Strong"/>
          <w:sz w:val="20"/>
        </w:rPr>
        <w:t>C#</w:t>
      </w:r>
      <w:r w:rsidRPr="004C4A57">
        <w:rPr>
          <w:sz w:val="20"/>
        </w:rPr>
        <w:t xml:space="preserve">, </w:t>
      </w:r>
      <w:r w:rsidRPr="004C4A57">
        <w:rPr>
          <w:rStyle w:val="Strong"/>
          <w:sz w:val="20"/>
        </w:rPr>
        <w:t>.NET 6–8</w:t>
      </w:r>
      <w:r w:rsidRPr="004C4A57">
        <w:rPr>
          <w:sz w:val="20"/>
        </w:rPr>
        <w:t xml:space="preserve">, and </w:t>
      </w:r>
      <w:r w:rsidRPr="004C4A57">
        <w:rPr>
          <w:rStyle w:val="Strong"/>
          <w:sz w:val="20"/>
        </w:rPr>
        <w:t>REST API integration</w:t>
      </w:r>
      <w:r w:rsidRPr="004C4A57">
        <w:rPr>
          <w:sz w:val="20"/>
        </w:rPr>
        <w:t xml:space="preserve">, with consistent ownership of feature delivery spanning UI implementation, service orchestration, testing, debugging, and release support. </w:t>
      </w:r>
      <w:proofErr w:type="gramStart"/>
      <w:r w:rsidRPr="004C4A57">
        <w:rPr>
          <w:sz w:val="20"/>
        </w:rPr>
        <w:t xml:space="preserve">Experienced in building maintainable component architectures, improving application performance and accessibility, resolving production defects, and collaborating closely with </w:t>
      </w:r>
      <w:r w:rsidRPr="004C4A57">
        <w:rPr>
          <w:rStyle w:val="Strong"/>
          <w:sz w:val="20"/>
        </w:rPr>
        <w:t>UX</w:t>
      </w:r>
      <w:r w:rsidRPr="004C4A57">
        <w:rPr>
          <w:sz w:val="20"/>
        </w:rPr>
        <w:t xml:space="preserve">, </w:t>
      </w:r>
      <w:r w:rsidRPr="004C4A57">
        <w:rPr>
          <w:rStyle w:val="Strong"/>
          <w:sz w:val="20"/>
        </w:rPr>
        <w:t>QA</w:t>
      </w:r>
      <w:r w:rsidRPr="004C4A57">
        <w:rPr>
          <w:sz w:val="20"/>
        </w:rPr>
        <w:t xml:space="preserve">, </w:t>
      </w:r>
      <w:proofErr w:type="spellStart"/>
      <w:r w:rsidRPr="004C4A57">
        <w:rPr>
          <w:rStyle w:val="Strong"/>
          <w:sz w:val="20"/>
        </w:rPr>
        <w:t>DevOps</w:t>
      </w:r>
      <w:proofErr w:type="spellEnd"/>
      <w:r w:rsidRPr="004C4A57">
        <w:rPr>
          <w:sz w:val="20"/>
        </w:rPr>
        <w:t>, and platform teams in structured enterprise environments.</w:t>
      </w:r>
      <w:proofErr w:type="gramEnd"/>
    </w:p>
    <w:p w:rsidR="00B825F3" w:rsidRDefault="00A87254" w:rsidP="00961F31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Apexon</w:t>
      </w:r>
      <w:proofErr w:type="spellEnd"/>
      <w:r w:rsidR="00A87254">
        <w:t xml:space="preserve"> — </w:t>
      </w:r>
      <w:r>
        <w:t>Staff Software Engineer</w:t>
      </w:r>
      <w:r w:rsidR="00A87254">
        <w:tab/>
      </w:r>
      <w:r>
        <w:rPr>
          <w:color w:val="5C6370"/>
          <w:sz w:val="20"/>
        </w:rPr>
        <w:t>May2021 – Dec 2025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346D1">
        <w:t xml:space="preserve">San Jose, CA </w:t>
      </w:r>
    </w:p>
    <w:p w:rsidR="004C4A57" w:rsidRPr="004C4A57" w:rsidRDefault="004C4A57" w:rsidP="004C4A57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4C4A57">
        <w:rPr>
          <w:sz w:val="20"/>
        </w:rPr>
        <w:t xml:space="preserve">Led delivery of enterprise web features across multiple internal and customer-facing applications by building </w:t>
      </w:r>
      <w:r w:rsidRPr="004C4A57">
        <w:rPr>
          <w:rStyle w:val="Strong"/>
          <w:sz w:val="20"/>
        </w:rPr>
        <w:t>Angular 15–17</w:t>
      </w:r>
      <w:r w:rsidRPr="004C4A57">
        <w:rPr>
          <w:sz w:val="20"/>
        </w:rPr>
        <w:t xml:space="preserve"> component workflows integrated with </w:t>
      </w:r>
      <w:r w:rsidRPr="004C4A57">
        <w:rPr>
          <w:rStyle w:val="Strong"/>
          <w:sz w:val="20"/>
        </w:rPr>
        <w:t>.NET 6–8 / C#</w:t>
      </w:r>
      <w:r w:rsidRPr="004C4A57">
        <w:rPr>
          <w:sz w:val="20"/>
        </w:rPr>
        <w:t xml:space="preserve"> middle-tier services, improving implementation consistency and reducing frontend-to-service integration defects by </w:t>
      </w:r>
      <w:r w:rsidRPr="004C4A57">
        <w:rPr>
          <w:rStyle w:val="Strong"/>
          <w:sz w:val="20"/>
        </w:rPr>
        <w:t>32%</w:t>
      </w:r>
      <w:r w:rsidRPr="004C4A57">
        <w:rPr>
          <w:sz w:val="20"/>
        </w:rPr>
        <w:t>.</w:t>
      </w:r>
    </w:p>
    <w:p w:rsidR="004C4A57" w:rsidRPr="004C4A57" w:rsidRDefault="004C4A57" w:rsidP="004C4A57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4C4A57">
        <w:rPr>
          <w:sz w:val="20"/>
        </w:rPr>
        <w:t xml:space="preserve">Designed and refined reusable </w:t>
      </w:r>
      <w:r w:rsidRPr="004C4A57">
        <w:rPr>
          <w:rStyle w:val="Strong"/>
          <w:sz w:val="20"/>
        </w:rPr>
        <w:t>Angular</w:t>
      </w:r>
      <w:r w:rsidRPr="004C4A57">
        <w:rPr>
          <w:sz w:val="20"/>
        </w:rPr>
        <w:t xml:space="preserve"> component patterns using </w:t>
      </w:r>
      <w:proofErr w:type="spellStart"/>
      <w:r w:rsidRPr="004C4A57">
        <w:rPr>
          <w:rStyle w:val="Strong"/>
          <w:sz w:val="20"/>
        </w:rPr>
        <w:t>TypeScript</w:t>
      </w:r>
      <w:proofErr w:type="spellEnd"/>
      <w:r w:rsidRPr="004C4A57">
        <w:rPr>
          <w:sz w:val="20"/>
        </w:rPr>
        <w:t xml:space="preserve">, </w:t>
      </w:r>
      <w:proofErr w:type="spellStart"/>
      <w:r w:rsidRPr="004C4A57">
        <w:rPr>
          <w:rStyle w:val="Strong"/>
          <w:sz w:val="20"/>
        </w:rPr>
        <w:t>RxJS</w:t>
      </w:r>
      <w:proofErr w:type="spellEnd"/>
      <w:r w:rsidRPr="004C4A57">
        <w:rPr>
          <w:rStyle w:val="Strong"/>
          <w:sz w:val="20"/>
        </w:rPr>
        <w:t xml:space="preserve"> 7.x</w:t>
      </w:r>
      <w:r w:rsidRPr="004C4A57">
        <w:rPr>
          <w:sz w:val="20"/>
        </w:rPr>
        <w:t xml:space="preserve">, routing, and dependency injection, which improved maintainability across shared application modules and accelerated feature delivery by </w:t>
      </w:r>
      <w:r w:rsidRPr="004C4A57">
        <w:rPr>
          <w:rStyle w:val="Strong"/>
          <w:sz w:val="20"/>
        </w:rPr>
        <w:t>27%</w:t>
      </w:r>
      <w:r w:rsidRPr="004C4A57">
        <w:rPr>
          <w:sz w:val="20"/>
        </w:rPr>
        <w:t>.</w:t>
      </w:r>
    </w:p>
    <w:p w:rsidR="004C4A57" w:rsidRPr="004C4A57" w:rsidRDefault="004C4A57" w:rsidP="004C4A57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4C4A57">
        <w:rPr>
          <w:sz w:val="20"/>
        </w:rPr>
        <w:t xml:space="preserve">Built responsive and accessible UI experiences for workflow-heavy screens, focusing on form behavior, validation handling, keyboard navigation, and rendering efficiency, helping improve usability scores and reduce accessibility-related QA issues by </w:t>
      </w:r>
      <w:r w:rsidRPr="004C4A57">
        <w:rPr>
          <w:rStyle w:val="Strong"/>
          <w:sz w:val="20"/>
        </w:rPr>
        <w:t>29%</w:t>
      </w:r>
      <w:r w:rsidRPr="004C4A57">
        <w:rPr>
          <w:sz w:val="20"/>
        </w:rPr>
        <w:t>.</w:t>
      </w:r>
    </w:p>
    <w:p w:rsidR="004C4A57" w:rsidRPr="004C4A57" w:rsidRDefault="004C4A57" w:rsidP="004C4A57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4C4A57">
        <w:rPr>
          <w:sz w:val="20"/>
        </w:rPr>
        <w:t xml:space="preserve">Integrated frontend features with </w:t>
      </w:r>
      <w:proofErr w:type="spellStart"/>
      <w:r w:rsidRPr="004C4A57">
        <w:rPr>
          <w:rStyle w:val="Strong"/>
          <w:sz w:val="20"/>
        </w:rPr>
        <w:t>RESTful</w:t>
      </w:r>
      <w:proofErr w:type="spellEnd"/>
      <w:r w:rsidRPr="004C4A57">
        <w:rPr>
          <w:rStyle w:val="Strong"/>
          <w:sz w:val="20"/>
        </w:rPr>
        <w:t xml:space="preserve"> APIs</w:t>
      </w:r>
      <w:r w:rsidRPr="004C4A57">
        <w:rPr>
          <w:sz w:val="20"/>
        </w:rPr>
        <w:t xml:space="preserve"> and service-layer contracts, handling request mapping, error states, retry logic, and user feedback patterns that improved transactional reliability by </w:t>
      </w:r>
      <w:r w:rsidRPr="004C4A57">
        <w:rPr>
          <w:rStyle w:val="Strong"/>
          <w:sz w:val="20"/>
        </w:rPr>
        <w:t>24%</w:t>
      </w:r>
      <w:r w:rsidRPr="004C4A57">
        <w:rPr>
          <w:sz w:val="20"/>
        </w:rPr>
        <w:t xml:space="preserve"> across complex user flows.</w:t>
      </w:r>
    </w:p>
    <w:p w:rsidR="004C4A57" w:rsidRPr="004C4A57" w:rsidRDefault="004C4A57" w:rsidP="004C4A57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4C4A57">
        <w:rPr>
          <w:sz w:val="20"/>
        </w:rPr>
        <w:t xml:space="preserve">Contributed to middle-tier implementation work in </w:t>
      </w:r>
      <w:r w:rsidRPr="004C4A57">
        <w:rPr>
          <w:rStyle w:val="Strong"/>
          <w:sz w:val="20"/>
        </w:rPr>
        <w:t>C#</w:t>
      </w:r>
      <w:r w:rsidRPr="004C4A57">
        <w:rPr>
          <w:sz w:val="20"/>
        </w:rPr>
        <w:t xml:space="preserve"> by extending service orchestration and API handling for business features that required coordinated updates between the Angular UI and backend service layer.</w:t>
      </w:r>
    </w:p>
    <w:p w:rsidR="004C4A57" w:rsidRPr="004C4A57" w:rsidRDefault="004C4A57" w:rsidP="004C4A57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4C4A57">
        <w:rPr>
          <w:sz w:val="20"/>
        </w:rPr>
        <w:t xml:space="preserve">Resolved difficult production issues involving stale observable chains, route lifecycle mismatches, inconsistent API payload handling, and state update timing problems, reducing recurring high-priority defects by </w:t>
      </w:r>
      <w:r w:rsidRPr="004C4A57">
        <w:rPr>
          <w:rStyle w:val="Strong"/>
          <w:sz w:val="20"/>
        </w:rPr>
        <w:t>34%</w:t>
      </w:r>
      <w:r w:rsidRPr="004C4A57">
        <w:rPr>
          <w:sz w:val="20"/>
        </w:rPr>
        <w:t xml:space="preserve"> through more disciplined debugging and test coverage.</w:t>
      </w:r>
    </w:p>
    <w:p w:rsidR="004C4A57" w:rsidRPr="004C4A57" w:rsidRDefault="004C4A57" w:rsidP="004C4A57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4C4A57">
        <w:rPr>
          <w:sz w:val="20"/>
        </w:rPr>
        <w:t xml:space="preserve">Improved unit and integration testing across frontend modules by strengthening </w:t>
      </w:r>
      <w:r w:rsidRPr="004C4A57">
        <w:rPr>
          <w:rStyle w:val="Strong"/>
          <w:sz w:val="20"/>
        </w:rPr>
        <w:t>Jasmine</w:t>
      </w:r>
      <w:r w:rsidRPr="004C4A57">
        <w:rPr>
          <w:sz w:val="20"/>
        </w:rPr>
        <w:t xml:space="preserve">, </w:t>
      </w:r>
      <w:r w:rsidRPr="004C4A57">
        <w:rPr>
          <w:rStyle w:val="Strong"/>
          <w:sz w:val="20"/>
        </w:rPr>
        <w:t>Karma</w:t>
      </w:r>
      <w:r w:rsidRPr="004C4A57">
        <w:rPr>
          <w:sz w:val="20"/>
        </w:rPr>
        <w:t xml:space="preserve">, and Angular </w:t>
      </w:r>
      <w:proofErr w:type="spellStart"/>
      <w:r w:rsidRPr="004C4A57">
        <w:rPr>
          <w:sz w:val="20"/>
        </w:rPr>
        <w:t>TestBed</w:t>
      </w:r>
      <w:proofErr w:type="spellEnd"/>
      <w:r w:rsidRPr="004C4A57">
        <w:rPr>
          <w:sz w:val="20"/>
        </w:rPr>
        <w:t xml:space="preserve"> coverage around components, services, guards, and API interaction paths, increasing release confidence and lowering escaped defect rates by </w:t>
      </w:r>
      <w:r w:rsidRPr="004C4A57">
        <w:rPr>
          <w:rStyle w:val="Strong"/>
          <w:sz w:val="20"/>
        </w:rPr>
        <w:t>26%</w:t>
      </w:r>
      <w:r w:rsidRPr="004C4A57">
        <w:rPr>
          <w:sz w:val="20"/>
        </w:rPr>
        <w:t>.</w:t>
      </w:r>
    </w:p>
    <w:p w:rsidR="004C4A57" w:rsidRPr="004C4A57" w:rsidRDefault="004C4A57" w:rsidP="004C4A57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4C4A57">
        <w:rPr>
          <w:sz w:val="20"/>
        </w:rPr>
        <w:t xml:space="preserve">Worked closely with </w:t>
      </w:r>
      <w:r w:rsidRPr="004C4A57">
        <w:rPr>
          <w:rStyle w:val="Strong"/>
          <w:sz w:val="20"/>
        </w:rPr>
        <w:t>UX</w:t>
      </w:r>
      <w:r w:rsidRPr="004C4A57">
        <w:rPr>
          <w:sz w:val="20"/>
        </w:rPr>
        <w:t xml:space="preserve">, </w:t>
      </w:r>
      <w:r w:rsidRPr="004C4A57">
        <w:rPr>
          <w:rStyle w:val="Strong"/>
          <w:sz w:val="20"/>
        </w:rPr>
        <w:t>QA</w:t>
      </w:r>
      <w:r w:rsidRPr="004C4A57">
        <w:rPr>
          <w:sz w:val="20"/>
        </w:rPr>
        <w:t xml:space="preserve">, </w:t>
      </w:r>
      <w:proofErr w:type="spellStart"/>
      <w:r w:rsidRPr="004C4A57">
        <w:rPr>
          <w:rStyle w:val="Strong"/>
          <w:sz w:val="20"/>
        </w:rPr>
        <w:t>DevOps</w:t>
      </w:r>
      <w:proofErr w:type="spellEnd"/>
      <w:r w:rsidRPr="004C4A57">
        <w:rPr>
          <w:sz w:val="20"/>
        </w:rPr>
        <w:t>, and backend engineers to translate functional requirements into production-ready implementations, ensuring that UI behavior, service contracts, and deployment expectations stayed aligned throughout delivery.</w:t>
      </w:r>
    </w:p>
    <w:p w:rsidR="004C4A57" w:rsidRPr="004C4A57" w:rsidRDefault="004C4A57" w:rsidP="004C4A57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4C4A57">
        <w:rPr>
          <w:sz w:val="20"/>
        </w:rPr>
        <w:t>Supported engineering standards through code reviews, implementation guidance, and architectural cleanup work that reduced duplication in component logic and improved consistency in observable handling, dependency injection, and shared service usage.</w:t>
      </w:r>
    </w:p>
    <w:p w:rsidR="004C4A57" w:rsidRPr="004C4A57" w:rsidRDefault="004C4A57" w:rsidP="004C4A57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4C4A57">
        <w:rPr>
          <w:sz w:val="20"/>
        </w:rPr>
        <w:t xml:space="preserve">Helped stabilize CI workflows using </w:t>
      </w:r>
      <w:r w:rsidRPr="004C4A57">
        <w:rPr>
          <w:rStyle w:val="Strong"/>
          <w:sz w:val="20"/>
        </w:rPr>
        <w:t xml:space="preserve">Azure </w:t>
      </w:r>
      <w:proofErr w:type="spellStart"/>
      <w:r w:rsidRPr="004C4A57">
        <w:rPr>
          <w:rStyle w:val="Strong"/>
          <w:sz w:val="20"/>
        </w:rPr>
        <w:t>DevOps</w:t>
      </w:r>
      <w:proofErr w:type="spellEnd"/>
      <w:r w:rsidRPr="004C4A57">
        <w:rPr>
          <w:sz w:val="20"/>
        </w:rPr>
        <w:t xml:space="preserve"> and </w:t>
      </w:r>
      <w:proofErr w:type="spellStart"/>
      <w:r w:rsidRPr="004C4A57">
        <w:rPr>
          <w:rStyle w:val="Strong"/>
          <w:sz w:val="20"/>
        </w:rPr>
        <w:t>GitHub</w:t>
      </w:r>
      <w:proofErr w:type="spellEnd"/>
      <w:r w:rsidRPr="004C4A57">
        <w:rPr>
          <w:rStyle w:val="Strong"/>
          <w:sz w:val="20"/>
        </w:rPr>
        <w:t xml:space="preserve"> Actions</w:t>
      </w:r>
      <w:r w:rsidRPr="004C4A57">
        <w:rPr>
          <w:sz w:val="20"/>
        </w:rPr>
        <w:t xml:space="preserve"> by improving validation steps, build reliability, and release readiness checks for frontend and service-layer changes.</w:t>
      </w:r>
    </w:p>
    <w:p w:rsidR="004C4A57" w:rsidRPr="004C4A57" w:rsidRDefault="004C4A57" w:rsidP="004C4A57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4C4A57">
        <w:rPr>
          <w:sz w:val="20"/>
        </w:rPr>
        <w:t xml:space="preserve">Mentored engineers on </w:t>
      </w:r>
      <w:r w:rsidRPr="004C4A57">
        <w:rPr>
          <w:rStyle w:val="Strong"/>
          <w:sz w:val="20"/>
        </w:rPr>
        <w:t>Angular</w:t>
      </w:r>
      <w:r w:rsidRPr="004C4A57">
        <w:rPr>
          <w:sz w:val="20"/>
        </w:rPr>
        <w:t xml:space="preserve"> architecture, testability, API integration practices, and production troubleshooting, especially in areas involving asynchronous flows, state propagation, and front-to-middle-tier coordination.</w:t>
      </w:r>
    </w:p>
    <w:p w:rsidR="00FB4A2B" w:rsidRPr="004C4A57" w:rsidRDefault="004C4A57" w:rsidP="004C4A57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4C4A57">
        <w:rPr>
          <w:sz w:val="20"/>
        </w:rPr>
        <w:t xml:space="preserve">Participated in modernization efforts that replaced older UI patterns with more maintainable </w:t>
      </w:r>
      <w:r w:rsidRPr="004C4A57">
        <w:rPr>
          <w:rStyle w:val="Strong"/>
          <w:sz w:val="20"/>
        </w:rPr>
        <w:t>Angular 15+</w:t>
      </w:r>
      <w:r w:rsidRPr="004C4A57">
        <w:rPr>
          <w:sz w:val="20"/>
        </w:rPr>
        <w:t xml:space="preserve"> structures, improving long-term supportability while keeping the transition safe for actively used enterprise applications.</w:t>
      </w:r>
    </w:p>
    <w:p w:rsidR="003F2BE0" w:rsidRDefault="003F2BE0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Webiz</w:t>
      </w:r>
      <w:proofErr w:type="spellEnd"/>
      <w:r>
        <w:t xml:space="preserve"> Digital — Senior Software Engineer</w:t>
      </w:r>
      <w:r w:rsidR="00C6303B">
        <w:t>/Senior Engineer</w:t>
      </w:r>
      <w:r>
        <w:tab/>
      </w:r>
      <w:r w:rsidR="00006A7C">
        <w:rPr>
          <w:color w:val="5C6370"/>
          <w:sz w:val="20"/>
        </w:rPr>
        <w:t>Feb</w:t>
      </w:r>
      <w:r>
        <w:rPr>
          <w:color w:val="5C6370"/>
          <w:sz w:val="20"/>
        </w:rPr>
        <w:t xml:space="preserve"> </w:t>
      </w:r>
      <w:r w:rsidR="00006A7C">
        <w:rPr>
          <w:color w:val="5C6370"/>
          <w:sz w:val="20"/>
        </w:rPr>
        <w:t>2014</w:t>
      </w:r>
      <w:r>
        <w:rPr>
          <w:color w:val="5C6370"/>
          <w:sz w:val="20"/>
        </w:rPr>
        <w:t xml:space="preserve"> – Apr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346D1">
        <w:t>San Diego, CA</w:t>
      </w:r>
    </w:p>
    <w:p w:rsidR="004C4A57" w:rsidRPr="004C4A57" w:rsidRDefault="004C4A57" w:rsidP="004C4A57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4C4A57">
        <w:rPr>
          <w:sz w:val="20"/>
        </w:rPr>
        <w:t xml:space="preserve">Built and enhanced enterprise web applications using </w:t>
      </w:r>
      <w:r w:rsidRPr="004C4A57">
        <w:rPr>
          <w:rStyle w:val="Strong"/>
          <w:sz w:val="20"/>
        </w:rPr>
        <w:t>Angular 13–15</w:t>
      </w:r>
      <w:r w:rsidRPr="004C4A57">
        <w:rPr>
          <w:sz w:val="20"/>
        </w:rPr>
        <w:t xml:space="preserve">, </w:t>
      </w:r>
      <w:proofErr w:type="spellStart"/>
      <w:r w:rsidRPr="004C4A57">
        <w:rPr>
          <w:rStyle w:val="Strong"/>
          <w:sz w:val="20"/>
        </w:rPr>
        <w:t>TypeScript</w:t>
      </w:r>
      <w:proofErr w:type="spellEnd"/>
      <w:r w:rsidRPr="004C4A57">
        <w:rPr>
          <w:rStyle w:val="Strong"/>
          <w:sz w:val="20"/>
        </w:rPr>
        <w:t xml:space="preserve"> 4.x</w:t>
      </w:r>
      <w:r w:rsidRPr="004C4A57">
        <w:rPr>
          <w:sz w:val="20"/>
        </w:rPr>
        <w:t xml:space="preserve">, </w:t>
      </w:r>
      <w:proofErr w:type="spellStart"/>
      <w:r w:rsidRPr="004C4A57">
        <w:rPr>
          <w:rStyle w:val="Strong"/>
          <w:sz w:val="20"/>
        </w:rPr>
        <w:t>RxJS</w:t>
      </w:r>
      <w:proofErr w:type="spellEnd"/>
      <w:r w:rsidRPr="004C4A57">
        <w:rPr>
          <w:rStyle w:val="Strong"/>
          <w:sz w:val="20"/>
        </w:rPr>
        <w:t xml:space="preserve"> 7.x</w:t>
      </w:r>
      <w:r w:rsidRPr="004C4A57">
        <w:rPr>
          <w:sz w:val="20"/>
        </w:rPr>
        <w:t xml:space="preserve">, and </w:t>
      </w:r>
      <w:r w:rsidRPr="004C4A57">
        <w:rPr>
          <w:rStyle w:val="Strong"/>
          <w:sz w:val="20"/>
        </w:rPr>
        <w:t>C#/.NET</w:t>
      </w:r>
      <w:r w:rsidRPr="004C4A57">
        <w:rPr>
          <w:sz w:val="20"/>
        </w:rPr>
        <w:t xml:space="preserve"> integration patterns, delivering UI and service-connected features that improved workflow completion rates by </w:t>
      </w:r>
      <w:r w:rsidRPr="004C4A57">
        <w:rPr>
          <w:rStyle w:val="Strong"/>
          <w:sz w:val="20"/>
        </w:rPr>
        <w:t>23%</w:t>
      </w:r>
      <w:r w:rsidRPr="004C4A57">
        <w:rPr>
          <w:sz w:val="20"/>
        </w:rPr>
        <w:t>.</w:t>
      </w:r>
    </w:p>
    <w:p w:rsidR="004C4A57" w:rsidRPr="004C4A57" w:rsidRDefault="004C4A57" w:rsidP="004C4A57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4C4A57">
        <w:rPr>
          <w:sz w:val="20"/>
        </w:rPr>
        <w:t>Developed reusable component libraries, routing structures, and shared service modules that made frontend implementation more consistent across screens with heavy business logic and frequent validation requirements.</w:t>
      </w:r>
    </w:p>
    <w:p w:rsidR="004C4A57" w:rsidRPr="004C4A57" w:rsidRDefault="004C4A57" w:rsidP="004C4A57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4C4A57">
        <w:rPr>
          <w:sz w:val="20"/>
        </w:rPr>
        <w:t xml:space="preserve">Implemented and maintained integrations with </w:t>
      </w:r>
      <w:r w:rsidRPr="004C4A57">
        <w:rPr>
          <w:rStyle w:val="Strong"/>
          <w:sz w:val="20"/>
        </w:rPr>
        <w:t>REST APIs</w:t>
      </w:r>
      <w:r w:rsidRPr="004C4A57">
        <w:rPr>
          <w:sz w:val="20"/>
        </w:rPr>
        <w:t>, handling request composition, response transformation, and frontend-side fault handling so that users received clearer feedback and fewer interruption points during critical workflows.</w:t>
      </w:r>
    </w:p>
    <w:p w:rsidR="004C4A57" w:rsidRPr="004C4A57" w:rsidRDefault="004C4A57" w:rsidP="004C4A57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4C4A57">
        <w:rPr>
          <w:sz w:val="20"/>
        </w:rPr>
        <w:t xml:space="preserve">Supported middle-tier feature development in </w:t>
      </w:r>
      <w:r w:rsidRPr="004C4A57">
        <w:rPr>
          <w:rStyle w:val="Strong"/>
          <w:sz w:val="20"/>
        </w:rPr>
        <w:t>C#</w:t>
      </w:r>
      <w:r w:rsidRPr="004C4A57">
        <w:rPr>
          <w:sz w:val="20"/>
        </w:rPr>
        <w:t xml:space="preserve"> by extending service logic, coordinating API contracts, and troubleshooting mismatches between frontend expectations and backend payload behavior.</w:t>
      </w:r>
    </w:p>
    <w:p w:rsidR="004C4A57" w:rsidRPr="004C4A57" w:rsidRDefault="004C4A57" w:rsidP="004C4A57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4C4A57">
        <w:rPr>
          <w:sz w:val="20"/>
        </w:rPr>
        <w:lastRenderedPageBreak/>
        <w:t xml:space="preserve">Strengthened application quality by writing unit and integration tests for components, services, and API-connected workflows, reducing regression issues by </w:t>
      </w:r>
      <w:r w:rsidRPr="004C4A57">
        <w:rPr>
          <w:rStyle w:val="Strong"/>
          <w:sz w:val="20"/>
        </w:rPr>
        <w:t>21%</w:t>
      </w:r>
      <w:r w:rsidRPr="004C4A57">
        <w:rPr>
          <w:sz w:val="20"/>
        </w:rPr>
        <w:t xml:space="preserve"> across iterative enterprise releases.</w:t>
      </w:r>
    </w:p>
    <w:p w:rsidR="004C4A57" w:rsidRPr="004C4A57" w:rsidRDefault="004C4A57" w:rsidP="004C4A57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4C4A57">
        <w:rPr>
          <w:sz w:val="20"/>
        </w:rPr>
        <w:t xml:space="preserve">Diagnosed and fixed production bugs involving broken route guards, inconsistent </w:t>
      </w:r>
      <w:proofErr w:type="spellStart"/>
      <w:r w:rsidRPr="004C4A57">
        <w:rPr>
          <w:sz w:val="20"/>
        </w:rPr>
        <w:t>async</w:t>
      </w:r>
      <w:proofErr w:type="spellEnd"/>
      <w:r w:rsidRPr="004C4A57">
        <w:rPr>
          <w:sz w:val="20"/>
        </w:rPr>
        <w:t xml:space="preserve"> handling, component initialization timing, and edge-case API failures, shortening mean time to resolution by </w:t>
      </w:r>
      <w:r w:rsidRPr="004C4A57">
        <w:rPr>
          <w:rStyle w:val="Strong"/>
          <w:sz w:val="20"/>
        </w:rPr>
        <w:t>31%</w:t>
      </w:r>
      <w:r w:rsidRPr="004C4A57">
        <w:rPr>
          <w:sz w:val="20"/>
        </w:rPr>
        <w:t xml:space="preserve"> through more structured debugging.</w:t>
      </w:r>
    </w:p>
    <w:p w:rsidR="004C4A57" w:rsidRPr="004C4A57" w:rsidRDefault="004C4A57" w:rsidP="004C4A57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4C4A57">
        <w:rPr>
          <w:sz w:val="20"/>
        </w:rPr>
        <w:t>Collaborated with design, QA, and platform teams to deliver maintainable UI improvements with strong attention to rendering performance, accessibility, and predictable user interaction behavior.</w:t>
      </w:r>
    </w:p>
    <w:p w:rsidR="004C4A57" w:rsidRPr="004C4A57" w:rsidRDefault="004C4A57" w:rsidP="004C4A57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4C4A57">
        <w:rPr>
          <w:sz w:val="20"/>
        </w:rPr>
        <w:t xml:space="preserve">Introduced cleaner frontend organization around shared modules, service abstraction, and observable handling, making </w:t>
      </w:r>
      <w:proofErr w:type="gramStart"/>
      <w:r w:rsidRPr="004C4A57">
        <w:rPr>
          <w:sz w:val="20"/>
        </w:rPr>
        <w:t>the codebase</w:t>
      </w:r>
      <w:proofErr w:type="gramEnd"/>
      <w:r w:rsidRPr="004C4A57">
        <w:rPr>
          <w:sz w:val="20"/>
        </w:rPr>
        <w:t xml:space="preserve"> easier to test, review, and extend for future features.</w:t>
      </w:r>
    </w:p>
    <w:p w:rsidR="004C4A57" w:rsidRPr="004C4A57" w:rsidRDefault="004C4A57" w:rsidP="004C4A57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4C4A57">
        <w:rPr>
          <w:sz w:val="20"/>
        </w:rPr>
        <w:t xml:space="preserve">Worked within enterprise delivery processes involving code reviews, release coordination, and CI validation, helping improve deployment consistency through </w:t>
      </w:r>
      <w:r w:rsidRPr="004C4A57">
        <w:rPr>
          <w:rStyle w:val="Strong"/>
          <w:sz w:val="20"/>
        </w:rPr>
        <w:t xml:space="preserve">Azure </w:t>
      </w:r>
      <w:proofErr w:type="spellStart"/>
      <w:r w:rsidRPr="004C4A57">
        <w:rPr>
          <w:rStyle w:val="Strong"/>
          <w:sz w:val="20"/>
        </w:rPr>
        <w:t>DevOps</w:t>
      </w:r>
      <w:proofErr w:type="spellEnd"/>
      <w:r w:rsidRPr="004C4A57">
        <w:rPr>
          <w:sz w:val="20"/>
        </w:rPr>
        <w:t xml:space="preserve"> and team-level engineering standards.</w:t>
      </w:r>
    </w:p>
    <w:p w:rsidR="004C4A57" w:rsidRPr="004C4A57" w:rsidRDefault="004C4A57" w:rsidP="004C4A57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4C4A57">
        <w:rPr>
          <w:sz w:val="20"/>
        </w:rPr>
        <w:t xml:space="preserve">Used </w:t>
      </w:r>
      <w:r w:rsidRPr="004C4A57">
        <w:rPr>
          <w:rStyle w:val="Strong"/>
          <w:sz w:val="20"/>
        </w:rPr>
        <w:t>Kendo UI for Angular</w:t>
      </w:r>
      <w:r w:rsidRPr="004C4A57">
        <w:rPr>
          <w:sz w:val="20"/>
        </w:rPr>
        <w:t xml:space="preserve"> and other enterprise-friendly component approaches where appropriate to support data-heavy business interfaces requiring consistent behavior and faster implementation.</w:t>
      </w:r>
    </w:p>
    <w:p w:rsidR="004C4A57" w:rsidRDefault="004C4A57" w:rsidP="004C4A57">
      <w:pPr>
        <w:pStyle w:val="NormalWeb"/>
        <w:numPr>
          <w:ilvl w:val="0"/>
          <w:numId w:val="25"/>
        </w:numPr>
        <w:jc w:val="both"/>
      </w:pPr>
      <w:r w:rsidRPr="004C4A57">
        <w:rPr>
          <w:sz w:val="20"/>
        </w:rPr>
        <w:t>Helped onboard and support other engineers by reviewing pull requests, clarifying service-integration expectations, and sharing practical approaches for frontend test coverage and defect prevention.</w:t>
      </w:r>
    </w:p>
    <w:p w:rsidR="00961F31" w:rsidRDefault="00021953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Aurio</w:t>
      </w:r>
      <w:proofErr w:type="spellEnd"/>
      <w:r w:rsidR="00961F31">
        <w:t xml:space="preserve"> — Software Developer/Junior Software Developer</w:t>
      </w:r>
      <w:r w:rsidR="00961F31">
        <w:tab/>
      </w:r>
      <w:r w:rsidR="00961F31">
        <w:rPr>
          <w:color w:val="5C6370"/>
          <w:sz w:val="20"/>
        </w:rPr>
        <w:t>Feb 201</w:t>
      </w:r>
      <w:r w:rsidR="00DA6D13">
        <w:rPr>
          <w:color w:val="5C6370"/>
          <w:sz w:val="20"/>
        </w:rPr>
        <w:t>0 – Jan</w:t>
      </w:r>
      <w:r>
        <w:rPr>
          <w:color w:val="5C6370"/>
          <w:sz w:val="20"/>
        </w:rPr>
        <w:t xml:space="preserve"> 2014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>
        <w:t>San Diego, CA</w:t>
      </w:r>
    </w:p>
    <w:p w:rsidR="004C4A57" w:rsidRPr="004C4A57" w:rsidRDefault="004C4A57" w:rsidP="004C4A57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4C4A57">
        <w:rPr>
          <w:sz w:val="20"/>
        </w:rPr>
        <w:t xml:space="preserve">Contributed to business application development using </w:t>
      </w:r>
      <w:proofErr w:type="spellStart"/>
      <w:r w:rsidRPr="004C4A57">
        <w:rPr>
          <w:rStyle w:val="Strong"/>
          <w:sz w:val="20"/>
        </w:rPr>
        <w:t>AngularJS</w:t>
      </w:r>
      <w:proofErr w:type="spellEnd"/>
      <w:r w:rsidRPr="004C4A57">
        <w:rPr>
          <w:rStyle w:val="Strong"/>
          <w:sz w:val="20"/>
        </w:rPr>
        <w:t xml:space="preserve"> 1.x</w:t>
      </w:r>
      <w:r w:rsidRPr="004C4A57">
        <w:rPr>
          <w:sz w:val="20"/>
        </w:rPr>
        <w:t xml:space="preserve"> and early </w:t>
      </w:r>
      <w:r w:rsidRPr="004C4A57">
        <w:rPr>
          <w:rStyle w:val="Strong"/>
          <w:sz w:val="20"/>
        </w:rPr>
        <w:t>C#/.NET</w:t>
      </w:r>
      <w:r w:rsidRPr="004C4A57">
        <w:rPr>
          <w:sz w:val="20"/>
        </w:rPr>
        <w:t xml:space="preserve"> web application patterns, supporting internal tools and workflow screens in a way that improved day-to-day usability and reduced repetitive support issues by </w:t>
      </w:r>
      <w:r w:rsidRPr="004C4A57">
        <w:rPr>
          <w:rStyle w:val="Strong"/>
          <w:sz w:val="20"/>
        </w:rPr>
        <w:t>18%</w:t>
      </w:r>
      <w:r w:rsidRPr="004C4A57">
        <w:rPr>
          <w:sz w:val="20"/>
        </w:rPr>
        <w:t>.</w:t>
      </w:r>
    </w:p>
    <w:p w:rsidR="004C4A57" w:rsidRPr="004C4A57" w:rsidRDefault="004C4A57" w:rsidP="004C4A57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4C4A57">
        <w:rPr>
          <w:sz w:val="20"/>
        </w:rPr>
        <w:t>Built frontend features, fixed defects, and handled enhancement work across enterprise-style web systems, gaining hands-on experience with componentized UI behavior, service communication, and user-focused bug resolution.</w:t>
      </w:r>
    </w:p>
    <w:p w:rsidR="004C4A57" w:rsidRPr="004C4A57" w:rsidRDefault="004C4A57" w:rsidP="004C4A57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4C4A57">
        <w:rPr>
          <w:sz w:val="20"/>
        </w:rPr>
        <w:t>Assisted with API-connected functionality and middle-tier troubleshooting, helping resolve issues caused by inconsistent request handling, validation gaps, and incomplete error feedback in older application modules.</w:t>
      </w:r>
    </w:p>
    <w:p w:rsidR="004C4A57" w:rsidRPr="004C4A57" w:rsidRDefault="004C4A57" w:rsidP="004C4A57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4C4A57">
        <w:rPr>
          <w:sz w:val="20"/>
        </w:rPr>
        <w:t xml:space="preserve">Supported release and maintenance work by reproducing production defects, validating fixes, and coordinating closely with senior engineers and QA, which improved verification speed and release readiness by </w:t>
      </w:r>
      <w:r w:rsidRPr="004C4A57">
        <w:rPr>
          <w:rStyle w:val="Strong"/>
          <w:sz w:val="20"/>
        </w:rPr>
        <w:t>22%</w:t>
      </w:r>
      <w:r w:rsidRPr="004C4A57">
        <w:rPr>
          <w:sz w:val="20"/>
        </w:rPr>
        <w:t>.</w:t>
      </w:r>
    </w:p>
    <w:p w:rsidR="004C4A57" w:rsidRPr="004C4A57" w:rsidRDefault="004C4A57" w:rsidP="004C4A57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4C4A57">
        <w:rPr>
          <w:sz w:val="20"/>
        </w:rPr>
        <w:t>Improved fragile legacy screens by cleaning up UI behavior, tightening request/response handling, and addressing recurring edge-case issues that had caused repeated interruptions for business users.</w:t>
      </w:r>
    </w:p>
    <w:p w:rsidR="001D51FC" w:rsidRPr="004C4A57" w:rsidRDefault="004C4A57" w:rsidP="004C4A57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4C4A57">
        <w:rPr>
          <w:sz w:val="20"/>
        </w:rPr>
        <w:t>Expanded from implementation support into broader ownership across troubleshooting, frontend enhancement work, and service-integration fixes as responsibilities increased across long-running internal applications.</w:t>
      </w:r>
    </w:p>
    <w:p w:rsidR="00B825F3" w:rsidRDefault="00A87254" w:rsidP="00961F31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4C4A57" w:rsidRPr="004C4A57" w:rsidRDefault="004C4A57" w:rsidP="004C4A57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4C4A57">
        <w:rPr>
          <w:rStyle w:val="Strong"/>
          <w:sz w:val="20"/>
        </w:rPr>
        <w:t>Frontend:</w:t>
      </w:r>
      <w:r w:rsidRPr="004C4A57">
        <w:rPr>
          <w:sz w:val="20"/>
        </w:rPr>
        <w:t xml:space="preserve"> </w:t>
      </w:r>
      <w:r w:rsidRPr="004C4A57">
        <w:rPr>
          <w:rStyle w:val="Strong"/>
          <w:sz w:val="20"/>
        </w:rPr>
        <w:t>Angular 15–17</w:t>
      </w:r>
      <w:r w:rsidRPr="004C4A57">
        <w:rPr>
          <w:sz w:val="20"/>
        </w:rPr>
        <w:t xml:space="preserve">, </w:t>
      </w:r>
      <w:proofErr w:type="spellStart"/>
      <w:r w:rsidRPr="004C4A57">
        <w:rPr>
          <w:rStyle w:val="Strong"/>
          <w:sz w:val="20"/>
        </w:rPr>
        <w:t>TypeScript</w:t>
      </w:r>
      <w:proofErr w:type="spellEnd"/>
      <w:r w:rsidRPr="004C4A57">
        <w:rPr>
          <w:rStyle w:val="Strong"/>
          <w:sz w:val="20"/>
        </w:rPr>
        <w:t xml:space="preserve"> 4.x–5.x</w:t>
      </w:r>
      <w:r w:rsidRPr="004C4A57">
        <w:rPr>
          <w:sz w:val="20"/>
        </w:rPr>
        <w:t xml:space="preserve">, </w:t>
      </w:r>
      <w:proofErr w:type="spellStart"/>
      <w:r w:rsidRPr="004C4A57">
        <w:rPr>
          <w:rStyle w:val="Strong"/>
          <w:sz w:val="20"/>
        </w:rPr>
        <w:t>RxJS</w:t>
      </w:r>
      <w:proofErr w:type="spellEnd"/>
      <w:r w:rsidRPr="004C4A57">
        <w:rPr>
          <w:rStyle w:val="Strong"/>
          <w:sz w:val="20"/>
        </w:rPr>
        <w:t xml:space="preserve"> 7.x</w:t>
      </w:r>
      <w:r w:rsidRPr="004C4A57">
        <w:rPr>
          <w:sz w:val="20"/>
        </w:rPr>
        <w:t>, JavaScript, HTML5, CSS3, SCSS, Angular Components, Routing, Dependency Injection, Reactive Forms, State Management, Accessibility, Responsive UI Design</w:t>
      </w:r>
    </w:p>
    <w:p w:rsidR="004C4A57" w:rsidRPr="004C4A57" w:rsidRDefault="004C4A57" w:rsidP="004C4A57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4C4A57">
        <w:rPr>
          <w:rStyle w:val="Strong"/>
          <w:sz w:val="20"/>
        </w:rPr>
        <w:t>Backend / Middle Tier:</w:t>
      </w:r>
      <w:r w:rsidRPr="004C4A57">
        <w:rPr>
          <w:sz w:val="20"/>
        </w:rPr>
        <w:t xml:space="preserve"> </w:t>
      </w:r>
      <w:r w:rsidRPr="004C4A57">
        <w:rPr>
          <w:rStyle w:val="Strong"/>
          <w:sz w:val="20"/>
        </w:rPr>
        <w:t>C#</w:t>
      </w:r>
      <w:r w:rsidRPr="004C4A57">
        <w:rPr>
          <w:sz w:val="20"/>
        </w:rPr>
        <w:t xml:space="preserve">, </w:t>
      </w:r>
      <w:r w:rsidRPr="004C4A57">
        <w:rPr>
          <w:rStyle w:val="Strong"/>
          <w:sz w:val="20"/>
        </w:rPr>
        <w:t>.NET 6–8</w:t>
      </w:r>
      <w:r w:rsidRPr="004C4A57">
        <w:rPr>
          <w:sz w:val="20"/>
        </w:rPr>
        <w:t xml:space="preserve">, ASP.NET Core Web API, </w:t>
      </w:r>
      <w:proofErr w:type="spellStart"/>
      <w:r w:rsidRPr="004C4A57">
        <w:rPr>
          <w:sz w:val="20"/>
        </w:rPr>
        <w:t>RESTful</w:t>
      </w:r>
      <w:proofErr w:type="spellEnd"/>
      <w:r w:rsidRPr="004C4A57">
        <w:rPr>
          <w:sz w:val="20"/>
        </w:rPr>
        <w:t xml:space="preserve"> Services, Service-Layer Integration, API Contract Handling, Authentication Flows, Error Handling, Business Logic Implementation</w:t>
      </w:r>
    </w:p>
    <w:p w:rsidR="004C4A57" w:rsidRPr="004C4A57" w:rsidRDefault="004C4A57" w:rsidP="004C4A57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4C4A57">
        <w:rPr>
          <w:rStyle w:val="Strong"/>
          <w:sz w:val="20"/>
        </w:rPr>
        <w:t>Testing:</w:t>
      </w:r>
      <w:r w:rsidRPr="004C4A57">
        <w:rPr>
          <w:sz w:val="20"/>
        </w:rPr>
        <w:t xml:space="preserve"> Jasmine, Karma, Angular </w:t>
      </w:r>
      <w:proofErr w:type="spellStart"/>
      <w:r w:rsidRPr="004C4A57">
        <w:rPr>
          <w:sz w:val="20"/>
        </w:rPr>
        <w:t>TestBed</w:t>
      </w:r>
      <w:proofErr w:type="spellEnd"/>
      <w:r w:rsidRPr="004C4A57">
        <w:rPr>
          <w:sz w:val="20"/>
        </w:rPr>
        <w:t>, Unit Testing, Integration Testing, API Interaction Testing, Regression Validation, Troubleshooting</w:t>
      </w:r>
    </w:p>
    <w:p w:rsidR="004C4A57" w:rsidRPr="004C4A57" w:rsidRDefault="004C4A57" w:rsidP="004C4A57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4C4A57">
        <w:rPr>
          <w:rStyle w:val="Strong"/>
          <w:sz w:val="20"/>
        </w:rPr>
        <w:t>CI/CD &amp; Delivery:</w:t>
      </w:r>
      <w:r w:rsidRPr="004C4A57">
        <w:rPr>
          <w:sz w:val="20"/>
        </w:rPr>
        <w:t xml:space="preserve"> </w:t>
      </w:r>
      <w:r w:rsidRPr="004C4A57">
        <w:rPr>
          <w:rStyle w:val="Strong"/>
          <w:sz w:val="20"/>
        </w:rPr>
        <w:t xml:space="preserve">Azure </w:t>
      </w:r>
      <w:proofErr w:type="spellStart"/>
      <w:r w:rsidRPr="004C4A57">
        <w:rPr>
          <w:rStyle w:val="Strong"/>
          <w:sz w:val="20"/>
        </w:rPr>
        <w:t>DevOps</w:t>
      </w:r>
      <w:proofErr w:type="spellEnd"/>
      <w:r w:rsidRPr="004C4A57">
        <w:rPr>
          <w:sz w:val="20"/>
        </w:rPr>
        <w:t xml:space="preserve">, </w:t>
      </w:r>
      <w:proofErr w:type="spellStart"/>
      <w:r w:rsidRPr="004C4A57">
        <w:rPr>
          <w:rStyle w:val="Strong"/>
          <w:sz w:val="20"/>
        </w:rPr>
        <w:t>GitHub</w:t>
      </w:r>
      <w:proofErr w:type="spellEnd"/>
      <w:r w:rsidRPr="004C4A57">
        <w:rPr>
          <w:rStyle w:val="Strong"/>
          <w:sz w:val="20"/>
        </w:rPr>
        <w:t xml:space="preserve"> Actions</w:t>
      </w:r>
      <w:r w:rsidRPr="004C4A57">
        <w:rPr>
          <w:sz w:val="20"/>
        </w:rPr>
        <w:t>, Build Validation, Release Support, Code Review, Engineering Standards</w:t>
      </w:r>
    </w:p>
    <w:p w:rsidR="004C4A57" w:rsidRDefault="004C4A57" w:rsidP="004C4A57">
      <w:pPr>
        <w:pStyle w:val="NormalWeb"/>
        <w:numPr>
          <w:ilvl w:val="0"/>
          <w:numId w:val="24"/>
        </w:numPr>
        <w:jc w:val="both"/>
      </w:pPr>
      <w:r w:rsidRPr="004C4A57">
        <w:rPr>
          <w:rStyle w:val="Strong"/>
          <w:sz w:val="20"/>
        </w:rPr>
        <w:t>UI Libraries / Enterprise Delivery:</w:t>
      </w:r>
      <w:r w:rsidRPr="004C4A57">
        <w:rPr>
          <w:sz w:val="20"/>
        </w:rPr>
        <w:t xml:space="preserve"> </w:t>
      </w:r>
      <w:r w:rsidRPr="004C4A57">
        <w:rPr>
          <w:rStyle w:val="Strong"/>
          <w:sz w:val="20"/>
        </w:rPr>
        <w:t>Kendo UI for Angular</w:t>
      </w:r>
      <w:r w:rsidRPr="004C4A57">
        <w:rPr>
          <w:sz w:val="20"/>
        </w:rPr>
        <w:t>, Material UI, Reusable Component Systems, Enterprise Application Workflows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B825F3" w:rsidRDefault="00961F31" w:rsidP="00BF0F8F">
      <w:pPr>
        <w:pStyle w:val="EntryHeader"/>
        <w:tabs>
          <w:tab w:val="right" w:pos="9864"/>
        </w:tabs>
        <w:rPr>
          <w:rFonts w:hint="eastAsia"/>
        </w:rPr>
      </w:pPr>
      <w:r w:rsidRPr="00C6303B">
        <w:rPr>
          <w:rFonts w:hint="eastAsia"/>
        </w:rPr>
        <w:t>Southern New Hampshire University</w:t>
      </w:r>
      <w:r>
        <w:t xml:space="preserve"> — Bachelor’s Degree, Computer Science</w:t>
      </w:r>
      <w:r>
        <w:tab/>
      </w:r>
      <w:r w:rsidRPr="007F0B38">
        <w:rPr>
          <w:rFonts w:hint="eastAsia"/>
          <w:color w:val="5C6370"/>
          <w:sz w:val="20"/>
        </w:rPr>
        <w:t>Graduated: 201</w:t>
      </w:r>
      <w:r>
        <w:rPr>
          <w:color w:val="5C6370"/>
          <w:sz w:val="20"/>
        </w:rPr>
        <w:t>0</w:t>
      </w:r>
    </w:p>
    <w:p w:rsidR="001D51FC" w:rsidRDefault="001D51FC" w:rsidP="001D51FC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CERTIFICATIONS</w:t>
      </w:r>
    </w:p>
    <w:p w:rsidR="004C4A57" w:rsidRDefault="004C4A57" w:rsidP="004C4A57">
      <w:pPr>
        <w:pStyle w:val="BulletResume"/>
        <w:numPr>
          <w:ilvl w:val="0"/>
          <w:numId w:val="20"/>
        </w:numPr>
      </w:pPr>
      <w:r>
        <w:rPr>
          <w:rStyle w:val="Strong"/>
        </w:rPr>
        <w:t>Microsoft Certified: Azure Fundamentals</w:t>
      </w:r>
      <w:r>
        <w:t xml:space="preserve"> — 2024</w:t>
      </w:r>
    </w:p>
    <w:p w:rsidR="004C4A57" w:rsidRDefault="004C4A57" w:rsidP="004C4A57">
      <w:pPr>
        <w:pStyle w:val="BulletResume"/>
        <w:numPr>
          <w:ilvl w:val="0"/>
          <w:numId w:val="20"/>
        </w:numPr>
      </w:pPr>
      <w:r>
        <w:rPr>
          <w:rStyle w:val="Strong"/>
        </w:rPr>
        <w:t>Microsoft Certified: Azure Developer Associate</w:t>
      </w:r>
      <w:r>
        <w:t xml:space="preserve"> — 2025</w:t>
      </w:r>
    </w:p>
    <w:p w:rsidR="001D51FC" w:rsidRDefault="004C4A57" w:rsidP="004C4A57">
      <w:pPr>
        <w:pStyle w:val="BulletResume"/>
        <w:numPr>
          <w:ilvl w:val="0"/>
          <w:numId w:val="20"/>
        </w:numPr>
        <w:rPr>
          <w:rFonts w:hint="eastAsia"/>
        </w:rPr>
      </w:pPr>
      <w:bookmarkStart w:id="0" w:name="_GoBack"/>
      <w:bookmarkEnd w:id="0"/>
      <w:r>
        <w:rPr>
          <w:rStyle w:val="Strong"/>
        </w:rPr>
        <w:t>Angular Advanced Web Development Certification</w:t>
      </w:r>
      <w:r>
        <w:t xml:space="preserve"> — 2024</w:t>
      </w:r>
    </w:p>
    <w:sectPr w:rsidR="001D51FC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9CF7B7F"/>
    <w:multiLevelType w:val="hybridMultilevel"/>
    <w:tmpl w:val="004EF9BA"/>
    <w:lvl w:ilvl="0" w:tplc="EFA8AA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D3BF1"/>
    <w:multiLevelType w:val="hybridMultilevel"/>
    <w:tmpl w:val="345897C0"/>
    <w:lvl w:ilvl="0" w:tplc="2B2245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B116130"/>
    <w:multiLevelType w:val="hybridMultilevel"/>
    <w:tmpl w:val="721C02B8"/>
    <w:lvl w:ilvl="0" w:tplc="9588F5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2245E84"/>
    <w:multiLevelType w:val="hybridMultilevel"/>
    <w:tmpl w:val="862E0FE0"/>
    <w:lvl w:ilvl="0" w:tplc="EFA8AA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51A16255"/>
    <w:multiLevelType w:val="hybridMultilevel"/>
    <w:tmpl w:val="4E161528"/>
    <w:lvl w:ilvl="0" w:tplc="EFA8AA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3116FEC"/>
    <w:multiLevelType w:val="hybridMultilevel"/>
    <w:tmpl w:val="720A4D60"/>
    <w:lvl w:ilvl="0" w:tplc="AE4060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45509C"/>
    <w:multiLevelType w:val="hybridMultilevel"/>
    <w:tmpl w:val="938837D8"/>
    <w:lvl w:ilvl="0" w:tplc="EFA8AA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054312"/>
    <w:multiLevelType w:val="hybridMultilevel"/>
    <w:tmpl w:val="7F160748"/>
    <w:lvl w:ilvl="0" w:tplc="9588F5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FB68B0"/>
    <w:multiLevelType w:val="hybridMultilevel"/>
    <w:tmpl w:val="020CBE0A"/>
    <w:lvl w:ilvl="0" w:tplc="AE4060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6"/>
  </w:num>
  <w:num w:numId="12">
    <w:abstractNumId w:val="20"/>
  </w:num>
  <w:num w:numId="13">
    <w:abstractNumId w:val="9"/>
  </w:num>
  <w:num w:numId="14">
    <w:abstractNumId w:val="11"/>
  </w:num>
  <w:num w:numId="15">
    <w:abstractNumId w:val="24"/>
  </w:num>
  <w:num w:numId="16">
    <w:abstractNumId w:val="12"/>
  </w:num>
  <w:num w:numId="17">
    <w:abstractNumId w:val="18"/>
  </w:num>
  <w:num w:numId="18">
    <w:abstractNumId w:val="10"/>
  </w:num>
  <w:num w:numId="19">
    <w:abstractNumId w:val="21"/>
  </w:num>
  <w:num w:numId="20">
    <w:abstractNumId w:val="15"/>
  </w:num>
  <w:num w:numId="21">
    <w:abstractNumId w:val="13"/>
  </w:num>
  <w:num w:numId="22">
    <w:abstractNumId w:val="19"/>
  </w:num>
  <w:num w:numId="23">
    <w:abstractNumId w:val="23"/>
  </w:num>
  <w:num w:numId="24">
    <w:abstractNumId w:val="14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5074B"/>
    <w:rsid w:val="001D51FC"/>
    <w:rsid w:val="0029639D"/>
    <w:rsid w:val="00326F90"/>
    <w:rsid w:val="003F2BE0"/>
    <w:rsid w:val="004C4A57"/>
    <w:rsid w:val="007F0B38"/>
    <w:rsid w:val="00942065"/>
    <w:rsid w:val="00942949"/>
    <w:rsid w:val="00961F31"/>
    <w:rsid w:val="00A335F4"/>
    <w:rsid w:val="00A87254"/>
    <w:rsid w:val="00AA1D8D"/>
    <w:rsid w:val="00B47730"/>
    <w:rsid w:val="00B825F3"/>
    <w:rsid w:val="00BF0F8F"/>
    <w:rsid w:val="00C6303B"/>
    <w:rsid w:val="00CB0664"/>
    <w:rsid w:val="00D346D1"/>
    <w:rsid w:val="00DA6D13"/>
    <w:rsid w:val="00E25361"/>
    <w:rsid w:val="00FB4A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ournam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290A8A-5D4C-4E83-9A09-08362EC36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1315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15</cp:revision>
  <dcterms:created xsi:type="dcterms:W3CDTF">2013-12-23T23:15:00Z</dcterms:created>
  <dcterms:modified xsi:type="dcterms:W3CDTF">2026-03-16T18:36:00Z</dcterms:modified>
  <cp:category/>
</cp:coreProperties>
</file>