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5F3" w:rsidRDefault="00942065">
      <w:pPr>
        <w:pStyle w:val="ResumeName"/>
        <w:rPr>
          <w:rFonts w:hint="eastAsia"/>
          <w:b w:val="0"/>
          <w:sz w:val="40"/>
        </w:rPr>
      </w:pPr>
      <w:proofErr w:type="spellStart"/>
      <w:r>
        <w:t>Amaila</w:t>
      </w:r>
      <w:proofErr w:type="spellEnd"/>
      <w:r>
        <w:t xml:space="preserve"> </w:t>
      </w:r>
      <w:proofErr w:type="spellStart"/>
      <w:r>
        <w:t>Goyanes</w:t>
      </w:r>
      <w:proofErr w:type="spellEnd"/>
      <w:r>
        <w:t xml:space="preserve"> </w:t>
      </w:r>
      <w:r w:rsidRPr="00942065">
        <w:rPr>
          <w:b w:val="0"/>
          <w:sz w:val="40"/>
        </w:rPr>
        <w:t>(</w:t>
      </w:r>
      <w:proofErr w:type="spellStart"/>
      <w:r w:rsidRPr="00942065">
        <w:rPr>
          <w:b w:val="0"/>
          <w:sz w:val="40"/>
        </w:rPr>
        <w:t>Ameila</w:t>
      </w:r>
      <w:proofErr w:type="spellEnd"/>
      <w:r w:rsidRPr="00942065">
        <w:rPr>
          <w:b w:val="0"/>
          <w:sz w:val="40"/>
        </w:rPr>
        <w:t xml:space="preserve"> Gray)</w:t>
      </w:r>
    </w:p>
    <w:p w:rsidR="00942065" w:rsidRPr="00942065" w:rsidRDefault="00C212BC">
      <w:pPr>
        <w:pStyle w:val="ResumeName"/>
        <w:rPr>
          <w:rFonts w:hint="eastAsia"/>
          <w:sz w:val="34"/>
        </w:rPr>
      </w:pPr>
      <w:r w:rsidRPr="00C212BC">
        <w:rPr>
          <w:rFonts w:hint="eastAsia"/>
          <w:b w:val="0"/>
          <w:sz w:val="24"/>
        </w:rPr>
        <w:t xml:space="preserve">Staff ML Ops Engineer | </w:t>
      </w:r>
      <w:proofErr w:type="spellStart"/>
      <w:r w:rsidRPr="00C212BC">
        <w:rPr>
          <w:rFonts w:hint="eastAsia"/>
          <w:b w:val="0"/>
          <w:sz w:val="24"/>
        </w:rPr>
        <w:t>MLOps</w:t>
      </w:r>
      <w:proofErr w:type="spellEnd"/>
      <w:r w:rsidRPr="00C212BC">
        <w:rPr>
          <w:rFonts w:hint="eastAsia"/>
          <w:b w:val="0"/>
          <w:sz w:val="24"/>
        </w:rPr>
        <w:t xml:space="preserve">, AWS, Python, </w:t>
      </w:r>
      <w:proofErr w:type="spellStart"/>
      <w:r w:rsidRPr="00C212BC">
        <w:rPr>
          <w:rFonts w:hint="eastAsia"/>
          <w:b w:val="0"/>
          <w:sz w:val="24"/>
        </w:rPr>
        <w:t>SageMaker</w:t>
      </w:r>
      <w:proofErr w:type="spellEnd"/>
      <w:r w:rsidRPr="00C212BC">
        <w:rPr>
          <w:rFonts w:hint="eastAsia"/>
          <w:b w:val="0"/>
          <w:sz w:val="24"/>
        </w:rPr>
        <w:t>, Bedrock, Snowflake</w:t>
      </w:r>
    </w:p>
    <w:p w:rsidR="00B825F3" w:rsidRDefault="00942065" w:rsidP="00961F31">
      <w:pPr>
        <w:pStyle w:val="ResumeContact"/>
        <w:rPr>
          <w:rFonts w:hint="eastAsia"/>
        </w:rPr>
      </w:pPr>
      <w:r w:rsidRPr="00961F31">
        <w:rPr>
          <w:u w:val="single"/>
        </w:rPr>
        <w:t>Elizabeth</w:t>
      </w:r>
      <w:r w:rsidRPr="00961F31">
        <w:rPr>
          <w:rFonts w:hint="eastAsia"/>
          <w:u w:val="single"/>
        </w:rPr>
        <w:t xml:space="preserve">, </w:t>
      </w:r>
      <w:r w:rsidRPr="00961F31">
        <w:rPr>
          <w:u w:val="single"/>
        </w:rPr>
        <w:t>NC</w:t>
      </w:r>
      <w:r w:rsidRPr="00961F31">
        <w:rPr>
          <w:rFonts w:hint="eastAsia"/>
          <w:u w:val="single"/>
        </w:rPr>
        <w:t xml:space="preserve"> 27909</w:t>
      </w:r>
      <w:r w:rsidRPr="00961F31">
        <w:rPr>
          <w:u w:val="single"/>
        </w:rPr>
        <w:t xml:space="preserve"> | </w:t>
      </w:r>
      <w:r w:rsidR="00C212BC" w:rsidRPr="00C212BC">
        <w:rPr>
          <w:rFonts w:hint="eastAsia"/>
          <w:u w:val="single"/>
        </w:rPr>
        <w:t>amaliagg1997@gmail.com</w:t>
      </w:r>
      <w:r w:rsidRPr="00961F31">
        <w:rPr>
          <w:u w:val="single"/>
        </w:rPr>
        <w:t xml:space="preserve"> | </w:t>
      </w:r>
      <w:r w:rsidR="003F2BE0" w:rsidRPr="00961F31">
        <w:rPr>
          <w:rFonts w:hint="eastAsia"/>
          <w:u w:val="single"/>
        </w:rPr>
        <w:t>(305)</w:t>
      </w:r>
      <w:r w:rsidR="003F2BE0" w:rsidRPr="00961F31">
        <w:rPr>
          <w:u w:val="single"/>
        </w:rPr>
        <w:t>-</w:t>
      </w:r>
      <w:r w:rsidRPr="00961F31">
        <w:rPr>
          <w:rFonts w:hint="eastAsia"/>
          <w:u w:val="single"/>
        </w:rPr>
        <w:t>707</w:t>
      </w:r>
      <w:r w:rsidR="003F2BE0" w:rsidRPr="00961F31">
        <w:rPr>
          <w:u w:val="single"/>
        </w:rPr>
        <w:t>-</w:t>
      </w:r>
      <w:r w:rsidRPr="00961F31">
        <w:rPr>
          <w:rFonts w:hint="eastAsia"/>
          <w:u w:val="single"/>
        </w:rPr>
        <w:t>0624</w:t>
      </w:r>
      <w:r w:rsidRPr="00961F31">
        <w:rPr>
          <w:u w:val="single"/>
        </w:rPr>
        <w:t xml:space="preserve"> |</w:t>
      </w:r>
      <w:r w:rsidR="00A87254" w:rsidRPr="00961F31">
        <w:rPr>
          <w:u w:val="single"/>
        </w:rPr>
        <w:t xml:space="preserve"> </w:t>
      </w:r>
      <w:hyperlink r:id="rId7">
        <w:r w:rsidR="00A87254" w:rsidRPr="00961F31">
          <w:rPr>
            <w:u w:val="single"/>
          </w:rPr>
          <w:t>linkedin.com/in/</w:t>
        </w:r>
        <w:proofErr w:type="spellStart"/>
        <w:r w:rsidRPr="00961F31">
          <w:rPr>
            <w:rFonts w:hint="eastAsia"/>
            <w:u w:val="single"/>
          </w:rPr>
          <w:t>amaliagoyanes</w:t>
        </w:r>
        <w:proofErr w:type="spellEnd"/>
      </w:hyperlink>
      <w:r w:rsidRPr="00961F31">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C212BC" w:rsidRDefault="00C212BC" w:rsidP="00C212BC">
      <w:pPr>
        <w:pStyle w:val="NormalWeb"/>
        <w:spacing w:before="0" w:beforeAutospacing="0" w:after="0" w:afterAutospacing="0"/>
        <w:jc w:val="both"/>
        <w:rPr>
          <w:sz w:val="16"/>
        </w:rPr>
      </w:pPr>
      <w:r w:rsidRPr="00C212BC">
        <w:rPr>
          <w:rStyle w:val="Strong"/>
          <w:sz w:val="20"/>
        </w:rPr>
        <w:t>Senior Software Engineer</w:t>
      </w:r>
      <w:r w:rsidRPr="00C212BC">
        <w:rPr>
          <w:sz w:val="20"/>
        </w:rPr>
        <w:t xml:space="preserve"> with 12+ years of experience building enterprise platforms, production workflows, and operational delivery systems, with strong depth in </w:t>
      </w:r>
      <w:r w:rsidRPr="00C212BC">
        <w:rPr>
          <w:rStyle w:val="Strong"/>
          <w:sz w:val="20"/>
        </w:rPr>
        <w:t>Python 3.10–3.12</w:t>
      </w:r>
      <w:r w:rsidRPr="00C212BC">
        <w:rPr>
          <w:sz w:val="20"/>
        </w:rPr>
        <w:t xml:space="preserve">, </w:t>
      </w:r>
      <w:r w:rsidRPr="00C212BC">
        <w:rPr>
          <w:rStyle w:val="Strong"/>
          <w:sz w:val="20"/>
        </w:rPr>
        <w:t>AWS</w:t>
      </w:r>
      <w:r w:rsidRPr="00C212BC">
        <w:rPr>
          <w:sz w:val="20"/>
        </w:rPr>
        <w:t xml:space="preserve">, </w:t>
      </w:r>
      <w:r w:rsidRPr="00C212BC">
        <w:rPr>
          <w:rStyle w:val="Strong"/>
          <w:sz w:val="20"/>
        </w:rPr>
        <w:t>CI/CD</w:t>
      </w:r>
      <w:r w:rsidRPr="00C212BC">
        <w:rPr>
          <w:sz w:val="20"/>
        </w:rPr>
        <w:t xml:space="preserve">, automation, and reliability engineering for data-driven applications across regulated and business-critical environments. Strong background in turning prototype workflows into durable services using </w:t>
      </w:r>
      <w:proofErr w:type="spellStart"/>
      <w:r w:rsidRPr="00C212BC">
        <w:rPr>
          <w:rStyle w:val="Strong"/>
          <w:sz w:val="20"/>
        </w:rPr>
        <w:t>SageMaker</w:t>
      </w:r>
      <w:proofErr w:type="spellEnd"/>
      <w:r w:rsidRPr="00C212BC">
        <w:rPr>
          <w:sz w:val="20"/>
        </w:rPr>
        <w:t xml:space="preserve">, </w:t>
      </w:r>
      <w:r w:rsidRPr="00C212BC">
        <w:rPr>
          <w:rStyle w:val="Strong"/>
          <w:sz w:val="20"/>
        </w:rPr>
        <w:t>Bedrock</w:t>
      </w:r>
      <w:r w:rsidRPr="00C212BC">
        <w:rPr>
          <w:sz w:val="20"/>
        </w:rPr>
        <w:t xml:space="preserve">, </w:t>
      </w:r>
      <w:r w:rsidRPr="00C212BC">
        <w:rPr>
          <w:rStyle w:val="Strong"/>
          <w:sz w:val="20"/>
        </w:rPr>
        <w:t>Snowflake</w:t>
      </w:r>
      <w:r w:rsidRPr="00C212BC">
        <w:rPr>
          <w:sz w:val="20"/>
        </w:rPr>
        <w:t xml:space="preserve">, </w:t>
      </w:r>
      <w:r w:rsidRPr="00C212BC">
        <w:rPr>
          <w:rStyle w:val="Strong"/>
          <w:sz w:val="20"/>
        </w:rPr>
        <w:t>Step Functions</w:t>
      </w:r>
      <w:r w:rsidRPr="00C212BC">
        <w:rPr>
          <w:sz w:val="20"/>
        </w:rPr>
        <w:t xml:space="preserve">, </w:t>
      </w:r>
      <w:r w:rsidRPr="00C212BC">
        <w:rPr>
          <w:rStyle w:val="Strong"/>
          <w:sz w:val="20"/>
        </w:rPr>
        <w:t>Lambda</w:t>
      </w:r>
      <w:r w:rsidRPr="00C212BC">
        <w:rPr>
          <w:sz w:val="20"/>
        </w:rPr>
        <w:t xml:space="preserve">, </w:t>
      </w:r>
      <w:r w:rsidRPr="00C212BC">
        <w:rPr>
          <w:rStyle w:val="Strong"/>
          <w:sz w:val="20"/>
        </w:rPr>
        <w:t>Glue</w:t>
      </w:r>
      <w:r w:rsidRPr="00C212BC">
        <w:rPr>
          <w:sz w:val="20"/>
        </w:rPr>
        <w:t xml:space="preserve">, and container-based deployment patterns, while improving </w:t>
      </w:r>
      <w:proofErr w:type="spellStart"/>
      <w:r w:rsidRPr="00C212BC">
        <w:rPr>
          <w:sz w:val="20"/>
        </w:rPr>
        <w:t>observability</w:t>
      </w:r>
      <w:proofErr w:type="spellEnd"/>
      <w:r w:rsidRPr="00C212BC">
        <w:rPr>
          <w:sz w:val="20"/>
        </w:rPr>
        <w:t xml:space="preserve">, deployment safety, and platform maintainability. Experienced in partnering with data, platform, QA, </w:t>
      </w:r>
      <w:proofErr w:type="spellStart"/>
      <w:r w:rsidRPr="00C212BC">
        <w:rPr>
          <w:sz w:val="20"/>
        </w:rPr>
        <w:t>DevOps</w:t>
      </w:r>
      <w:proofErr w:type="spellEnd"/>
      <w:r w:rsidRPr="00C212BC">
        <w:rPr>
          <w:sz w:val="20"/>
        </w:rPr>
        <w:t xml:space="preserve">, and security teams to standardize release processes, reduce failure rates, and support scalable </w:t>
      </w:r>
      <w:r w:rsidRPr="00C212BC">
        <w:rPr>
          <w:rStyle w:val="Strong"/>
          <w:sz w:val="20"/>
        </w:rPr>
        <w:t>ML platform</w:t>
      </w:r>
      <w:r w:rsidRPr="00C212BC">
        <w:rPr>
          <w:sz w:val="20"/>
        </w:rPr>
        <w:t xml:space="preserve"> operations in </w:t>
      </w:r>
      <w:r w:rsidRPr="00C212BC">
        <w:rPr>
          <w:rStyle w:val="Strong"/>
          <w:sz w:val="20"/>
        </w:rPr>
        <w:t>healthcare technology</w:t>
      </w:r>
      <w:r w:rsidRPr="00C212BC">
        <w:rPr>
          <w:sz w:val="20"/>
        </w:rPr>
        <w:t xml:space="preserve"> and enterprise software settings.</w:t>
      </w:r>
    </w:p>
    <w:p w:rsidR="00B825F3" w:rsidRDefault="00A87254" w:rsidP="00961F31">
      <w:pPr>
        <w:pStyle w:val="SectionHeader"/>
        <w:pBdr>
          <w:bottom w:val="single" w:sz="6" w:space="1" w:color="C9D2DD"/>
        </w:pBdr>
        <w:spacing w:before="120"/>
        <w:rPr>
          <w:rFonts w:hint="eastAsia"/>
        </w:rPr>
      </w:pPr>
      <w:r>
        <w:rPr>
          <w:smallCaps/>
        </w:rPr>
        <w:t>EXPERIENCE</w:t>
      </w:r>
    </w:p>
    <w:p w:rsidR="00B825F3" w:rsidRDefault="003F2BE0">
      <w:pPr>
        <w:pStyle w:val="EntryHeader"/>
        <w:tabs>
          <w:tab w:val="right" w:pos="9864"/>
        </w:tabs>
        <w:rPr>
          <w:rFonts w:hint="eastAsia"/>
        </w:rPr>
      </w:pPr>
      <w:proofErr w:type="spellStart"/>
      <w:r>
        <w:t>Apexon</w:t>
      </w:r>
      <w:proofErr w:type="spellEnd"/>
      <w:r w:rsidR="00A87254">
        <w:t xml:space="preserve"> — </w:t>
      </w:r>
      <w:r>
        <w:t>Staff Software Engineer</w:t>
      </w:r>
      <w:r w:rsidR="00A87254">
        <w:tab/>
      </w:r>
      <w:r>
        <w:rPr>
          <w:color w:val="5C6370"/>
          <w:sz w:val="20"/>
        </w:rPr>
        <w:t>May2021 – Dec 2025</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346D1">
        <w:t xml:space="preserve">San Jose, CA </w:t>
      </w:r>
    </w:p>
    <w:p w:rsidR="00C212BC" w:rsidRPr="00C212BC" w:rsidRDefault="00C212BC" w:rsidP="00C212BC">
      <w:pPr>
        <w:pStyle w:val="NormalWeb"/>
        <w:numPr>
          <w:ilvl w:val="0"/>
          <w:numId w:val="14"/>
        </w:numPr>
        <w:jc w:val="both"/>
        <w:rPr>
          <w:sz w:val="20"/>
        </w:rPr>
      </w:pPr>
      <w:r w:rsidRPr="00C212BC">
        <w:rPr>
          <w:sz w:val="20"/>
        </w:rPr>
        <w:t xml:space="preserve">Led platform delivery work for enterprise applications by building and stabilizing automated workflows that packaged services, validated dependencies, and promoted changes safely across development, test, and production environments, improving release consistency by </w:t>
      </w:r>
      <w:r w:rsidRPr="00C212BC">
        <w:rPr>
          <w:rStyle w:val="Strong"/>
          <w:sz w:val="20"/>
        </w:rPr>
        <w:t>32%</w:t>
      </w:r>
      <w:r w:rsidRPr="00C212BC">
        <w:rPr>
          <w:sz w:val="20"/>
        </w:rPr>
        <w:t>.</w:t>
      </w:r>
    </w:p>
    <w:p w:rsidR="00C212BC" w:rsidRPr="00C212BC" w:rsidRDefault="00C212BC" w:rsidP="00C212BC">
      <w:pPr>
        <w:pStyle w:val="NormalWeb"/>
        <w:numPr>
          <w:ilvl w:val="0"/>
          <w:numId w:val="14"/>
        </w:numPr>
        <w:jc w:val="both"/>
        <w:rPr>
          <w:sz w:val="20"/>
        </w:rPr>
      </w:pPr>
      <w:r w:rsidRPr="00C212BC">
        <w:rPr>
          <w:sz w:val="20"/>
        </w:rPr>
        <w:t>Expanded prior CI/CD own</w:t>
      </w:r>
      <w:bookmarkStart w:id="0" w:name="_GoBack"/>
      <w:bookmarkEnd w:id="0"/>
      <w:r w:rsidRPr="00C212BC">
        <w:rPr>
          <w:sz w:val="20"/>
        </w:rPr>
        <w:t xml:space="preserve">ership into </w:t>
      </w:r>
      <w:r w:rsidRPr="00C212BC">
        <w:rPr>
          <w:rStyle w:val="Strong"/>
          <w:sz w:val="20"/>
        </w:rPr>
        <w:t>ML workflow operationalization</w:t>
      </w:r>
      <w:r w:rsidRPr="00C212BC">
        <w:rPr>
          <w:sz w:val="20"/>
        </w:rPr>
        <w:t xml:space="preserve"> by designing reusable deployment patterns for Python-based services, scheduled jobs, and cloud-hosted processing components that supported more reliable model-adjacent execution paths.</w:t>
      </w:r>
    </w:p>
    <w:p w:rsidR="00C212BC" w:rsidRPr="00C212BC" w:rsidRDefault="00C212BC" w:rsidP="00C212BC">
      <w:pPr>
        <w:pStyle w:val="NormalWeb"/>
        <w:numPr>
          <w:ilvl w:val="0"/>
          <w:numId w:val="14"/>
        </w:numPr>
        <w:jc w:val="both"/>
        <w:rPr>
          <w:sz w:val="20"/>
        </w:rPr>
      </w:pPr>
      <w:r w:rsidRPr="00C212BC">
        <w:rPr>
          <w:sz w:val="20"/>
        </w:rPr>
        <w:t xml:space="preserve">Built and maintained cloud automation around </w:t>
      </w:r>
      <w:r w:rsidRPr="00C212BC">
        <w:rPr>
          <w:rStyle w:val="Strong"/>
          <w:sz w:val="20"/>
        </w:rPr>
        <w:t>AWS S3</w:t>
      </w:r>
      <w:r w:rsidRPr="00C212BC">
        <w:rPr>
          <w:sz w:val="20"/>
        </w:rPr>
        <w:t xml:space="preserve">, </w:t>
      </w:r>
      <w:r w:rsidRPr="00C212BC">
        <w:rPr>
          <w:rStyle w:val="Strong"/>
          <w:sz w:val="20"/>
        </w:rPr>
        <w:t>Lambda</w:t>
      </w:r>
      <w:r w:rsidRPr="00C212BC">
        <w:rPr>
          <w:sz w:val="20"/>
        </w:rPr>
        <w:t xml:space="preserve">, </w:t>
      </w:r>
      <w:r w:rsidRPr="00C212BC">
        <w:rPr>
          <w:rStyle w:val="Strong"/>
          <w:sz w:val="20"/>
        </w:rPr>
        <w:t>Step Functions</w:t>
      </w:r>
      <w:r w:rsidRPr="00C212BC">
        <w:rPr>
          <w:sz w:val="20"/>
        </w:rPr>
        <w:t>, and containerized services, allowing data preparation, batch processing, and orchestration workloads to run with clearer retry behavior and better fault isolation.</w:t>
      </w:r>
    </w:p>
    <w:p w:rsidR="00C212BC" w:rsidRPr="00C212BC" w:rsidRDefault="00C212BC" w:rsidP="00C212BC">
      <w:pPr>
        <w:pStyle w:val="NormalWeb"/>
        <w:numPr>
          <w:ilvl w:val="0"/>
          <w:numId w:val="14"/>
        </w:numPr>
        <w:jc w:val="both"/>
        <w:rPr>
          <w:sz w:val="20"/>
        </w:rPr>
      </w:pPr>
      <w:r w:rsidRPr="00C212BC">
        <w:rPr>
          <w:sz w:val="20"/>
        </w:rPr>
        <w:t xml:space="preserve">Supported </w:t>
      </w:r>
      <w:proofErr w:type="spellStart"/>
      <w:r w:rsidRPr="00C212BC">
        <w:rPr>
          <w:sz w:val="20"/>
        </w:rPr>
        <w:t>productionization</w:t>
      </w:r>
      <w:proofErr w:type="spellEnd"/>
      <w:r w:rsidRPr="00C212BC">
        <w:rPr>
          <w:sz w:val="20"/>
        </w:rPr>
        <w:t xml:space="preserve"> of notebook and prototype logic by converting exploratory workflows into maintainable </w:t>
      </w:r>
      <w:r w:rsidRPr="00C212BC">
        <w:rPr>
          <w:rStyle w:val="Strong"/>
          <w:sz w:val="20"/>
        </w:rPr>
        <w:t>Python 3.10–3.12</w:t>
      </w:r>
      <w:r w:rsidRPr="00C212BC">
        <w:rPr>
          <w:sz w:val="20"/>
        </w:rPr>
        <w:t xml:space="preserve"> services with configuration controls, structured logging, dependency pinning, and environment-specific deployment standards.</w:t>
      </w:r>
    </w:p>
    <w:p w:rsidR="00C212BC" w:rsidRPr="00C212BC" w:rsidRDefault="00C212BC" w:rsidP="00C212BC">
      <w:pPr>
        <w:pStyle w:val="NormalWeb"/>
        <w:numPr>
          <w:ilvl w:val="0"/>
          <w:numId w:val="14"/>
        </w:numPr>
        <w:jc w:val="both"/>
        <w:rPr>
          <w:sz w:val="20"/>
        </w:rPr>
      </w:pPr>
      <w:r w:rsidRPr="00C212BC">
        <w:rPr>
          <w:sz w:val="20"/>
        </w:rPr>
        <w:t xml:space="preserve">Designed release validation steps in </w:t>
      </w:r>
      <w:proofErr w:type="spellStart"/>
      <w:r w:rsidRPr="00C212BC">
        <w:rPr>
          <w:rStyle w:val="Strong"/>
          <w:sz w:val="20"/>
        </w:rPr>
        <w:t>GitHub</w:t>
      </w:r>
      <w:proofErr w:type="spellEnd"/>
      <w:r w:rsidRPr="00C212BC">
        <w:rPr>
          <w:rStyle w:val="Strong"/>
          <w:sz w:val="20"/>
        </w:rPr>
        <w:t xml:space="preserve"> Actions</w:t>
      </w:r>
      <w:r w:rsidRPr="00C212BC">
        <w:rPr>
          <w:sz w:val="20"/>
        </w:rPr>
        <w:t xml:space="preserve"> and </w:t>
      </w:r>
      <w:r w:rsidRPr="00C212BC">
        <w:rPr>
          <w:rStyle w:val="Strong"/>
          <w:sz w:val="20"/>
        </w:rPr>
        <w:t xml:space="preserve">Azure </w:t>
      </w:r>
      <w:proofErr w:type="spellStart"/>
      <w:r w:rsidRPr="00C212BC">
        <w:rPr>
          <w:rStyle w:val="Strong"/>
          <w:sz w:val="20"/>
        </w:rPr>
        <w:t>DevOps</w:t>
      </w:r>
      <w:proofErr w:type="spellEnd"/>
      <w:r w:rsidRPr="00C212BC">
        <w:rPr>
          <w:sz w:val="20"/>
        </w:rPr>
        <w:t xml:space="preserve"> for service packaging, artifact promotion, test execution, and configuration verification, reducing failed deployments and post-release rollback effort by </w:t>
      </w:r>
      <w:r w:rsidRPr="00C212BC">
        <w:rPr>
          <w:rStyle w:val="Strong"/>
          <w:sz w:val="20"/>
        </w:rPr>
        <w:t>27%</w:t>
      </w:r>
      <w:r w:rsidRPr="00C212BC">
        <w:rPr>
          <w:sz w:val="20"/>
        </w:rPr>
        <w:t>.</w:t>
      </w:r>
    </w:p>
    <w:p w:rsidR="00C212BC" w:rsidRPr="00C212BC" w:rsidRDefault="00C212BC" w:rsidP="00C212BC">
      <w:pPr>
        <w:pStyle w:val="NormalWeb"/>
        <w:numPr>
          <w:ilvl w:val="0"/>
          <w:numId w:val="14"/>
        </w:numPr>
        <w:jc w:val="both"/>
        <w:rPr>
          <w:sz w:val="20"/>
        </w:rPr>
      </w:pPr>
      <w:r w:rsidRPr="00C212BC">
        <w:rPr>
          <w:sz w:val="20"/>
        </w:rPr>
        <w:t xml:space="preserve">Improved operational visibility by introducing stronger logging, metrics capture, and failure tracing through </w:t>
      </w:r>
      <w:proofErr w:type="spellStart"/>
      <w:r w:rsidRPr="00C212BC">
        <w:rPr>
          <w:rStyle w:val="Strong"/>
          <w:sz w:val="20"/>
        </w:rPr>
        <w:t>CloudWatch</w:t>
      </w:r>
      <w:proofErr w:type="spellEnd"/>
      <w:r w:rsidRPr="00C212BC">
        <w:rPr>
          <w:sz w:val="20"/>
        </w:rPr>
        <w:t xml:space="preserve"> and standardized runtime diagnostics, which shortened troubleshooting time for high-priority incidents by </w:t>
      </w:r>
      <w:r w:rsidRPr="00C212BC">
        <w:rPr>
          <w:rStyle w:val="Strong"/>
          <w:sz w:val="20"/>
        </w:rPr>
        <w:t>34%</w:t>
      </w:r>
      <w:r w:rsidRPr="00C212BC">
        <w:rPr>
          <w:sz w:val="20"/>
        </w:rPr>
        <w:t>.</w:t>
      </w:r>
    </w:p>
    <w:p w:rsidR="00C212BC" w:rsidRPr="00C212BC" w:rsidRDefault="00C212BC" w:rsidP="00C212BC">
      <w:pPr>
        <w:pStyle w:val="NormalWeb"/>
        <w:numPr>
          <w:ilvl w:val="0"/>
          <w:numId w:val="14"/>
        </w:numPr>
        <w:jc w:val="both"/>
        <w:rPr>
          <w:sz w:val="20"/>
        </w:rPr>
      </w:pPr>
      <w:r w:rsidRPr="00C212BC">
        <w:rPr>
          <w:sz w:val="20"/>
        </w:rPr>
        <w:t xml:space="preserve">Worked closely with engineering and platform teams to containerize services using </w:t>
      </w:r>
      <w:proofErr w:type="spellStart"/>
      <w:r w:rsidRPr="00C212BC">
        <w:rPr>
          <w:rStyle w:val="Strong"/>
          <w:sz w:val="20"/>
        </w:rPr>
        <w:t>Docker</w:t>
      </w:r>
      <w:proofErr w:type="spellEnd"/>
      <w:r w:rsidRPr="00C212BC">
        <w:rPr>
          <w:sz w:val="20"/>
        </w:rPr>
        <w:t xml:space="preserve"> and deploy them through </w:t>
      </w:r>
      <w:r w:rsidRPr="00C212BC">
        <w:rPr>
          <w:rStyle w:val="Strong"/>
          <w:sz w:val="20"/>
        </w:rPr>
        <w:t>ECR</w:t>
      </w:r>
      <w:r w:rsidRPr="00C212BC">
        <w:rPr>
          <w:sz w:val="20"/>
        </w:rPr>
        <w:t xml:space="preserve">, </w:t>
      </w:r>
      <w:r w:rsidRPr="00C212BC">
        <w:rPr>
          <w:rStyle w:val="Strong"/>
          <w:sz w:val="20"/>
        </w:rPr>
        <w:t>ECS</w:t>
      </w:r>
      <w:r w:rsidRPr="00C212BC">
        <w:rPr>
          <w:sz w:val="20"/>
        </w:rPr>
        <w:t xml:space="preserve">, and </w:t>
      </w:r>
      <w:proofErr w:type="spellStart"/>
      <w:r w:rsidRPr="00C212BC">
        <w:rPr>
          <w:rStyle w:val="Strong"/>
          <w:sz w:val="20"/>
        </w:rPr>
        <w:t>Kubernetes</w:t>
      </w:r>
      <w:proofErr w:type="spellEnd"/>
      <w:r w:rsidRPr="00C212BC">
        <w:rPr>
          <w:sz w:val="20"/>
        </w:rPr>
        <w:t>-aligned patterns, improving portability and environment consistency across workloads.</w:t>
      </w:r>
    </w:p>
    <w:p w:rsidR="00C212BC" w:rsidRPr="00C212BC" w:rsidRDefault="00C212BC" w:rsidP="00C212BC">
      <w:pPr>
        <w:pStyle w:val="NormalWeb"/>
        <w:numPr>
          <w:ilvl w:val="0"/>
          <w:numId w:val="14"/>
        </w:numPr>
        <w:jc w:val="both"/>
        <w:rPr>
          <w:sz w:val="20"/>
        </w:rPr>
      </w:pPr>
      <w:r w:rsidRPr="00C212BC">
        <w:rPr>
          <w:sz w:val="20"/>
        </w:rPr>
        <w:t>Strengthened data workflow reliability by formalizing schema checks, transformation safeguards, and error handling around ingestion and handoff processes feeding downstream analytics and model-serving paths.</w:t>
      </w:r>
    </w:p>
    <w:p w:rsidR="00C212BC" w:rsidRPr="00C212BC" w:rsidRDefault="00C212BC" w:rsidP="00C212BC">
      <w:pPr>
        <w:pStyle w:val="NormalWeb"/>
        <w:numPr>
          <w:ilvl w:val="0"/>
          <w:numId w:val="14"/>
        </w:numPr>
        <w:jc w:val="both"/>
        <w:rPr>
          <w:sz w:val="20"/>
        </w:rPr>
      </w:pPr>
      <w:r w:rsidRPr="00C212BC">
        <w:rPr>
          <w:sz w:val="20"/>
        </w:rPr>
        <w:t>Partnered with platform and security stakeholders to harden IAM usage, secrets handling, and deployment permissions for cloud-hosted workflows, aligning day-to-day engineering practices with privacy-sensitive enterprise requirements.</w:t>
      </w:r>
    </w:p>
    <w:p w:rsidR="00C212BC" w:rsidRPr="00C212BC" w:rsidRDefault="00C212BC" w:rsidP="00C212BC">
      <w:pPr>
        <w:pStyle w:val="NormalWeb"/>
        <w:numPr>
          <w:ilvl w:val="0"/>
          <w:numId w:val="14"/>
        </w:numPr>
        <w:jc w:val="both"/>
        <w:rPr>
          <w:sz w:val="20"/>
        </w:rPr>
      </w:pPr>
      <w:r w:rsidRPr="00C212BC">
        <w:rPr>
          <w:sz w:val="20"/>
        </w:rPr>
        <w:t xml:space="preserve">Contributed to operational patterns for </w:t>
      </w:r>
      <w:proofErr w:type="spellStart"/>
      <w:r w:rsidRPr="00C212BC">
        <w:rPr>
          <w:rStyle w:val="Strong"/>
          <w:sz w:val="20"/>
        </w:rPr>
        <w:t>SageMaker</w:t>
      </w:r>
      <w:proofErr w:type="spellEnd"/>
      <w:r w:rsidRPr="00C212BC">
        <w:rPr>
          <w:sz w:val="20"/>
        </w:rPr>
        <w:t xml:space="preserve"> training and inference lifecycle support, including artifact movement, job coordination, scheduled execution, and environment promotion controls that made model rollout safer and more repeatable.</w:t>
      </w:r>
    </w:p>
    <w:p w:rsidR="00C212BC" w:rsidRPr="00C212BC" w:rsidRDefault="00C212BC" w:rsidP="00C212BC">
      <w:pPr>
        <w:pStyle w:val="NormalWeb"/>
        <w:numPr>
          <w:ilvl w:val="0"/>
          <w:numId w:val="14"/>
        </w:numPr>
        <w:jc w:val="both"/>
        <w:rPr>
          <w:sz w:val="20"/>
        </w:rPr>
      </w:pPr>
      <w:r w:rsidRPr="00C212BC">
        <w:rPr>
          <w:sz w:val="20"/>
        </w:rPr>
        <w:t xml:space="preserve">Helped evaluate and integrate early </w:t>
      </w:r>
      <w:r w:rsidRPr="00C212BC">
        <w:rPr>
          <w:rStyle w:val="Strong"/>
          <w:sz w:val="20"/>
        </w:rPr>
        <w:t>Bedrock</w:t>
      </w:r>
      <w:r w:rsidRPr="00C212BC">
        <w:rPr>
          <w:sz w:val="20"/>
        </w:rPr>
        <w:t xml:space="preserve"> and managed-AI service workflows for enterprise use cases, focusing on dependency management, invocation reliability, </w:t>
      </w:r>
      <w:proofErr w:type="spellStart"/>
      <w:r w:rsidRPr="00C212BC">
        <w:rPr>
          <w:sz w:val="20"/>
        </w:rPr>
        <w:t>observability</w:t>
      </w:r>
      <w:proofErr w:type="spellEnd"/>
      <w:r w:rsidRPr="00C212BC">
        <w:rPr>
          <w:sz w:val="20"/>
        </w:rPr>
        <w:t>, and secure service-to-service interaction design.</w:t>
      </w:r>
    </w:p>
    <w:p w:rsidR="00C212BC" w:rsidRDefault="00C212BC" w:rsidP="00C212BC">
      <w:pPr>
        <w:pStyle w:val="NormalWeb"/>
        <w:numPr>
          <w:ilvl w:val="0"/>
          <w:numId w:val="14"/>
        </w:numPr>
        <w:jc w:val="both"/>
      </w:pPr>
      <w:r w:rsidRPr="00C212BC">
        <w:rPr>
          <w:sz w:val="20"/>
        </w:rPr>
        <w:t>Mentored engineers on structured debugging, release gating, cloud workflow design, and production failure analysis, which improved engineering confidence and raised platform support quality across shared delivery teams.</w:t>
      </w:r>
    </w:p>
    <w:p w:rsidR="003F2BE0" w:rsidRDefault="00C212BC" w:rsidP="00C212BC">
      <w:pPr>
        <w:pStyle w:val="EntryHeader"/>
        <w:tabs>
          <w:tab w:val="right" w:pos="9864"/>
        </w:tabs>
        <w:rPr>
          <w:rFonts w:hint="eastAsia"/>
        </w:rPr>
      </w:pPr>
      <w:r>
        <w:t xml:space="preserve"> </w:t>
      </w:r>
      <w:proofErr w:type="spellStart"/>
      <w:r w:rsidR="003F2BE0">
        <w:t>Webiz</w:t>
      </w:r>
      <w:proofErr w:type="spellEnd"/>
      <w:r w:rsidR="003F2BE0">
        <w:t xml:space="preserve"> Digital — Senior Software Engineer</w:t>
      </w:r>
      <w:r w:rsidR="00C6303B">
        <w:t>/Senior Engineer</w:t>
      </w:r>
      <w:r w:rsidR="003F2BE0">
        <w:tab/>
      </w:r>
      <w:r w:rsidR="00006A7C">
        <w:rPr>
          <w:color w:val="5C6370"/>
          <w:sz w:val="20"/>
        </w:rPr>
        <w:t>Feb</w:t>
      </w:r>
      <w:r w:rsidR="003F2BE0">
        <w:rPr>
          <w:color w:val="5C6370"/>
          <w:sz w:val="20"/>
        </w:rPr>
        <w:t xml:space="preserve"> </w:t>
      </w:r>
      <w:r w:rsidR="00006A7C">
        <w:rPr>
          <w:color w:val="5C6370"/>
          <w:sz w:val="20"/>
        </w:rPr>
        <w:t>2014</w:t>
      </w:r>
      <w:r w:rsidR="003F2BE0">
        <w:rPr>
          <w:color w:val="5C6370"/>
          <w:sz w:val="20"/>
        </w:rPr>
        <w:t xml:space="preserve"> – Apr 2021</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346D1">
        <w:t>San Diego, CA</w:t>
      </w:r>
    </w:p>
    <w:p w:rsidR="00C212BC" w:rsidRPr="00C212BC" w:rsidRDefault="00C212BC" w:rsidP="00C212BC">
      <w:pPr>
        <w:pStyle w:val="NormalWeb"/>
        <w:numPr>
          <w:ilvl w:val="0"/>
          <w:numId w:val="15"/>
        </w:numPr>
        <w:jc w:val="both"/>
        <w:rPr>
          <w:sz w:val="20"/>
        </w:rPr>
      </w:pPr>
      <w:r w:rsidRPr="00C212BC">
        <w:rPr>
          <w:sz w:val="20"/>
        </w:rPr>
        <w:t xml:space="preserve">Built and enhanced enterprise platforms with a growing focus on </w:t>
      </w:r>
      <w:r w:rsidRPr="00C212BC">
        <w:rPr>
          <w:rStyle w:val="Strong"/>
          <w:sz w:val="20"/>
        </w:rPr>
        <w:t>Python</w:t>
      </w:r>
      <w:r w:rsidRPr="00C212BC">
        <w:rPr>
          <w:sz w:val="20"/>
        </w:rPr>
        <w:t xml:space="preserve">, automation, API-connected workflows, and operational tooling that supported business-critical processing and improved workflow completion reliability by </w:t>
      </w:r>
      <w:r w:rsidRPr="00C212BC">
        <w:rPr>
          <w:rStyle w:val="Strong"/>
          <w:sz w:val="20"/>
        </w:rPr>
        <w:t>23%</w:t>
      </w:r>
      <w:r w:rsidRPr="00C212BC">
        <w:rPr>
          <w:sz w:val="20"/>
        </w:rPr>
        <w:t>.</w:t>
      </w:r>
    </w:p>
    <w:p w:rsidR="00C212BC" w:rsidRPr="00C212BC" w:rsidRDefault="00C212BC" w:rsidP="00C212BC">
      <w:pPr>
        <w:pStyle w:val="NormalWeb"/>
        <w:numPr>
          <w:ilvl w:val="0"/>
          <w:numId w:val="15"/>
        </w:numPr>
        <w:jc w:val="both"/>
        <w:rPr>
          <w:sz w:val="20"/>
        </w:rPr>
      </w:pPr>
      <w:r w:rsidRPr="00C212BC">
        <w:rPr>
          <w:sz w:val="20"/>
        </w:rPr>
        <w:t xml:space="preserve">Developed maintainable backend utilities and scheduled jobs for data movement, validation, and transformation, creating a stronger foundation for later </w:t>
      </w:r>
      <w:r w:rsidRPr="00C212BC">
        <w:rPr>
          <w:rStyle w:val="Strong"/>
          <w:sz w:val="20"/>
        </w:rPr>
        <w:t>ML pipeline</w:t>
      </w:r>
      <w:r w:rsidRPr="00C212BC">
        <w:rPr>
          <w:sz w:val="20"/>
        </w:rPr>
        <w:t xml:space="preserve"> and feature-processing patterns across service-connected systems.</w:t>
      </w:r>
    </w:p>
    <w:p w:rsidR="00C212BC" w:rsidRPr="00C212BC" w:rsidRDefault="00C212BC" w:rsidP="00C212BC">
      <w:pPr>
        <w:pStyle w:val="NormalWeb"/>
        <w:numPr>
          <w:ilvl w:val="0"/>
          <w:numId w:val="15"/>
        </w:numPr>
        <w:jc w:val="both"/>
        <w:rPr>
          <w:sz w:val="20"/>
        </w:rPr>
      </w:pPr>
      <w:r w:rsidRPr="00C212BC">
        <w:rPr>
          <w:sz w:val="20"/>
        </w:rPr>
        <w:t xml:space="preserve">Implemented secure integrations with REST APIs and data services, handling request composition, payload normalization, retry </w:t>
      </w:r>
      <w:proofErr w:type="gramStart"/>
      <w:r w:rsidRPr="00C212BC">
        <w:rPr>
          <w:sz w:val="20"/>
        </w:rPr>
        <w:t>behavior,</w:t>
      </w:r>
      <w:proofErr w:type="gramEnd"/>
      <w:r w:rsidRPr="00C212BC">
        <w:rPr>
          <w:sz w:val="20"/>
        </w:rPr>
        <w:t xml:space="preserve"> and exception handling so that downstream processing remained more stable under real production conditions.</w:t>
      </w:r>
    </w:p>
    <w:p w:rsidR="00C212BC" w:rsidRPr="00C212BC" w:rsidRDefault="00C212BC" w:rsidP="00C212BC">
      <w:pPr>
        <w:pStyle w:val="NormalWeb"/>
        <w:numPr>
          <w:ilvl w:val="0"/>
          <w:numId w:val="15"/>
        </w:numPr>
        <w:jc w:val="both"/>
        <w:rPr>
          <w:sz w:val="20"/>
        </w:rPr>
      </w:pPr>
      <w:r w:rsidRPr="00C212BC">
        <w:rPr>
          <w:sz w:val="20"/>
        </w:rPr>
        <w:t xml:space="preserve">Supported cloud-based workflow automation using </w:t>
      </w:r>
      <w:r w:rsidRPr="00C212BC">
        <w:rPr>
          <w:rStyle w:val="Strong"/>
          <w:sz w:val="20"/>
        </w:rPr>
        <w:t>AWS Lambda</w:t>
      </w:r>
      <w:r w:rsidRPr="00C212BC">
        <w:rPr>
          <w:sz w:val="20"/>
        </w:rPr>
        <w:t xml:space="preserve">, </w:t>
      </w:r>
      <w:r w:rsidRPr="00C212BC">
        <w:rPr>
          <w:rStyle w:val="Strong"/>
          <w:sz w:val="20"/>
        </w:rPr>
        <w:t>S3</w:t>
      </w:r>
      <w:r w:rsidRPr="00C212BC">
        <w:rPr>
          <w:sz w:val="20"/>
        </w:rPr>
        <w:t>, and event-driven patterns, enabling asynchronous processing for ingestion, report generation, and intermediate data preparation tasks tied to analytics use cases.</w:t>
      </w:r>
    </w:p>
    <w:p w:rsidR="00C212BC" w:rsidRPr="00C212BC" w:rsidRDefault="00C212BC" w:rsidP="00C212BC">
      <w:pPr>
        <w:pStyle w:val="NormalWeb"/>
        <w:numPr>
          <w:ilvl w:val="0"/>
          <w:numId w:val="15"/>
        </w:numPr>
        <w:jc w:val="both"/>
        <w:rPr>
          <w:sz w:val="20"/>
        </w:rPr>
      </w:pPr>
      <w:r w:rsidRPr="00C212BC">
        <w:rPr>
          <w:sz w:val="20"/>
        </w:rPr>
        <w:t xml:space="preserve">Introduced cleaner release processes through </w:t>
      </w:r>
      <w:r w:rsidRPr="00C212BC">
        <w:rPr>
          <w:rStyle w:val="Strong"/>
          <w:sz w:val="20"/>
        </w:rPr>
        <w:t xml:space="preserve">Azure </w:t>
      </w:r>
      <w:proofErr w:type="spellStart"/>
      <w:r w:rsidRPr="00C212BC">
        <w:rPr>
          <w:rStyle w:val="Strong"/>
          <w:sz w:val="20"/>
        </w:rPr>
        <w:t>DevOps</w:t>
      </w:r>
      <w:proofErr w:type="spellEnd"/>
      <w:r w:rsidRPr="00C212BC">
        <w:rPr>
          <w:sz w:val="20"/>
        </w:rPr>
        <w:t xml:space="preserve"> and </w:t>
      </w:r>
      <w:proofErr w:type="spellStart"/>
      <w:r w:rsidRPr="00C212BC">
        <w:rPr>
          <w:rStyle w:val="Strong"/>
          <w:sz w:val="20"/>
        </w:rPr>
        <w:t>GitHub</w:t>
      </w:r>
      <w:proofErr w:type="spellEnd"/>
      <w:r w:rsidRPr="00C212BC">
        <w:rPr>
          <w:rStyle w:val="Strong"/>
          <w:sz w:val="20"/>
        </w:rPr>
        <w:t xml:space="preserve"> Actions</w:t>
      </w:r>
      <w:r w:rsidRPr="00C212BC">
        <w:rPr>
          <w:sz w:val="20"/>
        </w:rPr>
        <w:t>, improving artifact traceability, automated validation, and deployment readiness checks for backend and data-processing changes.</w:t>
      </w:r>
    </w:p>
    <w:p w:rsidR="00C212BC" w:rsidRPr="00C212BC" w:rsidRDefault="00C212BC" w:rsidP="00C212BC">
      <w:pPr>
        <w:pStyle w:val="NormalWeb"/>
        <w:numPr>
          <w:ilvl w:val="0"/>
          <w:numId w:val="15"/>
        </w:numPr>
        <w:jc w:val="both"/>
        <w:rPr>
          <w:sz w:val="20"/>
        </w:rPr>
      </w:pPr>
      <w:r w:rsidRPr="00C212BC">
        <w:rPr>
          <w:sz w:val="20"/>
        </w:rPr>
        <w:lastRenderedPageBreak/>
        <w:t xml:space="preserve">Worked with SQL-heavy systems and analytical datasets to optimize extraction logic, validation rules, and transformation paths, which improved data accuracy and reduced repeated support incidents by </w:t>
      </w:r>
      <w:r w:rsidRPr="00C212BC">
        <w:rPr>
          <w:rStyle w:val="Strong"/>
          <w:sz w:val="20"/>
        </w:rPr>
        <w:t>21%</w:t>
      </w:r>
      <w:r w:rsidRPr="00C212BC">
        <w:rPr>
          <w:sz w:val="20"/>
        </w:rPr>
        <w:t>.</w:t>
      </w:r>
    </w:p>
    <w:p w:rsidR="00C212BC" w:rsidRPr="00C212BC" w:rsidRDefault="00C212BC" w:rsidP="00C212BC">
      <w:pPr>
        <w:pStyle w:val="NormalWeb"/>
        <w:numPr>
          <w:ilvl w:val="0"/>
          <w:numId w:val="15"/>
        </w:numPr>
        <w:jc w:val="both"/>
        <w:rPr>
          <w:sz w:val="20"/>
        </w:rPr>
      </w:pPr>
      <w:r w:rsidRPr="00C212BC">
        <w:rPr>
          <w:sz w:val="20"/>
        </w:rPr>
        <w:t xml:space="preserve">Helped operationalize prototype analytics logic by moving one-off scripts and manual processes into version-controlled </w:t>
      </w:r>
      <w:r w:rsidRPr="00C212BC">
        <w:rPr>
          <w:rStyle w:val="Strong"/>
          <w:sz w:val="20"/>
        </w:rPr>
        <w:t>Python</w:t>
      </w:r>
      <w:r w:rsidRPr="00C212BC">
        <w:rPr>
          <w:sz w:val="20"/>
        </w:rPr>
        <w:t xml:space="preserve"> services with documented configuration, reproducible environments, and clearer ownership boundaries.</w:t>
      </w:r>
    </w:p>
    <w:p w:rsidR="00C212BC" w:rsidRPr="00C212BC" w:rsidRDefault="00C212BC" w:rsidP="00C212BC">
      <w:pPr>
        <w:pStyle w:val="NormalWeb"/>
        <w:numPr>
          <w:ilvl w:val="0"/>
          <w:numId w:val="15"/>
        </w:numPr>
        <w:jc w:val="both"/>
        <w:rPr>
          <w:sz w:val="20"/>
        </w:rPr>
      </w:pPr>
      <w:r w:rsidRPr="00C212BC">
        <w:rPr>
          <w:sz w:val="20"/>
        </w:rPr>
        <w:t xml:space="preserve">Diagnosed and fixed difficult production issues involving </w:t>
      </w:r>
      <w:proofErr w:type="spellStart"/>
      <w:r w:rsidRPr="00C212BC">
        <w:rPr>
          <w:sz w:val="20"/>
        </w:rPr>
        <w:t>async</w:t>
      </w:r>
      <w:proofErr w:type="spellEnd"/>
      <w:r w:rsidRPr="00C212BC">
        <w:rPr>
          <w:sz w:val="20"/>
        </w:rPr>
        <w:t xml:space="preserve"> timing, malformed payloads, failed background jobs, and inconsistent data contracts, shortening mean time to resolution by </w:t>
      </w:r>
      <w:r w:rsidRPr="00C212BC">
        <w:rPr>
          <w:rStyle w:val="Strong"/>
          <w:sz w:val="20"/>
        </w:rPr>
        <w:t>31%</w:t>
      </w:r>
      <w:r w:rsidRPr="00C212BC">
        <w:rPr>
          <w:sz w:val="20"/>
        </w:rPr>
        <w:t xml:space="preserve"> through more disciplined root-cause analysis.</w:t>
      </w:r>
    </w:p>
    <w:p w:rsidR="00C212BC" w:rsidRPr="00C212BC" w:rsidRDefault="00C212BC" w:rsidP="00C212BC">
      <w:pPr>
        <w:pStyle w:val="NormalWeb"/>
        <w:numPr>
          <w:ilvl w:val="0"/>
          <w:numId w:val="15"/>
        </w:numPr>
        <w:jc w:val="both"/>
        <w:rPr>
          <w:sz w:val="20"/>
        </w:rPr>
      </w:pPr>
      <w:r w:rsidRPr="00C212BC">
        <w:rPr>
          <w:sz w:val="20"/>
        </w:rPr>
        <w:t xml:space="preserve">Collaborated with QA, </w:t>
      </w:r>
      <w:proofErr w:type="spellStart"/>
      <w:r w:rsidRPr="00C212BC">
        <w:rPr>
          <w:sz w:val="20"/>
        </w:rPr>
        <w:t>DevOps</w:t>
      </w:r>
      <w:proofErr w:type="spellEnd"/>
      <w:r w:rsidRPr="00C212BC">
        <w:rPr>
          <w:sz w:val="20"/>
        </w:rPr>
        <w:t>, and backend teams to define stronger validation coverage for data workflows, service integration points, and release scenarios that affected reporting and business operations.</w:t>
      </w:r>
    </w:p>
    <w:p w:rsidR="00C212BC" w:rsidRPr="00C212BC" w:rsidRDefault="00C212BC" w:rsidP="00C212BC">
      <w:pPr>
        <w:pStyle w:val="NormalWeb"/>
        <w:numPr>
          <w:ilvl w:val="0"/>
          <w:numId w:val="15"/>
        </w:numPr>
        <w:jc w:val="both"/>
        <w:rPr>
          <w:sz w:val="20"/>
        </w:rPr>
      </w:pPr>
      <w:r w:rsidRPr="00C212BC">
        <w:rPr>
          <w:sz w:val="20"/>
        </w:rPr>
        <w:t xml:space="preserve">Used </w:t>
      </w:r>
      <w:proofErr w:type="spellStart"/>
      <w:r w:rsidRPr="00C212BC">
        <w:rPr>
          <w:rStyle w:val="Strong"/>
          <w:sz w:val="20"/>
        </w:rPr>
        <w:t>Docker</w:t>
      </w:r>
      <w:proofErr w:type="spellEnd"/>
      <w:r w:rsidRPr="00C212BC">
        <w:rPr>
          <w:sz w:val="20"/>
        </w:rPr>
        <w:t xml:space="preserve"> to improve local parity and deployment consistency for backend services and automation tasks, making integration testing and promotion through multiple environments more dependable.</w:t>
      </w:r>
    </w:p>
    <w:p w:rsidR="00C212BC" w:rsidRPr="00C212BC" w:rsidRDefault="00C212BC" w:rsidP="00C212BC">
      <w:pPr>
        <w:pStyle w:val="NormalWeb"/>
        <w:numPr>
          <w:ilvl w:val="0"/>
          <w:numId w:val="15"/>
        </w:numPr>
        <w:jc w:val="both"/>
        <w:rPr>
          <w:sz w:val="20"/>
        </w:rPr>
      </w:pPr>
      <w:r w:rsidRPr="00C212BC">
        <w:rPr>
          <w:sz w:val="20"/>
        </w:rPr>
        <w:t>Helped onboard engineers into more reliable service and automation practices by sharing standards for testability, logging, dependency control, and API error handling across team-owned platforms.</w:t>
      </w:r>
    </w:p>
    <w:p w:rsidR="00961F31" w:rsidRDefault="00C212BC" w:rsidP="00C212BC">
      <w:pPr>
        <w:pStyle w:val="EntryHeader"/>
        <w:tabs>
          <w:tab w:val="right" w:pos="9864"/>
        </w:tabs>
        <w:rPr>
          <w:rFonts w:hint="eastAsia"/>
        </w:rPr>
      </w:pPr>
      <w:r>
        <w:t xml:space="preserve"> </w:t>
      </w:r>
      <w:proofErr w:type="spellStart"/>
      <w:r w:rsidR="00021953">
        <w:t>Aurio</w:t>
      </w:r>
      <w:proofErr w:type="spellEnd"/>
      <w:r w:rsidR="00961F31">
        <w:t xml:space="preserve"> — Software Developer/Junior Software Developer</w:t>
      </w:r>
      <w:r w:rsidR="00961F31">
        <w:tab/>
      </w:r>
      <w:r w:rsidR="00961F31">
        <w:rPr>
          <w:color w:val="5C6370"/>
          <w:sz w:val="20"/>
        </w:rPr>
        <w:t>Feb 201</w:t>
      </w:r>
      <w:r w:rsidR="00021953">
        <w:rPr>
          <w:color w:val="5C6370"/>
          <w:sz w:val="20"/>
        </w:rPr>
        <w:t>0 – Apr 2014</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t>San Diego, CA</w:t>
      </w:r>
    </w:p>
    <w:p w:rsidR="00C212BC" w:rsidRPr="00C212BC" w:rsidRDefault="00C212BC" w:rsidP="00C212BC">
      <w:pPr>
        <w:pStyle w:val="NormalWeb"/>
        <w:numPr>
          <w:ilvl w:val="0"/>
          <w:numId w:val="16"/>
        </w:numPr>
        <w:jc w:val="both"/>
        <w:rPr>
          <w:sz w:val="20"/>
        </w:rPr>
      </w:pPr>
      <w:r w:rsidRPr="00C212BC">
        <w:rPr>
          <w:sz w:val="20"/>
        </w:rPr>
        <w:t xml:space="preserve">Contributed to internal business platform development by supporting backend services, workflow screens, and operational tooling that improved day-to-day usability and reduced repetitive support issues by </w:t>
      </w:r>
      <w:r w:rsidRPr="00C212BC">
        <w:rPr>
          <w:rStyle w:val="Strong"/>
          <w:sz w:val="20"/>
        </w:rPr>
        <w:t>18%</w:t>
      </w:r>
      <w:r w:rsidRPr="00C212BC">
        <w:rPr>
          <w:sz w:val="20"/>
        </w:rPr>
        <w:t>.</w:t>
      </w:r>
    </w:p>
    <w:p w:rsidR="00C212BC" w:rsidRPr="00C212BC" w:rsidRDefault="00C212BC" w:rsidP="00C212BC">
      <w:pPr>
        <w:pStyle w:val="NormalWeb"/>
        <w:numPr>
          <w:ilvl w:val="0"/>
          <w:numId w:val="16"/>
        </w:numPr>
        <w:jc w:val="both"/>
        <w:rPr>
          <w:sz w:val="20"/>
        </w:rPr>
      </w:pPr>
      <w:r w:rsidRPr="00C212BC">
        <w:rPr>
          <w:sz w:val="20"/>
        </w:rPr>
        <w:t>Built enhancement work across enterprise-style systems while gaining hands-on experience with API communication, request validation, background processing, and release support in structured delivery environments.</w:t>
      </w:r>
    </w:p>
    <w:p w:rsidR="00C212BC" w:rsidRPr="00C212BC" w:rsidRDefault="00C212BC" w:rsidP="00C212BC">
      <w:pPr>
        <w:pStyle w:val="NormalWeb"/>
        <w:numPr>
          <w:ilvl w:val="0"/>
          <w:numId w:val="16"/>
        </w:numPr>
        <w:jc w:val="both"/>
        <w:rPr>
          <w:sz w:val="20"/>
        </w:rPr>
      </w:pPr>
      <w:r w:rsidRPr="00C212BC">
        <w:rPr>
          <w:sz w:val="20"/>
        </w:rPr>
        <w:t>Assisted with service-connected functionality and troubleshooting work, resolving issues caused by inconsistent request handling, validation gaps, and incomplete error feedback in older application modules.</w:t>
      </w:r>
    </w:p>
    <w:p w:rsidR="00C212BC" w:rsidRPr="00C212BC" w:rsidRDefault="00C212BC" w:rsidP="00C212BC">
      <w:pPr>
        <w:pStyle w:val="NormalWeb"/>
        <w:numPr>
          <w:ilvl w:val="0"/>
          <w:numId w:val="16"/>
        </w:numPr>
        <w:jc w:val="both"/>
        <w:rPr>
          <w:sz w:val="20"/>
        </w:rPr>
      </w:pPr>
      <w:r w:rsidRPr="00C212BC">
        <w:rPr>
          <w:sz w:val="20"/>
        </w:rPr>
        <w:t xml:space="preserve">Supported release and maintenance activity by reproducing production defects, validating fixes, and coordinating with senior engineers and QA, which improved verification speed and deployment readiness by </w:t>
      </w:r>
      <w:r w:rsidRPr="00C212BC">
        <w:rPr>
          <w:rStyle w:val="Strong"/>
          <w:sz w:val="20"/>
        </w:rPr>
        <w:t>22%</w:t>
      </w:r>
      <w:r w:rsidRPr="00C212BC">
        <w:rPr>
          <w:sz w:val="20"/>
        </w:rPr>
        <w:t>.</w:t>
      </w:r>
    </w:p>
    <w:p w:rsidR="00C212BC" w:rsidRPr="00C212BC" w:rsidRDefault="00C212BC" w:rsidP="00C212BC">
      <w:pPr>
        <w:pStyle w:val="NormalWeb"/>
        <w:numPr>
          <w:ilvl w:val="0"/>
          <w:numId w:val="16"/>
        </w:numPr>
        <w:jc w:val="both"/>
        <w:rPr>
          <w:sz w:val="20"/>
        </w:rPr>
      </w:pPr>
      <w:r w:rsidRPr="00C212BC">
        <w:rPr>
          <w:sz w:val="20"/>
        </w:rPr>
        <w:t>Improved fragile legacy modules by tightening request and response handling, cleaning up edge-case failures, and reducing interruption patterns that had been affecting business users during routine workflows.</w:t>
      </w:r>
    </w:p>
    <w:p w:rsidR="00C212BC" w:rsidRPr="00C212BC" w:rsidRDefault="00C212BC" w:rsidP="00C212BC">
      <w:pPr>
        <w:pStyle w:val="NormalWeb"/>
        <w:numPr>
          <w:ilvl w:val="0"/>
          <w:numId w:val="16"/>
        </w:numPr>
        <w:jc w:val="both"/>
        <w:rPr>
          <w:sz w:val="20"/>
        </w:rPr>
      </w:pPr>
      <w:r w:rsidRPr="00C212BC">
        <w:rPr>
          <w:sz w:val="20"/>
        </w:rPr>
        <w:t>Helped modernize manual or loosely managed backend processes into more repeatable scripted operations, creating a stronger operational base for later automation and cloud-oriented engineering practices.</w:t>
      </w:r>
    </w:p>
    <w:p w:rsidR="00C212BC" w:rsidRPr="00C212BC" w:rsidRDefault="00C212BC" w:rsidP="00C212BC">
      <w:pPr>
        <w:pStyle w:val="NormalWeb"/>
        <w:numPr>
          <w:ilvl w:val="0"/>
          <w:numId w:val="16"/>
        </w:numPr>
        <w:jc w:val="both"/>
        <w:rPr>
          <w:sz w:val="20"/>
        </w:rPr>
      </w:pPr>
      <w:r w:rsidRPr="00C212BC">
        <w:rPr>
          <w:sz w:val="20"/>
        </w:rPr>
        <w:t>Worked with SQL-based data workflows to strengthen reporting quality, validation behavior, and error recovery across internal tools that supported administrative and operational teams.</w:t>
      </w:r>
    </w:p>
    <w:p w:rsidR="00C212BC" w:rsidRPr="00C212BC" w:rsidRDefault="00C212BC" w:rsidP="00C212BC">
      <w:pPr>
        <w:pStyle w:val="NormalWeb"/>
        <w:numPr>
          <w:ilvl w:val="0"/>
          <w:numId w:val="16"/>
        </w:numPr>
        <w:jc w:val="both"/>
        <w:rPr>
          <w:sz w:val="20"/>
        </w:rPr>
      </w:pPr>
      <w:r w:rsidRPr="00C212BC">
        <w:rPr>
          <w:sz w:val="20"/>
        </w:rPr>
        <w:t>Expanded from implementation support into broader ownership across troubleshooting, platform enhancement work, and service integration fixes as responsibilities grew across long-running internal applications.</w:t>
      </w:r>
    </w:p>
    <w:p w:rsidR="00C212BC" w:rsidRPr="00C212BC" w:rsidRDefault="00C212BC" w:rsidP="00C212BC">
      <w:pPr>
        <w:pStyle w:val="NormalWeb"/>
        <w:numPr>
          <w:ilvl w:val="0"/>
          <w:numId w:val="16"/>
        </w:numPr>
        <w:jc w:val="both"/>
        <w:rPr>
          <w:sz w:val="20"/>
        </w:rPr>
      </w:pPr>
      <w:r w:rsidRPr="00C212BC">
        <w:rPr>
          <w:sz w:val="20"/>
        </w:rPr>
        <w:t xml:space="preserve">Developed practical experience with release discipline, defect triage, environment differences, and support handoff, forming the reliability mindset later applied to cloud automation and </w:t>
      </w:r>
      <w:proofErr w:type="spellStart"/>
      <w:r w:rsidRPr="00C212BC">
        <w:rPr>
          <w:sz w:val="20"/>
        </w:rPr>
        <w:t>MLOps</w:t>
      </w:r>
      <w:proofErr w:type="spellEnd"/>
      <w:r w:rsidRPr="00C212BC">
        <w:rPr>
          <w:sz w:val="20"/>
        </w:rPr>
        <w:t>-oriented delivery.</w:t>
      </w:r>
    </w:p>
    <w:p w:rsidR="00C212BC" w:rsidRDefault="00C212BC" w:rsidP="00C212BC">
      <w:pPr>
        <w:pStyle w:val="NormalWeb"/>
        <w:numPr>
          <w:ilvl w:val="0"/>
          <w:numId w:val="16"/>
        </w:numPr>
        <w:jc w:val="both"/>
      </w:pPr>
      <w:r w:rsidRPr="00C212BC">
        <w:rPr>
          <w:sz w:val="20"/>
        </w:rPr>
        <w:t>Built early habits around documentation, code review participation, and careful change validation that helped reduce recurring production issues and improve maintainability across team-owned systems.</w:t>
      </w:r>
    </w:p>
    <w:p w:rsidR="00B825F3" w:rsidRDefault="00C212BC" w:rsidP="00C212BC">
      <w:pPr>
        <w:pStyle w:val="SectionHeader"/>
        <w:pBdr>
          <w:bottom w:val="single" w:sz="6" w:space="1" w:color="C9D2DD"/>
        </w:pBdr>
        <w:spacing w:before="120"/>
        <w:rPr>
          <w:rFonts w:hint="eastAsia"/>
        </w:rPr>
      </w:pPr>
      <w:r>
        <w:rPr>
          <w:smallCaps/>
        </w:rPr>
        <w:t xml:space="preserve"> </w:t>
      </w:r>
      <w:r w:rsidR="00A87254">
        <w:rPr>
          <w:smallCaps/>
        </w:rPr>
        <w:t>SKILLS</w:t>
      </w:r>
    </w:p>
    <w:p w:rsidR="00C212BC" w:rsidRPr="00C212BC" w:rsidRDefault="00C212BC" w:rsidP="00C212BC">
      <w:pPr>
        <w:pStyle w:val="NormalWeb"/>
        <w:numPr>
          <w:ilvl w:val="0"/>
          <w:numId w:val="13"/>
        </w:numPr>
        <w:jc w:val="both"/>
        <w:rPr>
          <w:sz w:val="20"/>
        </w:rPr>
      </w:pPr>
      <w:proofErr w:type="spellStart"/>
      <w:r w:rsidRPr="00C212BC">
        <w:rPr>
          <w:rStyle w:val="Strong"/>
          <w:sz w:val="20"/>
        </w:rPr>
        <w:t>MLOps</w:t>
      </w:r>
      <w:proofErr w:type="spellEnd"/>
      <w:r w:rsidRPr="00C212BC">
        <w:rPr>
          <w:rStyle w:val="Strong"/>
          <w:sz w:val="20"/>
        </w:rPr>
        <w:t xml:space="preserve"> &amp; ML Platform:</w:t>
      </w:r>
      <w:r w:rsidRPr="00C212BC">
        <w:rPr>
          <w:sz w:val="20"/>
        </w:rPr>
        <w:t xml:space="preserve"> </w:t>
      </w:r>
      <w:proofErr w:type="spellStart"/>
      <w:r w:rsidRPr="00C212BC">
        <w:rPr>
          <w:rStyle w:val="Strong"/>
          <w:sz w:val="20"/>
        </w:rPr>
        <w:t>SageMaker</w:t>
      </w:r>
      <w:proofErr w:type="spellEnd"/>
      <w:r w:rsidRPr="00C212BC">
        <w:rPr>
          <w:sz w:val="20"/>
        </w:rPr>
        <w:t xml:space="preserve">, </w:t>
      </w:r>
      <w:r w:rsidRPr="00C212BC">
        <w:rPr>
          <w:rStyle w:val="Strong"/>
          <w:sz w:val="20"/>
        </w:rPr>
        <w:t>Amazon Bedrock</w:t>
      </w:r>
      <w:r w:rsidRPr="00C212BC">
        <w:rPr>
          <w:sz w:val="20"/>
        </w:rPr>
        <w:t xml:space="preserve">, </w:t>
      </w:r>
      <w:r w:rsidRPr="00C212BC">
        <w:rPr>
          <w:rStyle w:val="Strong"/>
          <w:sz w:val="20"/>
        </w:rPr>
        <w:t>Snowflake</w:t>
      </w:r>
      <w:r w:rsidRPr="00C212BC">
        <w:rPr>
          <w:sz w:val="20"/>
        </w:rPr>
        <w:t xml:space="preserve">, </w:t>
      </w:r>
      <w:r w:rsidRPr="00C212BC">
        <w:rPr>
          <w:rStyle w:val="Strong"/>
          <w:sz w:val="20"/>
        </w:rPr>
        <w:t>Snowflake Cortex</w:t>
      </w:r>
      <w:r w:rsidRPr="00C212BC">
        <w:rPr>
          <w:sz w:val="20"/>
        </w:rPr>
        <w:t>, feature pipelines, batch inference, real-time inference, model packaging, model promotion, notebook operationalization, experiment tracking, model monitoring, drift monitoring</w:t>
      </w:r>
    </w:p>
    <w:p w:rsidR="00C212BC" w:rsidRPr="00C212BC" w:rsidRDefault="00C212BC" w:rsidP="00C212BC">
      <w:pPr>
        <w:pStyle w:val="NormalWeb"/>
        <w:numPr>
          <w:ilvl w:val="0"/>
          <w:numId w:val="13"/>
        </w:numPr>
        <w:jc w:val="both"/>
        <w:rPr>
          <w:sz w:val="20"/>
        </w:rPr>
      </w:pPr>
      <w:r w:rsidRPr="00C212BC">
        <w:rPr>
          <w:rStyle w:val="Strong"/>
          <w:sz w:val="20"/>
        </w:rPr>
        <w:t>Languages &amp; Data:</w:t>
      </w:r>
      <w:r w:rsidRPr="00C212BC">
        <w:rPr>
          <w:sz w:val="20"/>
        </w:rPr>
        <w:t xml:space="preserve"> </w:t>
      </w:r>
      <w:r w:rsidRPr="00C212BC">
        <w:rPr>
          <w:rStyle w:val="Strong"/>
          <w:sz w:val="20"/>
        </w:rPr>
        <w:t>Python 3.10–3.12</w:t>
      </w:r>
      <w:r w:rsidRPr="00C212BC">
        <w:rPr>
          <w:sz w:val="20"/>
        </w:rPr>
        <w:t>, SQL, Bash, data transformation, feature engineering support, schema validation, metadata handling, ETL orchestration</w:t>
      </w:r>
    </w:p>
    <w:p w:rsidR="00C212BC" w:rsidRPr="00C212BC" w:rsidRDefault="00C212BC" w:rsidP="00C212BC">
      <w:pPr>
        <w:pStyle w:val="NormalWeb"/>
        <w:numPr>
          <w:ilvl w:val="0"/>
          <w:numId w:val="13"/>
        </w:numPr>
        <w:jc w:val="both"/>
        <w:rPr>
          <w:sz w:val="20"/>
        </w:rPr>
      </w:pPr>
      <w:r w:rsidRPr="00C212BC">
        <w:rPr>
          <w:rStyle w:val="Strong"/>
          <w:sz w:val="20"/>
        </w:rPr>
        <w:t>AWS Cloud:</w:t>
      </w:r>
      <w:r w:rsidRPr="00C212BC">
        <w:rPr>
          <w:sz w:val="20"/>
        </w:rPr>
        <w:t xml:space="preserve"> </w:t>
      </w:r>
      <w:r w:rsidRPr="00C212BC">
        <w:rPr>
          <w:rStyle w:val="Strong"/>
          <w:sz w:val="20"/>
        </w:rPr>
        <w:t>S3</w:t>
      </w:r>
      <w:r w:rsidRPr="00C212BC">
        <w:rPr>
          <w:sz w:val="20"/>
        </w:rPr>
        <w:t xml:space="preserve">, </w:t>
      </w:r>
      <w:r w:rsidRPr="00C212BC">
        <w:rPr>
          <w:rStyle w:val="Strong"/>
          <w:sz w:val="20"/>
        </w:rPr>
        <w:t>IAM</w:t>
      </w:r>
      <w:r w:rsidRPr="00C212BC">
        <w:rPr>
          <w:sz w:val="20"/>
        </w:rPr>
        <w:t xml:space="preserve">, </w:t>
      </w:r>
      <w:r w:rsidRPr="00C212BC">
        <w:rPr>
          <w:rStyle w:val="Strong"/>
          <w:sz w:val="20"/>
        </w:rPr>
        <w:t>Lambda</w:t>
      </w:r>
      <w:r w:rsidRPr="00C212BC">
        <w:rPr>
          <w:sz w:val="20"/>
        </w:rPr>
        <w:t xml:space="preserve">, </w:t>
      </w:r>
      <w:r w:rsidRPr="00C212BC">
        <w:rPr>
          <w:rStyle w:val="Strong"/>
          <w:sz w:val="20"/>
        </w:rPr>
        <w:t>Step Functions</w:t>
      </w:r>
      <w:r w:rsidRPr="00C212BC">
        <w:rPr>
          <w:sz w:val="20"/>
        </w:rPr>
        <w:t xml:space="preserve">, </w:t>
      </w:r>
      <w:r w:rsidRPr="00C212BC">
        <w:rPr>
          <w:rStyle w:val="Strong"/>
          <w:sz w:val="20"/>
        </w:rPr>
        <w:t>Glue</w:t>
      </w:r>
      <w:r w:rsidRPr="00C212BC">
        <w:rPr>
          <w:sz w:val="20"/>
        </w:rPr>
        <w:t xml:space="preserve">, </w:t>
      </w:r>
      <w:proofErr w:type="spellStart"/>
      <w:r w:rsidRPr="00C212BC">
        <w:rPr>
          <w:rStyle w:val="Strong"/>
          <w:sz w:val="20"/>
        </w:rPr>
        <w:t>CloudWatch</w:t>
      </w:r>
      <w:proofErr w:type="spellEnd"/>
      <w:r w:rsidRPr="00C212BC">
        <w:rPr>
          <w:sz w:val="20"/>
        </w:rPr>
        <w:t xml:space="preserve">, </w:t>
      </w:r>
      <w:r w:rsidRPr="00C212BC">
        <w:rPr>
          <w:rStyle w:val="Strong"/>
          <w:sz w:val="20"/>
        </w:rPr>
        <w:t>ECR</w:t>
      </w:r>
      <w:r w:rsidRPr="00C212BC">
        <w:rPr>
          <w:sz w:val="20"/>
        </w:rPr>
        <w:t xml:space="preserve">, </w:t>
      </w:r>
      <w:r w:rsidRPr="00C212BC">
        <w:rPr>
          <w:rStyle w:val="Strong"/>
          <w:sz w:val="20"/>
        </w:rPr>
        <w:t>ECS</w:t>
      </w:r>
      <w:r w:rsidRPr="00C212BC">
        <w:rPr>
          <w:sz w:val="20"/>
        </w:rPr>
        <w:t xml:space="preserve">, </w:t>
      </w:r>
      <w:r w:rsidRPr="00C212BC">
        <w:rPr>
          <w:rStyle w:val="Strong"/>
          <w:sz w:val="20"/>
        </w:rPr>
        <w:t>EKS</w:t>
      </w:r>
      <w:r w:rsidRPr="00C212BC">
        <w:rPr>
          <w:sz w:val="20"/>
        </w:rPr>
        <w:t xml:space="preserve">, </w:t>
      </w:r>
      <w:r w:rsidRPr="00C212BC">
        <w:rPr>
          <w:rStyle w:val="Strong"/>
          <w:sz w:val="20"/>
        </w:rPr>
        <w:t>API Gateway</w:t>
      </w:r>
      <w:r w:rsidRPr="00C212BC">
        <w:rPr>
          <w:sz w:val="20"/>
        </w:rPr>
        <w:t xml:space="preserve">, </w:t>
      </w:r>
      <w:proofErr w:type="spellStart"/>
      <w:r w:rsidRPr="00C212BC">
        <w:rPr>
          <w:sz w:val="20"/>
        </w:rPr>
        <w:t>EventBridge</w:t>
      </w:r>
      <w:proofErr w:type="spellEnd"/>
      <w:r w:rsidRPr="00C212BC">
        <w:rPr>
          <w:sz w:val="20"/>
        </w:rPr>
        <w:t>, Secrets Manager, KMS, VPC fundamentals</w:t>
      </w:r>
    </w:p>
    <w:p w:rsidR="00C212BC" w:rsidRPr="00C212BC" w:rsidRDefault="00C212BC" w:rsidP="00C212BC">
      <w:pPr>
        <w:pStyle w:val="NormalWeb"/>
        <w:numPr>
          <w:ilvl w:val="0"/>
          <w:numId w:val="13"/>
        </w:numPr>
        <w:jc w:val="both"/>
        <w:rPr>
          <w:sz w:val="20"/>
        </w:rPr>
      </w:pPr>
      <w:r w:rsidRPr="00C212BC">
        <w:rPr>
          <w:rStyle w:val="Strong"/>
          <w:sz w:val="20"/>
        </w:rPr>
        <w:t xml:space="preserve">CI/CD &amp; </w:t>
      </w:r>
      <w:proofErr w:type="spellStart"/>
      <w:r w:rsidRPr="00C212BC">
        <w:rPr>
          <w:rStyle w:val="Strong"/>
          <w:sz w:val="20"/>
        </w:rPr>
        <w:t>IaC</w:t>
      </w:r>
      <w:proofErr w:type="spellEnd"/>
      <w:r w:rsidRPr="00C212BC">
        <w:rPr>
          <w:rStyle w:val="Strong"/>
          <w:sz w:val="20"/>
        </w:rPr>
        <w:t>:</w:t>
      </w:r>
      <w:r w:rsidRPr="00C212BC">
        <w:rPr>
          <w:sz w:val="20"/>
        </w:rPr>
        <w:t xml:space="preserve"> </w:t>
      </w:r>
      <w:proofErr w:type="spellStart"/>
      <w:r w:rsidRPr="00C212BC">
        <w:rPr>
          <w:rStyle w:val="Strong"/>
          <w:sz w:val="20"/>
        </w:rPr>
        <w:t>GitHub</w:t>
      </w:r>
      <w:proofErr w:type="spellEnd"/>
      <w:r w:rsidRPr="00C212BC">
        <w:rPr>
          <w:rStyle w:val="Strong"/>
          <w:sz w:val="20"/>
        </w:rPr>
        <w:t xml:space="preserve"> Actions</w:t>
      </w:r>
      <w:r w:rsidRPr="00C212BC">
        <w:rPr>
          <w:sz w:val="20"/>
        </w:rPr>
        <w:t xml:space="preserve">, </w:t>
      </w:r>
      <w:r w:rsidRPr="00C212BC">
        <w:rPr>
          <w:rStyle w:val="Strong"/>
          <w:sz w:val="20"/>
        </w:rPr>
        <w:t xml:space="preserve">Azure </w:t>
      </w:r>
      <w:proofErr w:type="spellStart"/>
      <w:r w:rsidRPr="00C212BC">
        <w:rPr>
          <w:rStyle w:val="Strong"/>
          <w:sz w:val="20"/>
        </w:rPr>
        <w:t>DevOps</w:t>
      </w:r>
      <w:proofErr w:type="spellEnd"/>
      <w:r w:rsidRPr="00C212BC">
        <w:rPr>
          <w:sz w:val="20"/>
        </w:rPr>
        <w:t xml:space="preserve">, </w:t>
      </w:r>
      <w:proofErr w:type="spellStart"/>
      <w:r w:rsidRPr="00C212BC">
        <w:rPr>
          <w:rStyle w:val="Strong"/>
          <w:sz w:val="20"/>
        </w:rPr>
        <w:t>Terraform</w:t>
      </w:r>
      <w:proofErr w:type="spellEnd"/>
      <w:r w:rsidRPr="00C212BC">
        <w:rPr>
          <w:rStyle w:val="Strong"/>
          <w:sz w:val="20"/>
        </w:rPr>
        <w:t xml:space="preserve"> 1.x</w:t>
      </w:r>
      <w:r w:rsidRPr="00C212BC">
        <w:rPr>
          <w:sz w:val="20"/>
        </w:rPr>
        <w:t xml:space="preserve">, </w:t>
      </w:r>
      <w:proofErr w:type="spellStart"/>
      <w:r w:rsidRPr="00C212BC">
        <w:rPr>
          <w:rStyle w:val="Strong"/>
          <w:sz w:val="20"/>
        </w:rPr>
        <w:t>CloudFormation</w:t>
      </w:r>
      <w:proofErr w:type="spellEnd"/>
      <w:r w:rsidRPr="00C212BC">
        <w:rPr>
          <w:sz w:val="20"/>
        </w:rPr>
        <w:t>, build validation, release automation, deployment gating, environment provisioning</w:t>
      </w:r>
    </w:p>
    <w:p w:rsidR="00C212BC" w:rsidRPr="00C212BC" w:rsidRDefault="00C212BC" w:rsidP="00C212BC">
      <w:pPr>
        <w:pStyle w:val="NormalWeb"/>
        <w:numPr>
          <w:ilvl w:val="0"/>
          <w:numId w:val="13"/>
        </w:numPr>
        <w:jc w:val="both"/>
        <w:rPr>
          <w:sz w:val="20"/>
        </w:rPr>
      </w:pPr>
      <w:r w:rsidRPr="00C212BC">
        <w:rPr>
          <w:rStyle w:val="Strong"/>
          <w:sz w:val="20"/>
        </w:rPr>
        <w:t>Containers &amp; Platform:</w:t>
      </w:r>
      <w:r w:rsidRPr="00C212BC">
        <w:rPr>
          <w:sz w:val="20"/>
        </w:rPr>
        <w:t xml:space="preserve"> </w:t>
      </w:r>
      <w:proofErr w:type="spellStart"/>
      <w:r w:rsidRPr="00C212BC">
        <w:rPr>
          <w:rStyle w:val="Strong"/>
          <w:sz w:val="20"/>
        </w:rPr>
        <w:t>Docker</w:t>
      </w:r>
      <w:proofErr w:type="spellEnd"/>
      <w:r w:rsidRPr="00C212BC">
        <w:rPr>
          <w:sz w:val="20"/>
        </w:rPr>
        <w:t xml:space="preserve">, </w:t>
      </w:r>
      <w:proofErr w:type="spellStart"/>
      <w:r w:rsidRPr="00C212BC">
        <w:rPr>
          <w:rStyle w:val="Strong"/>
          <w:sz w:val="20"/>
        </w:rPr>
        <w:t>Kubernetes</w:t>
      </w:r>
      <w:proofErr w:type="spellEnd"/>
      <w:r w:rsidRPr="00C212BC">
        <w:rPr>
          <w:sz w:val="20"/>
        </w:rPr>
        <w:t>, artifact versioning, dependency isolation, environment promotion, service reliability</w:t>
      </w:r>
    </w:p>
    <w:p w:rsidR="00C212BC" w:rsidRPr="00C212BC" w:rsidRDefault="00C212BC" w:rsidP="00C212BC">
      <w:pPr>
        <w:pStyle w:val="NormalWeb"/>
        <w:numPr>
          <w:ilvl w:val="0"/>
          <w:numId w:val="13"/>
        </w:numPr>
        <w:jc w:val="both"/>
        <w:rPr>
          <w:sz w:val="20"/>
        </w:rPr>
      </w:pPr>
      <w:proofErr w:type="spellStart"/>
      <w:r w:rsidRPr="00C212BC">
        <w:rPr>
          <w:rStyle w:val="Strong"/>
          <w:sz w:val="20"/>
        </w:rPr>
        <w:t>Observability</w:t>
      </w:r>
      <w:proofErr w:type="spellEnd"/>
      <w:r w:rsidRPr="00C212BC">
        <w:rPr>
          <w:rStyle w:val="Strong"/>
          <w:sz w:val="20"/>
        </w:rPr>
        <w:t xml:space="preserve"> &amp; Reliability:</w:t>
      </w:r>
      <w:r w:rsidRPr="00C212BC">
        <w:rPr>
          <w:sz w:val="20"/>
        </w:rPr>
        <w:t xml:space="preserve"> logging, metrics, tracing, </w:t>
      </w:r>
      <w:proofErr w:type="spellStart"/>
      <w:r w:rsidRPr="00C212BC">
        <w:rPr>
          <w:rStyle w:val="Strong"/>
          <w:sz w:val="20"/>
        </w:rPr>
        <w:t>CloudWatch</w:t>
      </w:r>
      <w:proofErr w:type="spellEnd"/>
      <w:r w:rsidRPr="00C212BC">
        <w:rPr>
          <w:sz w:val="20"/>
        </w:rPr>
        <w:t>, SLA/SLO support, failure analysis, alert tuning, production troubleshooting, regression prevention</w:t>
      </w:r>
    </w:p>
    <w:p w:rsidR="00C212BC" w:rsidRPr="00C212BC" w:rsidRDefault="00C212BC" w:rsidP="00C212BC">
      <w:pPr>
        <w:pStyle w:val="NormalWeb"/>
        <w:numPr>
          <w:ilvl w:val="0"/>
          <w:numId w:val="13"/>
        </w:numPr>
        <w:jc w:val="both"/>
        <w:rPr>
          <w:sz w:val="20"/>
        </w:rPr>
      </w:pPr>
      <w:r w:rsidRPr="00C212BC">
        <w:rPr>
          <w:rStyle w:val="Strong"/>
          <w:sz w:val="20"/>
        </w:rPr>
        <w:t>Security &amp; Compliance:</w:t>
      </w:r>
      <w:r w:rsidRPr="00C212BC">
        <w:rPr>
          <w:sz w:val="20"/>
        </w:rPr>
        <w:t xml:space="preserve"> secure secrets handling, access controls, audit-aware engineering practices, regulated workload support, privacy-conscious delivery, </w:t>
      </w:r>
      <w:r w:rsidRPr="00C212BC">
        <w:rPr>
          <w:rStyle w:val="Strong"/>
          <w:sz w:val="20"/>
        </w:rPr>
        <w:t>HIPAA</w:t>
      </w:r>
      <w:r w:rsidRPr="00C212BC">
        <w:rPr>
          <w:sz w:val="20"/>
        </w:rPr>
        <w:t>-aligned operational discipline</w:t>
      </w:r>
    </w:p>
    <w:p w:rsidR="00C212BC" w:rsidRDefault="00C212BC" w:rsidP="00C212BC">
      <w:pPr>
        <w:pStyle w:val="NormalWeb"/>
        <w:numPr>
          <w:ilvl w:val="0"/>
          <w:numId w:val="13"/>
        </w:numPr>
        <w:jc w:val="both"/>
      </w:pPr>
      <w:r w:rsidRPr="00C212BC">
        <w:rPr>
          <w:rStyle w:val="Strong"/>
          <w:sz w:val="20"/>
        </w:rPr>
        <w:t>Testing &amp; Quality:</w:t>
      </w:r>
      <w:r w:rsidRPr="00C212BC">
        <w:rPr>
          <w:sz w:val="20"/>
        </w:rPr>
        <w:t xml:space="preserve"> unit testing, integration testing, pipeline validation, API contract testing, release verification, defect reproduction, root-cause analysis</w:t>
      </w:r>
    </w:p>
    <w:p w:rsidR="00961F31" w:rsidRDefault="00C212BC" w:rsidP="00C212BC">
      <w:pPr>
        <w:pStyle w:val="SectionHeader"/>
        <w:pBdr>
          <w:bottom w:val="single" w:sz="6" w:space="1" w:color="C9D2DD"/>
        </w:pBdr>
        <w:rPr>
          <w:rFonts w:hint="eastAsia"/>
        </w:rPr>
      </w:pPr>
      <w:r>
        <w:rPr>
          <w:smallCaps/>
        </w:rPr>
        <w:lastRenderedPageBreak/>
        <w:t xml:space="preserve"> </w:t>
      </w:r>
      <w:r w:rsidR="00961F31">
        <w:rPr>
          <w:smallCaps/>
        </w:rPr>
        <w:t>EDUCATION</w:t>
      </w:r>
    </w:p>
    <w:p w:rsidR="00B825F3" w:rsidRDefault="00961F31" w:rsidP="00C212BC">
      <w:pPr>
        <w:pStyle w:val="EntryHeader"/>
        <w:tabs>
          <w:tab w:val="right" w:pos="9864"/>
        </w:tabs>
      </w:pPr>
      <w:r w:rsidRPr="00C6303B">
        <w:rPr>
          <w:rFonts w:hint="eastAsia"/>
        </w:rPr>
        <w:t>Southern New Hampshire University</w:t>
      </w:r>
      <w:r>
        <w:t xml:space="preserve"> — Bachelor’s Degree, Computer Science</w:t>
      </w:r>
      <w:r>
        <w:tab/>
      </w:r>
      <w:r w:rsidRPr="007F0B38">
        <w:rPr>
          <w:rFonts w:hint="eastAsia"/>
          <w:color w:val="5C6370"/>
          <w:sz w:val="20"/>
        </w:rPr>
        <w:t>Graduated: 201</w:t>
      </w:r>
      <w:r>
        <w:rPr>
          <w:color w:val="5C6370"/>
          <w:sz w:val="20"/>
        </w:rPr>
        <w:t>0</w:t>
      </w:r>
    </w:p>
    <w:p w:rsidR="00C212BC" w:rsidRDefault="00C212BC" w:rsidP="00C212BC">
      <w:pPr>
        <w:pStyle w:val="SectionHeader"/>
        <w:pBdr>
          <w:bottom w:val="single" w:sz="6" w:space="1" w:color="C9D2DD"/>
        </w:pBdr>
        <w:rPr>
          <w:rFonts w:hint="eastAsia"/>
        </w:rPr>
      </w:pPr>
      <w:r>
        <w:rPr>
          <w:smallCaps/>
        </w:rPr>
        <w:t>CERTIFICATIONS</w:t>
      </w:r>
    </w:p>
    <w:p w:rsidR="00C212BC" w:rsidRDefault="00C212BC" w:rsidP="00C212BC">
      <w:pPr>
        <w:pStyle w:val="BulletResume"/>
        <w:numPr>
          <w:ilvl w:val="0"/>
          <w:numId w:val="17"/>
        </w:numPr>
      </w:pPr>
      <w:r>
        <w:rPr>
          <w:rStyle w:val="Strong"/>
        </w:rPr>
        <w:t>AWS Certified Machine Learning – Specialty</w:t>
      </w:r>
      <w:r>
        <w:t xml:space="preserve"> — 2025</w:t>
      </w:r>
    </w:p>
    <w:p w:rsidR="00C212BC" w:rsidRDefault="00C212BC" w:rsidP="00C212BC">
      <w:pPr>
        <w:pStyle w:val="BulletResume"/>
        <w:numPr>
          <w:ilvl w:val="0"/>
          <w:numId w:val="17"/>
        </w:numPr>
      </w:pPr>
      <w:r>
        <w:rPr>
          <w:rStyle w:val="Strong"/>
        </w:rPr>
        <w:t>AWS Certified Developer – Associate</w:t>
      </w:r>
      <w:r>
        <w:t xml:space="preserve"> — 2024</w:t>
      </w:r>
    </w:p>
    <w:p w:rsidR="00C212BC" w:rsidRDefault="00C212BC" w:rsidP="00C212BC">
      <w:pPr>
        <w:pStyle w:val="BulletResume"/>
        <w:numPr>
          <w:ilvl w:val="0"/>
          <w:numId w:val="17"/>
        </w:numPr>
      </w:pPr>
      <w:r>
        <w:rPr>
          <w:rStyle w:val="Strong"/>
        </w:rPr>
        <w:t>AWS Certified Cloud Practitioner</w:t>
      </w:r>
      <w:r>
        <w:t xml:space="preserve"> — 2024</w:t>
      </w:r>
    </w:p>
    <w:p w:rsidR="00C212BC" w:rsidRDefault="00C212BC" w:rsidP="00C212BC">
      <w:pPr>
        <w:pStyle w:val="BulletResume"/>
        <w:numPr>
          <w:ilvl w:val="0"/>
          <w:numId w:val="17"/>
        </w:numPr>
        <w:rPr>
          <w:rFonts w:hint="eastAsia"/>
        </w:rPr>
      </w:pPr>
      <w:proofErr w:type="spellStart"/>
      <w:r>
        <w:rPr>
          <w:rStyle w:val="Strong"/>
        </w:rPr>
        <w:t>Terraform</w:t>
      </w:r>
      <w:proofErr w:type="spellEnd"/>
      <w:r>
        <w:rPr>
          <w:rStyle w:val="Strong"/>
        </w:rPr>
        <w:t xml:space="preserve"> Associate</w:t>
      </w:r>
      <w:r>
        <w:t xml:space="preserve"> — 2024</w:t>
      </w:r>
    </w:p>
    <w:sectPr w:rsidR="00C212BC"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D740308"/>
    <w:multiLevelType w:val="hybridMultilevel"/>
    <w:tmpl w:val="D662F496"/>
    <w:lvl w:ilvl="0" w:tplc="B6485C8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B1675FD"/>
    <w:multiLevelType w:val="hybridMultilevel"/>
    <w:tmpl w:val="9B64DD28"/>
    <w:lvl w:ilvl="0" w:tplc="B6485C8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E4194F"/>
    <w:multiLevelType w:val="hybridMultilevel"/>
    <w:tmpl w:val="349A64DC"/>
    <w:lvl w:ilvl="0" w:tplc="B6485C8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7FD7123"/>
    <w:multiLevelType w:val="hybridMultilevel"/>
    <w:tmpl w:val="17F8EFBE"/>
    <w:lvl w:ilvl="0" w:tplc="B6485C8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56ED790E"/>
    <w:multiLevelType w:val="hybridMultilevel"/>
    <w:tmpl w:val="BB788916"/>
    <w:lvl w:ilvl="0" w:tplc="B6485C8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6"/>
  </w:num>
  <w:num w:numId="13">
    <w:abstractNumId w:val="9"/>
  </w:num>
  <w:num w:numId="14">
    <w:abstractNumId w:val="13"/>
  </w:num>
  <w:num w:numId="15">
    <w:abstractNumId w:val="12"/>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5074B"/>
    <w:rsid w:val="0029639D"/>
    <w:rsid w:val="00326F90"/>
    <w:rsid w:val="003F2BE0"/>
    <w:rsid w:val="007F0B38"/>
    <w:rsid w:val="00942065"/>
    <w:rsid w:val="00961F31"/>
    <w:rsid w:val="00A87254"/>
    <w:rsid w:val="00AA1D8D"/>
    <w:rsid w:val="00B47730"/>
    <w:rsid w:val="00B825F3"/>
    <w:rsid w:val="00C212BC"/>
    <w:rsid w:val="00C6303B"/>
    <w:rsid w:val="00CB0664"/>
    <w:rsid w:val="00D34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153688330">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26545939">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716516535">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263101170">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yourna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AA0F98-BD37-46EF-87DF-C814CB2BB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1541</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4</cp:revision>
  <dcterms:created xsi:type="dcterms:W3CDTF">2013-12-23T23:15:00Z</dcterms:created>
  <dcterms:modified xsi:type="dcterms:W3CDTF">2026-03-17T02:44:00Z</dcterms:modified>
  <cp:category/>
</cp:coreProperties>
</file>