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VUE / NUXT / TYPESCRIPT FRONTEND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Vue / Nuxt / TypeScript Frontend Engineer with 11+ years across cybersecurity, connected mobility, insurance, and learning platforms, delivering Vue 3, Nuxt 3, TypeScript 4-5, Node.js 18-20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Frontend Engineering:</w:t>
      </w:r>
      <w:r>
        <w:rPr>
          <w:rFonts w:ascii="Arial" w:hAnsi="Arial" w:eastAsia="Arial"/>
          <w:b w:val="0"/>
          <w:color w:val="111111"/>
          <w:sz w:val="17"/>
        </w:rPr>
        <w:t xml:space="preserve"> Vue 3, Nuxt 3, TypeScript 4-5, Pinia, Node.js 18-20, Express, PostgreSQL, GraphQL, Azure, AWS, component libraries, design systems, accessibility, performance profiling, responsive UI, state management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API &amp; Integration:</w:t>
      </w:r>
      <w:r>
        <w:rPr>
          <w:rFonts w:ascii="Arial" w:hAnsi="Arial" w:eastAsia="Arial"/>
          <w:b w:val="0"/>
          <w:color w:val="111111"/>
          <w:sz w:val="17"/>
        </w:rPr>
        <w:t xml:space="preserve"> REST, GraphQL, OpenAPI, OAuth 2.0, OpenID Connect, JWT, BFF patterns, webhooks, analytics events, secure browser storage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Vue 3, Nuxt 3, TypeScript 4-5, Pinia, Node.js 18-20, Express, PostgreSQL, GraphQL, Docker, Kubernetes</w:t>
      </w:r>
      <w:r>
        <w:rPr>
          <w:rFonts w:ascii="Arial" w:hAnsi="Arial" w:eastAsia="Arial"/>
          <w:b w:val="0"/>
          <w:color w:val="111111"/>
          <w:sz w:val="17"/>
        </w:rPr>
        <w:t xml:space="preserve"> across customer portals, operations consoles, remediation workflows, and reporting screens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oversized API payloads, repeated browser re-renders, and slow aggregate queries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Vue / Full Stack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role-aware dashboards, workflow forms, notifications, export flows, and secure self-service experiences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visual regression tests, component contracts, accessibility checks, integration tests, and API mocks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Vue 2-3, Nuxt 2, TypeScript 3-4, Node.js 12-14, Express, PostgreSQL, RabbitMQ, Azure DevOps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Vue 2, JavaScript ES6, ASP.NET MVC 5, Web API, SQL Server, Redis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JavaScript, jQuery, ASP.NET MVC 5, Web API, MySQL, responsive web interfaces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Vue Customer Operations Console:</w:t>
      </w:r>
      <w:r>
        <w:rPr>
          <w:rFonts w:ascii="Arial" w:hAnsi="Arial" w:eastAsia="Arial"/>
          <w:b w:val="0"/>
          <w:color w:val="111111"/>
          <w:sz w:val="17"/>
        </w:rPr>
        <w:t xml:space="preserve"> Created a role-aware customer dashboard with </w:t>
      </w:r>
      <w:r>
        <w:rPr>
          <w:rFonts w:ascii="Arial" w:hAnsi="Arial" w:eastAsia="Arial"/>
          <w:b/>
          <w:color w:val="111111"/>
          <w:sz w:val="17"/>
        </w:rPr>
        <w:t>Vue 3, Nuxt 3, TypeScript 4-5, Pinia, Node.js 18-20, Express, PostgreSQL, GraphQL, Azure, AWS</w:t>
      </w:r>
      <w:r>
        <w:rPr>
          <w:rFonts w:ascii="Arial" w:hAnsi="Arial" w:eastAsia="Arial"/>
          <w:b w:val="0"/>
          <w:color w:val="111111"/>
          <w:sz w:val="17"/>
        </w:rPr>
        <w:t>, reusable components, secure API integration, charting, accessibility checks, and performance budgets for high-volume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Nuxt Portal Modernization:</w:t>
      </w:r>
      <w:r>
        <w:rPr>
          <w:rFonts w:ascii="Arial" w:hAnsi="Arial" w:eastAsia="Arial"/>
          <w:b w:val="0"/>
          <w:color w:val="111111"/>
          <w:sz w:val="17"/>
        </w:rPr>
        <w:t xml:space="preserve"> Built a reusable design and integration platform with typed contracts, Storybook documentation, automated tests, feature flags, and observability hooks for safer product releases.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