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JAVA / KOTLIN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Java / Kotlin Backend Engineer with 11+ years across cybersecurity, connected mobility, insurance, and learning platforms, delivering Kotlin 1.6-1.9, Java 11-17, Spring Boot 2.5-3.x, Kafka 2-3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Kotlin 1.6-1.9, Java 11-17, Spring Boot 2.5-3.x, PostgreSQL, Kafka, AWS,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Kotlin 1.6-1.9, Java 11-17, Spring Boot 2.5-3.x,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Java / Kotlin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Kotlin 1.3-1.5, Java 8-11,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Java 8, Spring MVC, ASP.NET Web API integrations,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 8, Spring MVC support, JavaScript, ASP.NET MVC 5,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Spring Boot API Modernization: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Kotlin 1.6-1.9, Java 11-17, Spring Boot 2.5-3.x, PostgreSQL, Kafka, AWS,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Kafka-Based Service Reliability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