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KOTLIN / KTOR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Kotlin / Ktor Backend Engineer with 11+ years across cybersecurity, connected mobility, insurance, and learning platforms, delivering Kotlin 1.6-1.9, Ktor 2.x, PostgreSQL 12-16, Kafka 2-3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Kotlin 1.6-1.9, Ktor 2.x, coroutines, PostgreSQL, Kafka, AWS, Docker, Kubernetes,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Kotlin 1.6-1.9, Ktor 2.x, coroutines, PostgreSQL,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Kotlin / Ktor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Kotlin 1.3-1.5, Spring Boot 2.x,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Java 8, Spring MVC, ASP.NET Web API integrations,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 8, Spring MVC support, JavaScript, ASP.NET MVC 5, MySQL, background jobs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Spring Boot API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Kotlin 1.6-1.9, Ktor 2.x, coroutines, PostgreSQL, Kafka, AWS, Docker, Kubernetes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Kafka-Based Service Reliability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