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.NET / MAUI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.NET / MAUI Engineer with 11+ years across cybersecurity, connected mobility, insurance, and learning platforms, delivering C# 9-12, .NET 6-8, .NET MAUI, XAML, mobile APIs, App Center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Mobile Engineering:</w:t>
      </w:r>
      <w:r>
        <w:rPr>
          <w:rFonts w:ascii="Arial" w:hAnsi="Arial" w:eastAsia="Arial"/>
          <w:b w:val="0"/>
          <w:color w:val="111111"/>
          <w:sz w:val="17"/>
        </w:rPr>
        <w:t xml:space="preserve"> C# 9-12, .NET 6-8, .NET MAUI, XAML, mobile APIs, App Center, PostgreSQL, SQL Server, Azure, AWS, offline sync, secure storage, app release management, crash diagnostics, responsive product workflows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Mobile Platform Integration:</w:t>
      </w:r>
      <w:r>
        <w:rPr>
          <w:rFonts w:ascii="Arial" w:hAnsi="Arial" w:eastAsia="Arial"/>
          <w:b w:val="0"/>
          <w:color w:val="111111"/>
          <w:sz w:val="17"/>
        </w:rPr>
        <w:t xml:space="preserve"> REST, GraphQL, OAuth 2.0, OpenID Connect, push notifications, device telemetry, App Center/Firebase, store release readiness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C# 9-12, .NET 6-8, .NET MAUI, XAML, mobile APIs, App Center, PostgreSQL, Kafka, Docker, Kubernetes</w:t>
      </w:r>
      <w:r>
        <w:rPr>
          <w:rFonts w:ascii="Arial" w:hAnsi="Arial" w:eastAsia="Arial"/>
          <w:b w:val="0"/>
          <w:color w:val="111111"/>
          <w:sz w:val="17"/>
        </w:rPr>
        <w:t xml:space="preserve"> across mobile service workflows, API integrations, offline states, telemetry flows, and customer-facing product features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chatty mobile requests, delayed sync jobs, large payloads, and unstable third-party service responses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.NET MAUI</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offline workflows, secure authentication, push notifications, status tracking, and mobile-first customer journeys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unit tests, API contract tests, device smoke tests, crash diagnostics, accessibility checks, and release validation</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C# 7-8, .NET Core 2.1-3.1, ASP.NET Core, PostgreSQL, RabbitMQ,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C# 6-7, .NET Framework 4.6-4.7,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C#, .NET Framework 4.5, ASP.NET MVC 5, Web API, MySQL, JavaScript</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.NET API Modernization Program:</w:t>
      </w:r>
      <w:r>
        <w:rPr>
          <w:rFonts w:ascii="Arial" w:hAnsi="Arial" w:eastAsia="Arial"/>
          <w:b w:val="0"/>
          <w:color w:val="111111"/>
          <w:sz w:val="17"/>
        </w:rPr>
        <w:t xml:space="preserve"> Delivered secure mobile workflows with </w:t>
      </w:r>
      <w:r>
        <w:rPr>
          <w:rFonts w:ascii="Arial" w:hAnsi="Arial" w:eastAsia="Arial"/>
          <w:b/>
          <w:color w:val="111111"/>
          <w:sz w:val="17"/>
        </w:rPr>
        <w:t>C# 9-12, .NET 6-8, .NET MAUI, XAML, mobile APIs, App Center, PostgreSQL, SQL Server, Azure, AWS</w:t>
      </w:r>
      <w:r>
        <w:rPr>
          <w:rFonts w:ascii="Arial" w:hAnsi="Arial" w:eastAsia="Arial"/>
          <w:b w:val="0"/>
          <w:color w:val="111111"/>
          <w:sz w:val="17"/>
        </w:rPr>
        <w:t>, offline state handling, API synchronization, push notifications, crash diagnostics, and release validation across iOS and Android.</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Azure Distributed Workflow Platform:</w:t>
      </w:r>
      <w:r>
        <w:rPr>
          <w:rFonts w:ascii="Arial" w:hAnsi="Arial" w:eastAsia="Arial"/>
          <w:b w:val="0"/>
          <w:color w:val="111111"/>
          <w:sz w:val="17"/>
        </w:rPr>
        <w:t xml:space="preserve"> Improved mobile reliability through automated device smoke tests, network-failure handling, app telemetry, secure token storage, and staged rollout procedures for customer-facing releases.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