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Django / React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Django / React Full Stack Engineer with 11+ years in software engineering across SaaS, fintech, healthcare, analytics, and enterprise workflow products and recent delivery using React, Python, FastAPI, Django,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Python, FastAPI, Django, TypeScript, REST APIs, Celery;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FastAPI, Django, TypeScript, REST APIs, Celery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Python 3.10/3.11, Django 4, and FastAPI 0.9x+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Django, Flask, FastAPI for newer services, TypeScript, PostgreSQL, Celery, and Docker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Python 3.7-3.9, Django 2/3, and Flask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Django, Flask, REST APIs, PostgreSQL, Celery,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FastAPI, Django, TypeScript, REST APIs, Celery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