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OpenAI API / AI Product Engineering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OpenAI API / AI Product Engineer with 11+ years in software engineering across SaaS, fintech, healthcare, analytics, and enterprise workflow products and recent delivery using OpenAI API, Python, TypeScript, FastAPI,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OpenAI API, Python, TypeScript, FastAPI, RAG, evaluation workflows;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AI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RAG design, embeddings, prompt workflows, model evaluation, latency/cost optimization, retrieval quality, guardrails, feedback loops, and AI observability.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RAG architecture, AI agents, model serving, feature pipelines, human-in-the-loop review;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AWS, Azure OpenAI, GCP, Docker, Kubernetes, GitHub Actions;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pgvector, Pinecone, Weaviate, Redis, Snowflake;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Pytest, evaluation datasets, regression prompts, model drift checks, API tests;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AI-enabled product delivery for </w:t>
      </w:r>
      <w:r>
        <w:rPr>
          <w:rFonts w:ascii="Arial" w:hAnsi="Arial" w:eastAsia="Arial"/>
          <w:b/>
          <w:i w:val="0"/>
          <w:color w:val="141414"/>
          <w:sz w:val="15"/>
        </w:rPr>
        <w:t>internal knowledge and automation workflows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OpenAI API, Python, TypeScript, FastAPI, RAG, evaluation workflows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Python 3.10+, FastAPI, vector search, and current LLM APIs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retrieval, model APIs, evaluation data, user feedback, and secure application services.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hallucination, stale context, high latency, and inconsistent answers by improving </w:t>
      </w:r>
      <w:r>
        <w:rPr>
          <w:rFonts w:ascii="Arial" w:hAnsi="Arial" w:eastAsia="Arial"/>
          <w:b/>
          <w:i w:val="0"/>
          <w:color w:val="141414"/>
          <w:sz w:val="15"/>
        </w:rPr>
        <w:t>chunking, metadata filters, prompt templates, vector search, caching, model routing, and evaluation datasets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AI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golden datasets, regression prompts, retrieval checks, toxicity and privacy reviews, API tests, and output scoring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prompt changes from degrading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Python, scikit-learn, PyTorch, Pandas, NLP pipelines, feature services, model APIs, MLflow, and monitoring dashboards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Python 3.7-3.9, scikit-learn, PyTorch, Pandas, and MLflow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prompt engineering, embeddings, model evaluation, data pipelines, observability, secure APIs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Python, scikit-learn, Pandas, NumPy, basic NLP, search relevance, classification scripts, SQL datasets, and REST APIs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Python scripts, 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Enterprise AI Knowledge Assistant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an AI knowledge workflow using </w:t>
      </w:r>
      <w:r>
        <w:rPr>
          <w:rFonts w:ascii="Arial" w:hAnsi="Arial" w:eastAsia="Arial"/>
          <w:b/>
          <w:i w:val="0"/>
          <w:color w:val="141414"/>
          <w:sz w:val="15"/>
        </w:rPr>
        <w:t>OpenAI API, Python, TypeScript, FastAPI, RAG, evaluation workflows</w:t>
      </w:r>
      <w:r>
        <w:rPr>
          <w:rFonts w:ascii="Arial" w:hAnsi="Arial" w:eastAsia="Arial"/>
          <w:b w:val="0"/>
          <w:i w:val="0"/>
          <w:color w:val="141414"/>
          <w:sz w:val="15"/>
        </w:rPr>
        <w:t>, retrieval pipelines, embeddings, prompt templates, secure APIs, feedback capture, and evaluation datasets for internal support and customer operations.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RAG Evaluation and Model Quality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AI quality controls with golden-answer tests, retrieval scoring, prompt regression checks, latency tracking, cost monitoring, and human review loops for safer production rollout.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Machine Learning - Specialty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AI Engineer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Databricks Certified Machine Learning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