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2496" w:rsidRPr="004F64A7" w:rsidRDefault="0072721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rStyle w:val="Strong"/>
          <w:rFonts w:ascii="Arial Black" w:hAnsi="Arial Black"/>
          <w:color w:val="4472C4" w:themeColor="accent5"/>
          <w:sz w:val="72"/>
          <w:szCs w:val="96"/>
        </w:rPr>
      </w:pPr>
      <w:r>
        <w:rPr>
          <w:rStyle w:val="Strong"/>
          <w:rFonts w:ascii="Arial Black" w:hAnsi="Arial Black"/>
          <w:color w:val="4472C4" w:themeColor="accent5"/>
          <w:sz w:val="72"/>
          <w:szCs w:val="96"/>
        </w:rPr>
        <w:t xml:space="preserve"> </w:t>
      </w:r>
      <w:r w:rsidR="00752496" w:rsidRPr="004F64A7">
        <w:rPr>
          <w:rStyle w:val="Strong"/>
          <w:rFonts w:ascii="Arial Black" w:hAnsi="Arial Black"/>
          <w:color w:val="4472C4" w:themeColor="accent5"/>
          <w:sz w:val="72"/>
          <w:szCs w:val="96"/>
        </w:rPr>
        <w:t>GABRIEL POPA</w:t>
      </w:r>
    </w:p>
    <w:p w:rsidR="00752496" w:rsidRPr="00F51577" w:rsidRDefault="00752496" w:rsidP="004F64A7">
      <w:pPr>
        <w:pStyle w:val="NormalWeb"/>
        <w:pBdr>
          <w:bottom w:val="single" w:sz="8" w:space="1" w:color="4472C4" w:themeColor="accent5"/>
        </w:pBdr>
        <w:spacing w:beforeAutospacing="0" w:afterAutospacing="0"/>
        <w:jc w:val="center"/>
        <w:rPr>
          <w:b/>
          <w:bCs/>
          <w:color w:val="4472C4" w:themeColor="accent5"/>
          <w:sz w:val="28"/>
          <w:szCs w:val="36"/>
        </w:rPr>
      </w:pPr>
      <w:r w:rsidRPr="00F51577">
        <w:rPr>
          <w:b/>
          <w:bCs/>
          <w:color w:val="4472C4" w:themeColor="accent5"/>
          <w:szCs w:val="36"/>
        </w:rPr>
        <w:t>Senior Software Engineer</w:t>
      </w:r>
      <w:r w:rsidR="00800C88">
        <w:rPr>
          <w:b/>
          <w:bCs/>
          <w:color w:val="4472C4" w:themeColor="accent5"/>
          <w:szCs w:val="36"/>
        </w:rPr>
        <w:t xml:space="preserve"> </w:t>
      </w:r>
      <w:r w:rsidR="00EC49FD" w:rsidRPr="00F51577">
        <w:rPr>
          <w:b/>
          <w:bCs/>
          <w:color w:val="4472C4" w:themeColor="accent5"/>
          <w:szCs w:val="36"/>
        </w:rPr>
        <w:t>-</w:t>
      </w:r>
      <w:r w:rsidR="00800C88">
        <w:rPr>
          <w:b/>
          <w:bCs/>
          <w:color w:val="4472C4" w:themeColor="accent5"/>
          <w:szCs w:val="36"/>
        </w:rPr>
        <w:t xml:space="preserve"> </w:t>
      </w:r>
      <w:r w:rsidR="005D54C3">
        <w:rPr>
          <w:b/>
          <w:bCs/>
          <w:color w:val="4472C4" w:themeColor="accent5"/>
          <w:szCs w:val="36"/>
        </w:rPr>
        <w:t xml:space="preserve">Angular </w:t>
      </w:r>
      <w:r w:rsidR="005D54C3" w:rsidRPr="001941E1">
        <w:rPr>
          <w:b/>
          <w:bCs/>
          <w:color w:val="4472C4" w:themeColor="accent5"/>
          <w:szCs w:val="36"/>
        </w:rPr>
        <w:t>•</w:t>
      </w:r>
      <w:r w:rsidR="005D54C3">
        <w:rPr>
          <w:b/>
          <w:bCs/>
          <w:color w:val="4472C4" w:themeColor="accent5"/>
          <w:szCs w:val="36"/>
        </w:rPr>
        <w:t xml:space="preserve"> </w:t>
      </w:r>
      <w:r w:rsidR="00524C9E">
        <w:rPr>
          <w:b/>
          <w:bCs/>
          <w:color w:val="4472C4" w:themeColor="accent5"/>
          <w:szCs w:val="36"/>
        </w:rPr>
        <w:t>Python</w:t>
      </w:r>
      <w:r w:rsidR="00F51577" w:rsidRPr="00F51577">
        <w:rPr>
          <w:b/>
          <w:bCs/>
          <w:color w:val="4472C4" w:themeColor="accent5"/>
          <w:szCs w:val="36"/>
        </w:rPr>
        <w:t xml:space="preserve"> </w:t>
      </w:r>
      <w:r w:rsidR="00EC49FD" w:rsidRPr="00F51577">
        <w:rPr>
          <w:b/>
          <w:bCs/>
          <w:color w:val="4472C4" w:themeColor="accent5"/>
          <w:szCs w:val="36"/>
        </w:rPr>
        <w:t>(</w:t>
      </w:r>
      <w:proofErr w:type="spellStart"/>
      <w:r w:rsidR="00F51577">
        <w:rPr>
          <w:b/>
          <w:bCs/>
          <w:color w:val="4472C4" w:themeColor="accent5"/>
          <w:szCs w:val="36"/>
        </w:rPr>
        <w:t>Django</w:t>
      </w:r>
      <w:proofErr w:type="spellEnd"/>
      <w:r w:rsidR="00EC49FD" w:rsidRPr="00F51577">
        <w:rPr>
          <w:b/>
          <w:bCs/>
          <w:color w:val="4472C4" w:themeColor="accent5"/>
          <w:szCs w:val="36"/>
        </w:rPr>
        <w:t>/</w:t>
      </w:r>
      <w:r w:rsidR="00F51577">
        <w:rPr>
          <w:b/>
          <w:bCs/>
          <w:color w:val="4472C4" w:themeColor="accent5"/>
          <w:szCs w:val="36"/>
        </w:rPr>
        <w:t xml:space="preserve"> </w:t>
      </w:r>
      <w:proofErr w:type="spellStart"/>
      <w:r w:rsidR="00F51577">
        <w:rPr>
          <w:b/>
          <w:bCs/>
          <w:color w:val="4472C4" w:themeColor="accent5"/>
          <w:szCs w:val="36"/>
        </w:rPr>
        <w:t>FastAPI</w:t>
      </w:r>
      <w:proofErr w:type="spellEnd"/>
      <w:r w:rsidR="00EC49FD" w:rsidRPr="00F51577">
        <w:rPr>
          <w:b/>
          <w:bCs/>
          <w:color w:val="4472C4" w:themeColor="accent5"/>
          <w:szCs w:val="36"/>
        </w:rPr>
        <w:t>)</w:t>
      </w:r>
      <w:r w:rsidR="00F51577" w:rsidRPr="00F51577">
        <w:rPr>
          <w:b/>
          <w:bCs/>
          <w:color w:val="4472C4" w:themeColor="accent5"/>
          <w:szCs w:val="36"/>
        </w:rPr>
        <w:t xml:space="preserve"> </w:t>
      </w:r>
      <w:r w:rsidR="00F51577" w:rsidRPr="001941E1">
        <w:rPr>
          <w:b/>
          <w:bCs/>
          <w:color w:val="4472C4" w:themeColor="accent5"/>
          <w:szCs w:val="36"/>
        </w:rPr>
        <w:t>•</w:t>
      </w:r>
      <w:r w:rsidR="00F51577">
        <w:rPr>
          <w:b/>
          <w:bCs/>
          <w:color w:val="4472C4" w:themeColor="accent5"/>
          <w:szCs w:val="36"/>
        </w:rPr>
        <w:t xml:space="preserve"> AWS</w:t>
      </w:r>
    </w:p>
    <w:p w:rsidR="00752496" w:rsidRPr="00992267" w:rsidRDefault="00752496" w:rsidP="004F64A7">
      <w:pPr>
        <w:pBdr>
          <w:bottom w:val="single" w:sz="8" w:space="1" w:color="4472C4" w:themeColor="accent5"/>
        </w:pBdr>
        <w:jc w:val="center"/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7"/>
        </w:rPr>
      </w:pPr>
      <w:proofErr w:type="spellStart"/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Cluj</w:t>
      </w:r>
      <w:proofErr w:type="spellEnd"/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>, Romania</w:t>
      </w:r>
      <w:r w:rsidR="00906FA3"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 xml:space="preserve"> | </w:t>
      </w:r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8"/>
        </w:rPr>
        <w:t xml:space="preserve">+40 764309991 | </w:t>
      </w:r>
      <w:r w:rsidRPr="00992267">
        <w:rPr>
          <w:rFonts w:asciiTheme="majorBidi" w:eastAsia="Times New Roman" w:hAnsiTheme="majorBidi" w:cstheme="majorBidi"/>
          <w:bCs/>
          <w:color w:val="000000" w:themeColor="text1"/>
          <w:szCs w:val="27"/>
          <w:lang w:eastAsia="en-US"/>
        </w:rPr>
        <w:t>popagabriel0523@outlook.com</w:t>
      </w:r>
      <w:r w:rsidR="00906FA3" w:rsidRPr="00992267">
        <w:rPr>
          <w:rFonts w:asciiTheme="majorBidi" w:eastAsia="Times New Roman" w:hAnsiTheme="majorBidi" w:cstheme="majorBidi"/>
          <w:bCs/>
          <w:color w:val="000000" w:themeColor="text1"/>
          <w:szCs w:val="27"/>
          <w:lang w:eastAsia="en-US"/>
        </w:rPr>
        <w:t xml:space="preserve"> | </w:t>
      </w:r>
      <w:r w:rsidRPr="00992267">
        <w:rPr>
          <w:rStyle w:val="NormalWebChar"/>
          <w:rFonts w:asciiTheme="majorBidi" w:hAnsiTheme="majorBidi" w:cstheme="majorBidi"/>
          <w:bCs/>
          <w:color w:val="000000" w:themeColor="text1"/>
          <w:sz w:val="20"/>
          <w:szCs w:val="27"/>
        </w:rPr>
        <w:t>https://www.linkedin.com/in/gabriel-popa-89ba643a4/</w:t>
      </w:r>
    </w:p>
    <w:p w:rsidR="005A28FC" w:rsidRPr="004F64A7" w:rsidRDefault="00C85C79" w:rsidP="007429F3">
      <w:pPr>
        <w:pStyle w:val="Heading3"/>
        <w:pBdr>
          <w:bottom w:val="single" w:sz="8" w:space="1" w:color="4472C4" w:themeColor="accent5"/>
        </w:pBdr>
        <w:spacing w:before="10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ABOUT ME</w:t>
      </w:r>
    </w:p>
    <w:p w:rsidR="00A2689F" w:rsidRPr="00DD32E3" w:rsidRDefault="00DD32E3" w:rsidP="00A2689F">
      <w:pPr>
        <w:jc w:val="both"/>
        <w:rPr>
          <w:rFonts w:ascii="Times New Roman" w:eastAsia="Times New Roman" w:hAnsi="Times New Roman" w:cs="Times New Roman"/>
          <w:sz w:val="36"/>
          <w:szCs w:val="24"/>
          <w:lang w:eastAsia="en-US"/>
        </w:rPr>
      </w:pPr>
      <w:r w:rsidRPr="00DD32E3">
        <w:rPr>
          <w:rFonts w:ascii="Times New Roman" w:hAnsi="Times New Roman" w:cs="Times New Roman"/>
          <w:sz w:val="22"/>
        </w:rPr>
        <w:t xml:space="preserve">Senior Software Engineer with 10+ years of experience building business web platforms across </w:t>
      </w:r>
      <w:r w:rsidRPr="00DD32E3">
        <w:rPr>
          <w:rStyle w:val="Strong"/>
          <w:rFonts w:ascii="Times New Roman" w:hAnsi="Times New Roman" w:cs="Times New Roman"/>
          <w:sz w:val="22"/>
        </w:rPr>
        <w:t>Python 2.7–3.12</w:t>
      </w:r>
      <w:r w:rsidRPr="00DD32E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DD32E3">
        <w:rPr>
          <w:rStyle w:val="Strong"/>
          <w:rFonts w:ascii="Times New Roman" w:hAnsi="Times New Roman" w:cs="Times New Roman"/>
          <w:sz w:val="22"/>
        </w:rPr>
        <w:t>AngularJS</w:t>
      </w:r>
      <w:proofErr w:type="spellEnd"/>
      <w:r w:rsidRPr="00DD32E3">
        <w:rPr>
          <w:rStyle w:val="Strong"/>
          <w:rFonts w:ascii="Times New Roman" w:hAnsi="Times New Roman" w:cs="Times New Roman"/>
          <w:sz w:val="22"/>
        </w:rPr>
        <w:t>–Angular 1</w:t>
      </w:r>
      <w:r>
        <w:rPr>
          <w:rStyle w:val="Strong"/>
          <w:rFonts w:ascii="Times New Roman" w:hAnsi="Times New Roman" w:cs="Times New Roman"/>
          <w:sz w:val="22"/>
        </w:rPr>
        <w:t>8</w:t>
      </w:r>
      <w:r w:rsidRPr="00DD32E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DD32E3">
        <w:rPr>
          <w:rStyle w:val="Strong"/>
          <w:rFonts w:ascii="Times New Roman" w:hAnsi="Times New Roman" w:cs="Times New Roman"/>
          <w:sz w:val="22"/>
        </w:rPr>
        <w:t>Django</w:t>
      </w:r>
      <w:proofErr w:type="spellEnd"/>
      <w:r w:rsidRPr="00DD32E3">
        <w:rPr>
          <w:rStyle w:val="Strong"/>
          <w:rFonts w:ascii="Times New Roman" w:hAnsi="Times New Roman" w:cs="Times New Roman"/>
          <w:sz w:val="22"/>
        </w:rPr>
        <w:t xml:space="preserve"> 1.x–4.x</w:t>
      </w:r>
      <w:r w:rsidRPr="00DD32E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DD32E3">
        <w:rPr>
          <w:rStyle w:val="Strong"/>
          <w:rFonts w:ascii="Times New Roman" w:hAnsi="Times New Roman" w:cs="Times New Roman"/>
          <w:sz w:val="22"/>
        </w:rPr>
        <w:t>FastAPI</w:t>
      </w:r>
      <w:proofErr w:type="spellEnd"/>
      <w:r w:rsidRPr="00DD32E3">
        <w:rPr>
          <w:rFonts w:ascii="Times New Roman" w:hAnsi="Times New Roman" w:cs="Times New Roman"/>
          <w:sz w:val="22"/>
        </w:rPr>
        <w:t xml:space="preserve">, </w:t>
      </w:r>
      <w:r w:rsidRPr="00DD32E3">
        <w:rPr>
          <w:rStyle w:val="Strong"/>
          <w:rFonts w:ascii="Times New Roman" w:hAnsi="Times New Roman" w:cs="Times New Roman"/>
          <w:sz w:val="22"/>
        </w:rPr>
        <w:t>Flask</w:t>
      </w:r>
      <w:r w:rsidRPr="00DD32E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DD32E3">
        <w:rPr>
          <w:rStyle w:val="Strong"/>
          <w:rFonts w:ascii="Times New Roman" w:hAnsi="Times New Roman" w:cs="Times New Roman"/>
          <w:sz w:val="22"/>
        </w:rPr>
        <w:t>TypeScript</w:t>
      </w:r>
      <w:proofErr w:type="spellEnd"/>
      <w:r w:rsidRPr="00DD32E3">
        <w:rPr>
          <w:rStyle w:val="Strong"/>
          <w:rFonts w:ascii="Times New Roman" w:hAnsi="Times New Roman" w:cs="Times New Roman"/>
          <w:sz w:val="22"/>
        </w:rPr>
        <w:t xml:space="preserve"> 3.x–5.x</w:t>
      </w:r>
      <w:r w:rsidRPr="00DD32E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DD32E3">
        <w:rPr>
          <w:rStyle w:val="Strong"/>
          <w:rFonts w:ascii="Times New Roman" w:hAnsi="Times New Roman" w:cs="Times New Roman"/>
          <w:sz w:val="22"/>
        </w:rPr>
        <w:t>PostgreSQL</w:t>
      </w:r>
      <w:proofErr w:type="spellEnd"/>
      <w:r w:rsidRPr="00DD32E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DD32E3">
        <w:rPr>
          <w:rStyle w:val="Strong"/>
          <w:rFonts w:ascii="Times New Roman" w:hAnsi="Times New Roman" w:cs="Times New Roman"/>
          <w:sz w:val="22"/>
        </w:rPr>
        <w:t>Redis</w:t>
      </w:r>
      <w:proofErr w:type="spellEnd"/>
      <w:r w:rsidRPr="00DD32E3">
        <w:rPr>
          <w:rFonts w:ascii="Times New Roman" w:hAnsi="Times New Roman" w:cs="Times New Roman"/>
          <w:sz w:val="22"/>
        </w:rPr>
        <w:t xml:space="preserve">, </w:t>
      </w:r>
      <w:r w:rsidRPr="00DD32E3">
        <w:rPr>
          <w:rStyle w:val="Strong"/>
          <w:rFonts w:ascii="Times New Roman" w:hAnsi="Times New Roman" w:cs="Times New Roman"/>
          <w:sz w:val="22"/>
        </w:rPr>
        <w:t>Celery</w:t>
      </w:r>
      <w:r w:rsidRPr="00DD32E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DD32E3">
        <w:rPr>
          <w:rStyle w:val="Strong"/>
          <w:rFonts w:ascii="Times New Roman" w:hAnsi="Times New Roman" w:cs="Times New Roman"/>
          <w:sz w:val="22"/>
        </w:rPr>
        <w:t>RabbitMQ</w:t>
      </w:r>
      <w:proofErr w:type="spellEnd"/>
      <w:r w:rsidRPr="00DD32E3">
        <w:rPr>
          <w:rFonts w:ascii="Times New Roman" w:hAnsi="Times New Roman" w:cs="Times New Roman"/>
          <w:sz w:val="22"/>
        </w:rPr>
        <w:t xml:space="preserve">, </w:t>
      </w:r>
      <w:proofErr w:type="spellStart"/>
      <w:r w:rsidRPr="00DD32E3">
        <w:rPr>
          <w:rStyle w:val="Strong"/>
          <w:rFonts w:ascii="Times New Roman" w:hAnsi="Times New Roman" w:cs="Times New Roman"/>
          <w:sz w:val="22"/>
        </w:rPr>
        <w:t>Docker</w:t>
      </w:r>
      <w:proofErr w:type="spellEnd"/>
      <w:r w:rsidRPr="00DD32E3">
        <w:rPr>
          <w:rFonts w:ascii="Times New Roman" w:hAnsi="Times New Roman" w:cs="Times New Roman"/>
          <w:sz w:val="22"/>
        </w:rPr>
        <w:t xml:space="preserve">, and </w:t>
      </w:r>
      <w:r w:rsidRPr="00DD32E3">
        <w:rPr>
          <w:rStyle w:val="Strong"/>
          <w:rFonts w:ascii="Times New Roman" w:hAnsi="Times New Roman" w:cs="Times New Roman"/>
          <w:sz w:val="22"/>
        </w:rPr>
        <w:t>AWS</w:t>
      </w:r>
      <w:r w:rsidRPr="00DD32E3">
        <w:rPr>
          <w:rFonts w:ascii="Times New Roman" w:hAnsi="Times New Roman" w:cs="Times New Roman"/>
          <w:sz w:val="22"/>
        </w:rPr>
        <w:t>, with strongest specialization in API-driven backend delivery and Angular frontends for workflow-heavy systems, plus a practical record of production issue investigation, bug fixing, legacy modernization, runtime and framework upgrades, secure integration work, performance tuning, and shipping maintainable features that balance speed, reliability, and long-term supportability.</w:t>
      </w:r>
    </w:p>
    <w:p w:rsidR="005A28FC" w:rsidRPr="004F64A7" w:rsidRDefault="00C85C79" w:rsidP="00590961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SKILLS</w:t>
      </w:r>
    </w:p>
    <w:p w:rsidR="00DD32E3" w:rsidRPr="00DD32E3" w:rsidRDefault="00DD32E3" w:rsidP="00DD32E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Frontend: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AngularJS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 2–1</w:t>
      </w:r>
      <w:r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8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TypeScript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JavaScript, </w:t>
      </w:r>
      <w:proofErr w:type="spellStart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RxJS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, Angular Material, Reactive Forms, route guards, lazy loading, reusable component architecture, HTML5, CSS3, SCSS, responsive UI, client-side validation</w:t>
      </w:r>
    </w:p>
    <w:p w:rsidR="00DD32E3" w:rsidRPr="00DD32E3" w:rsidRDefault="00DD32E3" w:rsidP="00DD32E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Backend: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Python</w:t>
      </w:r>
      <w:r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</w:t>
      </w:r>
      <w:r w:rsidRPr="00DD32E3">
        <w:rPr>
          <w:rStyle w:val="Strong"/>
          <w:rFonts w:ascii="Times New Roman" w:hAnsi="Times New Roman" w:cs="Times New Roman"/>
          <w:sz w:val="22"/>
        </w:rPr>
        <w:t>2.7–3.12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Django</w:t>
      </w:r>
      <w:proofErr w:type="spellEnd"/>
      <w:r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</w:t>
      </w:r>
      <w:r w:rsidRPr="00DD32E3">
        <w:rPr>
          <w:rStyle w:val="Strong"/>
          <w:rFonts w:ascii="Times New Roman" w:hAnsi="Times New Roman" w:cs="Times New Roman"/>
          <w:sz w:val="22"/>
        </w:rPr>
        <w:t>1.x–4.x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FastAPI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Flask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, REST APIs, background jobs, service integration, authentication, authorization, validation, file processing, admin workflows, API versioning, asynchronous processing</w:t>
      </w:r>
    </w:p>
    <w:p w:rsidR="00DD32E3" w:rsidRPr="00DD32E3" w:rsidRDefault="00DD32E3" w:rsidP="00DD32E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Database / Data &amp; Messaging: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MySQL, SQLite,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Celery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RabbitMQ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, query optimization, indexing, caching strategies, reporting workflows, ETL support, schema changes, data integrity controls</w:t>
      </w:r>
    </w:p>
    <w:p w:rsidR="00DD32E3" w:rsidRPr="00DD32E3" w:rsidRDefault="00DD32E3" w:rsidP="00DD32E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Cloud &amp;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DevOps</w:t>
      </w:r>
      <w:proofErr w:type="spellEnd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: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Docker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Linux, </w:t>
      </w:r>
      <w:proofErr w:type="spellStart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Nginx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GitHub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Actions, Jenkins, CI/CD pipelines, deployment automation, environment configuration, release validation, containerized delivery</w:t>
      </w:r>
    </w:p>
    <w:p w:rsidR="00DD32E3" w:rsidRPr="00DD32E3" w:rsidRDefault="00DD32E3" w:rsidP="00DD32E3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Observability</w:t>
      </w:r>
      <w:proofErr w:type="spellEnd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/ Quality / Security: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Sentry, structured logging, </w:t>
      </w:r>
      <w:proofErr w:type="spellStart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OpenTelemetry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basics, Prometheus/</w:t>
      </w:r>
      <w:proofErr w:type="spellStart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Grafana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basics, correlation IDs, </w:t>
      </w:r>
      <w:proofErr w:type="spellStart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Pytest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, Jest, Jasmine, Karma, Cypress, Playwright, unit testing, integration testing, end-to-end testing, OWASP security practices, rate limiting, audit logging</w:t>
      </w:r>
    </w:p>
    <w:p w:rsidR="005A28FC" w:rsidRPr="004F64A7" w:rsidRDefault="00C85C79" w:rsidP="00590961">
      <w:pPr>
        <w:pStyle w:val="Heading3"/>
        <w:pBdr>
          <w:bottom w:val="single" w:sz="8" w:space="1" w:color="4472C4" w:themeColor="accent5"/>
        </w:pBdr>
        <w:spacing w:before="120" w:beforeAutospacing="0" w:after="120" w:afterAutospacing="0"/>
        <w:jc w:val="both"/>
        <w:rPr>
          <w:rFonts w:ascii="Arial Black" w:hAnsi="Arial Black" w:cstheme="majorBidi" w:hint="default"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 w:hint="default"/>
          <w:b/>
          <w:bCs/>
          <w:color w:val="4472C4" w:themeColor="accent5"/>
          <w:sz w:val="28"/>
          <w:szCs w:val="32"/>
        </w:rPr>
        <w:t>PROFESSIONAL EXPERIENCE</w:t>
      </w:r>
    </w:p>
    <w:p w:rsidR="00191989" w:rsidRPr="004F64A7" w:rsidRDefault="00C85C79" w:rsidP="00906FA3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Senior Software Engineer</w:t>
      </w:r>
    </w:p>
    <w:p w:rsidR="00906FA3" w:rsidRPr="004F64A7" w:rsidRDefault="00191989" w:rsidP="00906FA3">
      <w:pPr>
        <w:pStyle w:val="NormalWeb"/>
        <w:spacing w:beforeAutospacing="0" w:afterAutospacing="0"/>
        <w:contextualSpacing/>
        <w:jc w:val="both"/>
        <w:rPr>
          <w:rFonts w:asciiTheme="majorBidi" w:hAnsiTheme="majorBidi" w:cstheme="majorBidi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Soft Build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Bucharest,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(Jan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2024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Dec 2025)</w:t>
      </w:r>
    </w:p>
    <w:p w:rsidR="00DD32E3" w:rsidRPr="00DD32E3" w:rsidRDefault="00DD32E3" w:rsidP="00DD32E3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Led modernization of a workflow-heavy platform with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Python 3.11–3.12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FastAPI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 16–17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, turning fragmented reporting and administration flows into cleaner modules that were easier to extend safely.</w:t>
      </w:r>
    </w:p>
    <w:p w:rsidR="00DD32E3" w:rsidRPr="00DD32E3" w:rsidRDefault="00DD32E3" w:rsidP="00DD32E3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Reworked brittle dashboard screens into reusable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feature areas with stronger typing, route-based boundaries, and shared form patterns, which improved delivery speed and reduced repeated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UI defects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across teams.</w:t>
      </w:r>
    </w:p>
    <w:p w:rsidR="00DD32E3" w:rsidRPr="00DD32E3" w:rsidRDefault="00DD32E3" w:rsidP="00DD32E3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Investigated a recurring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production bug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where multi-step submission flows lost state after validation failures, </w:t>
      </w:r>
      <w:proofErr w:type="gramStart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then</w:t>
      </w:r>
      <w:proofErr w:type="gram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stabilized the behavior through better form orchestration, clearer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API contracts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safer client recovery handling.</w:t>
      </w:r>
    </w:p>
    <w:p w:rsidR="00DD32E3" w:rsidRPr="00DD32E3" w:rsidRDefault="00DD32E3" w:rsidP="00DD32E3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Migrated older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Python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service code into a more maintainable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FastAPI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structure with explicit schemas, dependency-based validation, and cleaner separation of controllers and domain logic, which lowered regression risk during releases.</w:t>
      </w:r>
    </w:p>
    <w:p w:rsidR="00DD32E3" w:rsidRPr="00DD32E3" w:rsidRDefault="00DD32E3" w:rsidP="00DD32E3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Solved slow reporting screens by profiling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execution paths, removing unnecessary joins, and introducing selective </w:t>
      </w:r>
      <w:proofErr w:type="spellStart"/>
      <w:proofErr w:type="gram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proofErr w:type="gramEnd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caching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which improved high-usage query response times by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34%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without sacrificing data accuracy.</w:t>
      </w:r>
    </w:p>
    <w:p w:rsidR="00DD32E3" w:rsidRPr="00DD32E3" w:rsidRDefault="00DD32E3" w:rsidP="00DD32E3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asynchronous export and synchronization processing with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Celery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so long-running operations no longer blocked request threads, giving users clearer progress visibility and reducing failed requests during peak usage.</w:t>
      </w:r>
    </w:p>
    <w:p w:rsidR="00DD32E3" w:rsidRPr="00DD32E3" w:rsidRDefault="00DD32E3" w:rsidP="00DD32E3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a data consistency issue where concurrent edits occasionally overwrote recent changes by implementing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optimistic locking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, safer retry rules, and conflict-aware responses that prevented silent record corruption.</w:t>
      </w:r>
    </w:p>
    <w:p w:rsidR="00DD32E3" w:rsidRPr="00DD32E3" w:rsidRDefault="00DD32E3" w:rsidP="00DD32E3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Strengthened security on sensitive operational endpoints by tightening request validation, improving token handling, adding practical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rate limiting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expanding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audit logging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so support teams could investigate changes more confidently.</w:t>
      </w:r>
    </w:p>
    <w:p w:rsidR="00DD32E3" w:rsidRPr="00DD32E3" w:rsidRDefault="00DD32E3" w:rsidP="00DD32E3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Introduced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structured logging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correlation IDs, and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Sentry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coverage around critical API and job paths, which shortened issue investigation time and gave the team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38%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earlier visibility into tenant-specific failures.</w:t>
      </w:r>
    </w:p>
    <w:p w:rsidR="00DD32E3" w:rsidRPr="00DD32E3" w:rsidRDefault="00DD32E3" w:rsidP="00DD32E3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Handled a staged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runtime upgrade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dependency update for older Python services that had accumulated compatibility debt, using targeted refactors and broader test coverage to move onto a more supportable baseline safely.</w:t>
      </w:r>
    </w:p>
    <w:p w:rsidR="00DD32E3" w:rsidRPr="00DD32E3" w:rsidRDefault="00DD32E3" w:rsidP="00DD32E3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Delivered new product features across both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backend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frontend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layers, moving fluidly between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 forms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API validation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database changes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worker logic whenever release timelines required broader cross-stack ownership.</w:t>
      </w:r>
    </w:p>
    <w:p w:rsidR="00DD32E3" w:rsidRPr="00DD32E3" w:rsidRDefault="00DD32E3" w:rsidP="00DD32E3">
      <w:pPr>
        <w:pStyle w:val="ListParagraph"/>
        <w:numPr>
          <w:ilvl w:val="0"/>
          <w:numId w:val="3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Provided practical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mentoring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during code reviews and incident follow-ups by explaining debugging steps, upgrade risks, and safer refactoring choices, which improved team confidence on fragile modules without slowing delivery.</w:t>
      </w:r>
    </w:p>
    <w:p w:rsidR="00D813EE" w:rsidRPr="004F64A7" w:rsidRDefault="0066310E" w:rsidP="0066310E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191989" w:rsidRPr="004F64A7">
        <w:rPr>
          <w:rStyle w:val="Strong"/>
          <w:rFonts w:ascii="Arial Black" w:hAnsi="Arial Black" w:cstheme="majorBidi"/>
          <w:szCs w:val="28"/>
        </w:rPr>
        <w:t>Software Engineer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="Arial Black" w:hAnsi="Arial Black" w:cstheme="majorBidi"/>
          <w:b/>
          <w:bCs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Next Apps</w:t>
      </w:r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Ghent, Belgium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(Nov2020 – Nov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2023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DD32E3" w:rsidRPr="00DD32E3" w:rsidRDefault="00DD32E3" w:rsidP="00DD32E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customer-facing product workflows with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Python 3.8–3.11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Django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FastAPI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 9–16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, helping the team deliver validation-heavy screens and backend features with more predictable behavior.</w:t>
      </w:r>
    </w:p>
    <w:p w:rsidR="00DD32E3" w:rsidRPr="00DD32E3" w:rsidRDefault="00DD32E3" w:rsidP="00DD32E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Modernized selected frontend areas from older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patterns into cleaner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Reactive Forms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shared UI building blocks, which reduced duplicated validation logic and made new screens easier to implement consistently.</w:t>
      </w:r>
    </w:p>
    <w:p w:rsidR="00DD32E3" w:rsidRPr="00DD32E3" w:rsidRDefault="00DD32E3" w:rsidP="00DD32E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Investigated inconsistent dashboard totals reported by support teams, then corrected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Redis</w:t>
      </w:r>
      <w:proofErr w:type="spellEnd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invalidation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backend update sequencing so cached values reflected the true persistence state more reliably.</w:t>
      </w:r>
    </w:p>
    <w:p w:rsidR="00DD32E3" w:rsidRPr="00DD32E3" w:rsidRDefault="00DD32E3" w:rsidP="00DD32E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Developed reusable form, table, modal, and notification components that improved consistency across multiple modules and reduced copy-paste implementation effort by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32%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during ongoing feature work.</w:t>
      </w:r>
    </w:p>
    <w:p w:rsidR="00DD32E3" w:rsidRPr="00DD32E3" w:rsidRDefault="00DD32E3" w:rsidP="00DD32E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third-party integrations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where unstable payloads and intermittent upstream failures caused user-facing issues, then added normalization, retry handling, and better logging to make those failures easier to diagnose.</w:t>
      </w:r>
    </w:p>
    <w:p w:rsidR="00DD32E3" w:rsidRPr="00DD32E3" w:rsidRDefault="00DD32E3" w:rsidP="00DD32E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Migrated selected backend modules from older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Django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views into cleaner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API-oriented service boundaries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which improved validation clarity and created a more maintainable path for future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FastAPI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adoption where appropriate.</w:t>
      </w:r>
    </w:p>
    <w:p w:rsidR="00DD32E3" w:rsidRPr="00DD32E3" w:rsidRDefault="00DD32E3" w:rsidP="00DD32E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Resolved duplicate processing in asynchronous jobs by reviewing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Celery retry behavior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cleanup timing, and </w:t>
      </w:r>
      <w:proofErr w:type="spellStart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idempotency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assumptions, which improved worker reliability and reduced support-side confusion around failed tasks.</w:t>
      </w:r>
    </w:p>
    <w:p w:rsidR="00DD32E3" w:rsidRPr="00DD32E3" w:rsidRDefault="00DD32E3" w:rsidP="00DD32E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production visibility by adding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Sentry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structured exception mapping, and clearer backend error responses, which helped the team identify and prioritize real failures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40%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faster before they spread.</w:t>
      </w:r>
    </w:p>
    <w:p w:rsidR="00DD32E3" w:rsidRPr="00DD32E3" w:rsidRDefault="00DD32E3" w:rsidP="00DD32E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Strengthened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test coverage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around permissions, validation logic, and workflow-heavy APIs with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Pytest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frontend checks, making refactors safer in areas that had previously produced recurring regressions.</w:t>
      </w:r>
    </w:p>
    <w:p w:rsidR="00DD32E3" w:rsidRPr="00DD32E3" w:rsidRDefault="00DD32E3" w:rsidP="00DD32E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Helped standardize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Docker</w:t>
      </w:r>
      <w:proofErr w:type="spellEnd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-based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local environments and deployment configuration so production-like issues could be reproduced earlier, which reduced onboarding friction and improved release predictability.</w:t>
      </w:r>
    </w:p>
    <w:p w:rsidR="00DD32E3" w:rsidRPr="00DD32E3" w:rsidRDefault="00DD32E3" w:rsidP="00DD32E3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Worked closely across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frontend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backend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release tasks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as priorities shifted, giving the team flexible support on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bug fixing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feature delivery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modernization work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instead of staying limited to one layer.</w:t>
      </w:r>
    </w:p>
    <w:p w:rsidR="00D813EE" w:rsidRPr="004F64A7" w:rsidRDefault="006109D5" w:rsidP="006109D5">
      <w:pPr>
        <w:pStyle w:val="NormalWeb"/>
        <w:spacing w:beforeAutospacing="0" w:afterAutospacing="0"/>
        <w:jc w:val="both"/>
        <w:rPr>
          <w:rStyle w:val="Strong"/>
          <w:rFonts w:ascii="Arial Black" w:hAnsi="Arial Black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191989" w:rsidRPr="004F64A7">
        <w:rPr>
          <w:rStyle w:val="Strong"/>
          <w:rFonts w:ascii="Arial Black" w:hAnsi="Arial Black" w:cstheme="majorBidi"/>
          <w:szCs w:val="28"/>
        </w:rPr>
        <w:t>Software Developer</w:t>
      </w:r>
    </w:p>
    <w:p w:rsidR="005A28FC" w:rsidRPr="004F64A7" w:rsidRDefault="00191989" w:rsidP="00906FA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proofErr w:type="spellStart"/>
      <w:r w:rsidRPr="004F64A7">
        <w:rPr>
          <w:rFonts w:asciiTheme="majorBidi" w:hAnsiTheme="majorBidi" w:cstheme="majorBidi"/>
          <w:b/>
          <w:szCs w:val="28"/>
        </w:rPr>
        <w:t>Datamart</w:t>
      </w:r>
      <w:proofErr w:type="spellEnd"/>
      <w:r w:rsidRPr="004F64A7">
        <w:rPr>
          <w:rFonts w:asciiTheme="majorBidi" w:hAnsiTheme="majorBidi" w:cstheme="majorBidi"/>
          <w:szCs w:val="28"/>
        </w:rPr>
        <w:t xml:space="preserve"> </w:t>
      </w:r>
      <w:r w:rsidR="00906FA3" w:rsidRPr="004F64A7">
        <w:rPr>
          <w:rFonts w:asciiTheme="majorBidi" w:hAnsiTheme="majorBidi" w:cstheme="majorBidi"/>
          <w:szCs w:val="28"/>
        </w:rPr>
        <w:t xml:space="preserve">| Stockholm, Sweden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(Feb 2016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–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Sept</w:t>
      </w:r>
      <w:r w:rsidR="00852D27" w:rsidRPr="004F64A7">
        <w:rPr>
          <w:rFonts w:asciiTheme="majorBidi" w:hAnsiTheme="majorBidi" w:cstheme="majorBidi"/>
          <w:i/>
          <w:sz w:val="22"/>
          <w:szCs w:val="28"/>
        </w:rPr>
        <w:t xml:space="preserve"> 2020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DD32E3" w:rsidRPr="00DD32E3" w:rsidRDefault="00DD32E3" w:rsidP="00DD32E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Built internal business applications with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Python 3.5–3.8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Django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Flask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AngularJS</w:t>
      </w:r>
      <w:proofErr w:type="spellEnd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to early Angular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helping evolve older reporting workflows into more maintainable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full-stack solutions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DD32E3" w:rsidRPr="00DD32E3" w:rsidRDefault="00DD32E3" w:rsidP="00DD32E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Improved admin usability by refining search, filtering, and export behavior in screens that handled large datasets, which made day-to-day operational work smoother for teams relying on reporting accuracy.</w:t>
      </w:r>
    </w:p>
    <w:p w:rsidR="00DD32E3" w:rsidRPr="00DD32E3" w:rsidRDefault="00DD32E3" w:rsidP="00DD32E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Solved a persistent reporting defect caused by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timezone</w:t>
      </w:r>
      <w:proofErr w:type="spellEnd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 xml:space="preserve"> mismatches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between browser input, API serialization, and database storage by standardizing date handling rules across the full request lifecycle.</w:t>
      </w:r>
    </w:p>
    <w:p w:rsidR="00DD32E3" w:rsidRPr="00DD32E3" w:rsidRDefault="00DD32E3" w:rsidP="00DD32E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Modernized selected UI areas away from template-heavy patterns into more structured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 components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, which reduced fragile view logic and made repeated admin workflows easier to maintain.</w:t>
      </w:r>
    </w:p>
    <w:p w:rsidR="00DD32E3" w:rsidRPr="00DD32E3" w:rsidRDefault="00DD32E3" w:rsidP="00DD32E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Optimized slow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PostgreSQL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queries by reviewing execution plans, adding missing indexes, and reducing unnecessary reads, which improved reporting responsiveness by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35%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on high-use operational screens.</w:t>
      </w:r>
    </w:p>
    <w:p w:rsidR="00DD32E3" w:rsidRPr="00DD32E3" w:rsidRDefault="00DD32E3" w:rsidP="00DD32E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lastRenderedPageBreak/>
        <w:t xml:space="preserve">Moved long-running imports and large export generation into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background processing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so synchronous requests stopped timing out, reducing disruption during busy periods and improving process stability by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25%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DD32E3" w:rsidRPr="00DD32E3" w:rsidRDefault="00DD32E3" w:rsidP="00DD32E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a gradual backend refactor from tightly coupled modules into smaller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service-oriented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pieces, allowing feature work and maintenance fixes to continue without forcing a risky full rewrite.</w:t>
      </w:r>
    </w:p>
    <w:p w:rsidR="00DD32E3" w:rsidRPr="00DD32E3" w:rsidRDefault="00DD32E3" w:rsidP="00DD32E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deployment safety by assisting with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Jenkins pipelines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, validation scripts, and environment checks, which reduced packaging and release mistakes while making deployments more repeatable.</w:t>
      </w:r>
    </w:p>
    <w:p w:rsidR="00DD32E3" w:rsidRPr="00DD32E3" w:rsidRDefault="00DD32E3" w:rsidP="00DD32E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Added clearer logging and targeted tests around validation and transformation paths, which made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production bugs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easier to reproduce and lowered regression risk during maintenance and small enhancements.</w:t>
      </w:r>
    </w:p>
    <w:p w:rsidR="00DD32E3" w:rsidRPr="00DD32E3" w:rsidRDefault="00DD32E3" w:rsidP="00DD32E3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Contributed across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frontend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backend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data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and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release activities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depending on need, showing flexible ownership on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bug resolution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incremental modernization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, and practical feature support in a mixed legacy environment.</w:t>
      </w:r>
    </w:p>
    <w:p w:rsidR="00191989" w:rsidRPr="004F64A7" w:rsidRDefault="00DD32E3" w:rsidP="00DD32E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C85C79" w:rsidRPr="004F64A7">
        <w:rPr>
          <w:rStyle w:val="Strong"/>
          <w:rFonts w:ascii="Arial Black" w:hAnsi="Arial Black" w:cstheme="majorBidi"/>
          <w:szCs w:val="28"/>
        </w:rPr>
        <w:t>Junior Software Developer</w:t>
      </w:r>
    </w:p>
    <w:p w:rsidR="005A28FC" w:rsidRPr="004F64A7" w:rsidRDefault="0019198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  <w:sz w:val="22"/>
          <w:szCs w:val="28"/>
        </w:rPr>
      </w:pPr>
      <w:r w:rsidRPr="004F64A7">
        <w:rPr>
          <w:rFonts w:asciiTheme="majorBidi" w:hAnsiTheme="majorBidi" w:cstheme="majorBidi"/>
          <w:b/>
          <w:szCs w:val="28"/>
        </w:rPr>
        <w:t>Berg Software</w:t>
      </w:r>
      <w:r w:rsidR="00906FA3" w:rsidRPr="004F64A7">
        <w:rPr>
          <w:rFonts w:asciiTheme="majorBidi" w:hAnsiTheme="majorBidi" w:cstheme="majorBidi"/>
          <w:szCs w:val="28"/>
        </w:rPr>
        <w:t xml:space="preserve"> | </w:t>
      </w:r>
      <w:proofErr w:type="spellStart"/>
      <w:r w:rsidR="00906FA3" w:rsidRPr="004F64A7">
        <w:rPr>
          <w:rFonts w:asciiTheme="majorBidi" w:hAnsiTheme="majorBidi" w:cstheme="majorBidi"/>
          <w:szCs w:val="28"/>
        </w:rPr>
        <w:t>Timișoara</w:t>
      </w:r>
      <w:proofErr w:type="spellEnd"/>
      <w:r w:rsidR="00906FA3" w:rsidRPr="004F64A7">
        <w:rPr>
          <w:rFonts w:asciiTheme="majorBidi" w:hAnsiTheme="majorBidi" w:cstheme="majorBidi"/>
          <w:szCs w:val="28"/>
        </w:rPr>
        <w:t xml:space="preserve">, Romania 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(Sep2014 – Mar</w:t>
      </w:r>
      <w:r w:rsidR="00C85C79" w:rsidRPr="004F64A7">
        <w:rPr>
          <w:rFonts w:asciiTheme="majorBidi" w:hAnsiTheme="majorBidi" w:cstheme="majorBidi"/>
          <w:i/>
          <w:sz w:val="22"/>
          <w:szCs w:val="28"/>
        </w:rPr>
        <w:t xml:space="preserve"> 2016</w:t>
      </w:r>
      <w:r w:rsidR="00906FA3" w:rsidRPr="004F64A7">
        <w:rPr>
          <w:rFonts w:asciiTheme="majorBidi" w:hAnsiTheme="majorBidi" w:cstheme="majorBidi"/>
          <w:i/>
          <w:sz w:val="22"/>
          <w:szCs w:val="28"/>
        </w:rPr>
        <w:t>)</w:t>
      </w:r>
    </w:p>
    <w:p w:rsidR="00DD32E3" w:rsidRPr="00DD32E3" w:rsidRDefault="00DD32E3" w:rsidP="00DD32E3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Contributed to a legacy business application built with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Python 2.7–3.5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Django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, JavaScript, and early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AngularJS</w:t>
      </w:r>
      <w:proofErr w:type="spellEnd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, helping deliver safe changes in tightly coupled production modules.</w:t>
      </w:r>
    </w:p>
    <w:p w:rsidR="00DD32E3" w:rsidRPr="00DD32E3" w:rsidRDefault="00DD32E3" w:rsidP="00DD32E3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Maintained server-rendered pages, backend forms, and validation logic where stable behavior mattered more than aggressive rewrites, keeping day-to-day workflows dependable during ongoing minor updates.</w:t>
      </w:r>
    </w:p>
    <w:p w:rsidR="00DD32E3" w:rsidRPr="00DD32E3" w:rsidRDefault="00DD32E3" w:rsidP="00DD32E3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Fixed a recurring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login problem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aligning cookie settings, timeout behavior, and request handling between browser and backend flows, which improved sign-in stability for regular users.</w:t>
      </w:r>
    </w:p>
    <w:p w:rsidR="00DD32E3" w:rsidRPr="00DD32E3" w:rsidRDefault="00DD32E3" w:rsidP="00DD32E3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Added small </w:t>
      </w:r>
      <w:proofErr w:type="spellStart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AngularJS</w:t>
      </w:r>
      <w:proofErr w:type="spellEnd"/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-based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interactive behaviors to selected pages for inline actions and dynamic form feedback while keeping the implementation compatible with the existing template-driven structure.</w:t>
      </w:r>
    </w:p>
    <w:p w:rsidR="00DD32E3" w:rsidRPr="00DD32E3" w:rsidRDefault="00DD32E3" w:rsidP="00DD32E3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Improved form handling in administrative screens by tightening validation, cleaning inconsistent error messages, and correcting edge-case inputs, which reduced failed submissions by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24%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for common tasks.</w:t>
      </w:r>
    </w:p>
    <w:p w:rsidR="00DD32E3" w:rsidRPr="00DD32E3" w:rsidRDefault="00DD32E3" w:rsidP="00DD32E3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Assisted with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defect investigation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by reproducing issues from support notes and logs, then preparing focused low-risk fixes that senior engineers could review and release with confidence.</w:t>
      </w:r>
    </w:p>
    <w:p w:rsidR="00DD32E3" w:rsidRPr="00DD32E3" w:rsidRDefault="00DD32E3" w:rsidP="00DD32E3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Helped improve performance on slower pages by reducing unnecessary queries and simplifying backend data preparation, which made frequently used screens feel more responsive and cut support complaints by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18%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.</w:t>
      </w:r>
    </w:p>
    <w:p w:rsidR="00DD32E3" w:rsidRPr="00DD32E3" w:rsidRDefault="00DD32E3" w:rsidP="00DD32E3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Supported senior engineers during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framework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and </w:t>
      </w:r>
      <w:r w:rsidRPr="00DD32E3"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dependency update</w:t>
      </w:r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work by checking compatibility problems, fixing deprecated code paths, and verifying affected screens in fragile areas.</w:t>
      </w:r>
    </w:p>
    <w:p w:rsidR="00DD32E3" w:rsidRPr="00DD32E3" w:rsidRDefault="00DD32E3" w:rsidP="00DD32E3">
      <w:pPr>
        <w:pStyle w:val="ListParagraph"/>
        <w:numPr>
          <w:ilvl w:val="0"/>
          <w:numId w:val="4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bookmarkStart w:id="0" w:name="_GoBack"/>
      <w:bookmarkEnd w:id="0"/>
      <w:r w:rsidRPr="00DD32E3">
        <w:rPr>
          <w:rFonts w:ascii="Times New Roman" w:eastAsia="Times New Roman" w:hAnsi="Times New Roman" w:cs="Times New Roman"/>
          <w:sz w:val="22"/>
          <w:szCs w:val="24"/>
          <w:lang w:eastAsia="en-US"/>
        </w:rPr>
        <w:t>Built reusable helper functions, added basic tests, and improved logging in selected workflows, which strengthened troubleshooting quality and gave the team a more reliable base for future changes.</w:t>
      </w:r>
    </w:p>
    <w:p w:rsidR="005A28FC" w:rsidRPr="004F64A7" w:rsidRDefault="00104263" w:rsidP="00104263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 xml:space="preserve"> </w:t>
      </w:r>
      <w:r w:rsidR="00C85C79" w:rsidRPr="004F64A7"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EDUCATION</w:t>
      </w:r>
    </w:p>
    <w:p w:rsidR="005A28FC" w:rsidRDefault="00C85C79" w:rsidP="007429F3">
      <w:pPr>
        <w:pStyle w:val="NormalWeb"/>
        <w:spacing w:beforeAutospacing="0" w:afterAutospacing="0"/>
        <w:jc w:val="both"/>
        <w:rPr>
          <w:rFonts w:asciiTheme="majorBidi" w:hAnsiTheme="majorBidi" w:cstheme="majorBidi"/>
          <w:szCs w:val="28"/>
        </w:rPr>
      </w:pPr>
      <w:r w:rsidRPr="004F64A7">
        <w:rPr>
          <w:rStyle w:val="Strong"/>
          <w:rFonts w:ascii="Arial Black" w:hAnsi="Arial Black" w:cstheme="majorBidi"/>
          <w:szCs w:val="28"/>
        </w:rPr>
        <w:t>Bachelor</w:t>
      </w:r>
      <w:r w:rsidR="006252FF" w:rsidRPr="004F64A7">
        <w:rPr>
          <w:rStyle w:val="Strong"/>
          <w:rFonts w:ascii="Arial Black" w:hAnsi="Arial Black" w:cstheme="majorBidi"/>
          <w:szCs w:val="28"/>
        </w:rPr>
        <w:t>’s Degree</w:t>
      </w:r>
      <w:r w:rsidRPr="004F64A7">
        <w:rPr>
          <w:rStyle w:val="Strong"/>
          <w:rFonts w:ascii="Arial Black" w:hAnsi="Arial Black" w:cstheme="majorBidi"/>
          <w:szCs w:val="28"/>
        </w:rPr>
        <w:t xml:space="preserve"> </w:t>
      </w:r>
      <w:r w:rsidR="006252FF" w:rsidRPr="004F64A7">
        <w:rPr>
          <w:rStyle w:val="Strong"/>
          <w:rFonts w:ascii="Arial Black" w:hAnsi="Arial Black" w:cstheme="majorBidi"/>
          <w:szCs w:val="28"/>
        </w:rPr>
        <w:t>in</w:t>
      </w:r>
      <w:r w:rsidRPr="004F64A7">
        <w:rPr>
          <w:rStyle w:val="Strong"/>
          <w:rFonts w:ascii="Arial Black" w:hAnsi="Arial Black" w:cstheme="majorBidi"/>
          <w:szCs w:val="28"/>
        </w:rPr>
        <w:t xml:space="preserve"> Computer Science</w:t>
      </w:r>
      <w:r w:rsidR="00906FA3" w:rsidRPr="004F64A7">
        <w:rPr>
          <w:rFonts w:asciiTheme="majorBidi" w:hAnsiTheme="majorBidi" w:cstheme="majorBidi"/>
          <w:szCs w:val="28"/>
        </w:rPr>
        <w:br/>
        <w:t xml:space="preserve">University of Bucharest | </w:t>
      </w:r>
      <w:r w:rsidR="007429F3">
        <w:rPr>
          <w:rFonts w:asciiTheme="majorBidi" w:hAnsiTheme="majorBidi" w:cstheme="majorBidi"/>
          <w:szCs w:val="28"/>
        </w:rPr>
        <w:t>(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2010 </w:t>
      </w:r>
      <w:r w:rsidR="004F64A7" w:rsidRPr="007429F3">
        <w:rPr>
          <w:rFonts w:asciiTheme="majorBidi" w:hAnsiTheme="majorBidi" w:cstheme="majorBidi"/>
          <w:i/>
          <w:sz w:val="22"/>
          <w:szCs w:val="28"/>
        </w:rPr>
        <w:t>–</w:t>
      </w:r>
      <w:r w:rsidR="006252FF" w:rsidRPr="007429F3">
        <w:rPr>
          <w:rFonts w:asciiTheme="majorBidi" w:hAnsiTheme="majorBidi" w:cstheme="majorBidi"/>
          <w:i/>
          <w:sz w:val="22"/>
          <w:szCs w:val="28"/>
        </w:rPr>
        <w:t xml:space="preserve"> 2014</w:t>
      </w:r>
      <w:r w:rsidR="007429F3">
        <w:rPr>
          <w:rFonts w:asciiTheme="majorBidi" w:hAnsiTheme="majorBidi" w:cstheme="majorBidi"/>
          <w:i/>
          <w:sz w:val="22"/>
          <w:szCs w:val="28"/>
        </w:rPr>
        <w:t>)</w:t>
      </w:r>
    </w:p>
    <w:p w:rsidR="000969EC" w:rsidRPr="00BE3615" w:rsidRDefault="004F64A7" w:rsidP="00590961">
      <w:pPr>
        <w:pStyle w:val="NormalWeb"/>
        <w:numPr>
          <w:ilvl w:val="0"/>
          <w:numId w:val="2"/>
        </w:numPr>
        <w:spacing w:beforeAutospacing="0" w:after="100"/>
        <w:jc w:val="both"/>
        <w:rPr>
          <w:rFonts w:asciiTheme="majorBidi" w:hAnsiTheme="majorBidi" w:cstheme="majorBidi"/>
          <w:szCs w:val="28"/>
        </w:rPr>
      </w:pPr>
      <w:r w:rsidRPr="007429F3">
        <w:rPr>
          <w:sz w:val="22"/>
        </w:rPr>
        <w:t>Focused on practical software engineering fundamentals that translated directly into building reliable web systems and data-driven applications.</w:t>
      </w:r>
    </w:p>
    <w:p w:rsidR="00BE3615" w:rsidRDefault="00BE3615" w:rsidP="00BE3615">
      <w:pPr>
        <w:pBdr>
          <w:bottom w:val="single" w:sz="8" w:space="1" w:color="4472C4" w:themeColor="accent5"/>
        </w:pBdr>
        <w:spacing w:after="120"/>
        <w:jc w:val="both"/>
        <w:rPr>
          <w:rFonts w:asciiTheme="majorBidi" w:hAnsiTheme="majorBidi" w:cstheme="majorBidi"/>
          <w:b/>
          <w:bCs/>
          <w:color w:val="4472C4" w:themeColor="accent5"/>
          <w:sz w:val="28"/>
          <w:szCs w:val="32"/>
        </w:rPr>
      </w:pPr>
      <w:r>
        <w:rPr>
          <w:rStyle w:val="Strong"/>
          <w:rFonts w:ascii="Arial Black" w:hAnsi="Arial Black" w:cstheme="majorBidi"/>
          <w:color w:val="4472C4" w:themeColor="accent5"/>
          <w:sz w:val="28"/>
          <w:szCs w:val="32"/>
        </w:rPr>
        <w:t>CERITIFICATIONS</w:t>
      </w:r>
    </w:p>
    <w:p w:rsidR="00BE3615" w:rsidRDefault="00BE3615" w:rsidP="00BE3615">
      <w:pPr>
        <w:jc w:val="both"/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 Certified Developer – Associate</w:t>
      </w:r>
      <w:r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2023</w:t>
      </w:r>
    </w:p>
    <w:p w:rsidR="00BE3615" w:rsidRDefault="00BE3615" w:rsidP="00BE3615">
      <w:pPr>
        <w:pStyle w:val="ListParagraph"/>
        <w:numPr>
          <w:ilvl w:val="0"/>
          <w:numId w:val="43"/>
        </w:numPr>
        <w:ind w:left="360"/>
        <w:jc w:val="both"/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Demonstrated practical capability in developing and maintaining </w:t>
      </w:r>
      <w:r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AWS</w:t>
      </w:r>
      <w:r>
        <w:rPr>
          <w:rFonts w:ascii="Times New Roman" w:eastAsia="Times New Roman" w:hAnsi="Times New Roman" w:cs="Times New Roman"/>
          <w:sz w:val="22"/>
          <w:szCs w:val="24"/>
          <w:lang w:eastAsia="en-US"/>
        </w:rPr>
        <w:t>-based applications, with focus on deployment, service integration, monitoring, and secure cloud operations.</w:t>
      </w:r>
    </w:p>
    <w:p w:rsidR="00BE3615" w:rsidRDefault="00BE3615" w:rsidP="00BE3615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PCAP – Certified Associate in Python Programming</w:t>
      </w:r>
      <w:r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2022</w:t>
      </w:r>
    </w:p>
    <w:p w:rsidR="00BE3615" w:rsidRDefault="00BE3615" w:rsidP="00BE3615">
      <w:pPr>
        <w:pStyle w:val="ListParagraph"/>
        <w:numPr>
          <w:ilvl w:val="0"/>
          <w:numId w:val="43"/>
        </w:numPr>
        <w:ind w:left="36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Demonstrated strong foundation in </w:t>
      </w:r>
      <w:r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Python</w:t>
      </w:r>
      <w:r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programming, including core language features, modular design, debugging, and problem-solving for backend-oriented applications.</w:t>
      </w:r>
    </w:p>
    <w:p w:rsidR="00BE3615" w:rsidRDefault="00BE3615" w:rsidP="00BE3615">
      <w:pPr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Scrum Fundamentals Certified (SFC)</w:t>
      </w:r>
      <w:r>
        <w:rPr>
          <w:rFonts w:ascii="Times New Roman" w:eastAsia="Times New Roman" w:hAnsi="Times New Roman" w:cs="Times New Roman"/>
          <w:sz w:val="22"/>
          <w:szCs w:val="24"/>
          <w:lang w:eastAsia="en-US"/>
        </w:rPr>
        <w:t xml:space="preserve"> — </w:t>
      </w:r>
      <w:r>
        <w:rPr>
          <w:rFonts w:ascii="Times New Roman" w:eastAsia="Times New Roman" w:hAnsi="Times New Roman" w:cs="Times New Roman"/>
          <w:b/>
          <w:bCs/>
          <w:sz w:val="22"/>
          <w:szCs w:val="24"/>
          <w:lang w:eastAsia="en-US"/>
        </w:rPr>
        <w:t>2021</w:t>
      </w:r>
    </w:p>
    <w:p w:rsidR="00BE3615" w:rsidRPr="00BE3615" w:rsidRDefault="00BE3615" w:rsidP="00BE3615">
      <w:pPr>
        <w:pStyle w:val="ListParagraph"/>
        <w:numPr>
          <w:ilvl w:val="0"/>
          <w:numId w:val="43"/>
        </w:numPr>
        <w:ind w:left="360"/>
        <w:jc w:val="both"/>
        <w:rPr>
          <w:rFonts w:ascii="Times New Roman" w:eastAsia="Times New Roman" w:hAnsi="Times New Roman" w:cs="Times New Roman"/>
          <w:sz w:val="22"/>
          <w:szCs w:val="24"/>
          <w:lang w:eastAsia="en-US"/>
        </w:rPr>
      </w:pPr>
      <w:r>
        <w:rPr>
          <w:rFonts w:ascii="Times New Roman" w:eastAsia="Times New Roman" w:hAnsi="Times New Roman" w:cs="Times New Roman"/>
          <w:sz w:val="22"/>
          <w:szCs w:val="24"/>
          <w:lang w:eastAsia="en-US"/>
        </w:rPr>
        <w:t>Demonstrated working knowledge of agile principles, sprint-based execution, team collaboration, and structured delivery practices within software development environments.</w:t>
      </w:r>
    </w:p>
    <w:sectPr w:rsidR="00BE3615" w:rsidRPr="00BE3615" w:rsidSect="00150DBB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Microsoft YaHei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1420C"/>
    <w:multiLevelType w:val="hybridMultilevel"/>
    <w:tmpl w:val="FE0A89EC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4283023"/>
    <w:multiLevelType w:val="hybridMultilevel"/>
    <w:tmpl w:val="B98A871C"/>
    <w:lvl w:ilvl="0" w:tplc="B55E451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826537C"/>
    <w:multiLevelType w:val="hybridMultilevel"/>
    <w:tmpl w:val="173A8CA4"/>
    <w:lvl w:ilvl="0" w:tplc="36D055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8BD6132"/>
    <w:multiLevelType w:val="hybridMultilevel"/>
    <w:tmpl w:val="ED3E14A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99E1EA4"/>
    <w:multiLevelType w:val="hybridMultilevel"/>
    <w:tmpl w:val="3CA014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0A243E61"/>
    <w:multiLevelType w:val="hybridMultilevel"/>
    <w:tmpl w:val="A9D033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1C97D28"/>
    <w:multiLevelType w:val="hybridMultilevel"/>
    <w:tmpl w:val="50C276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1D13A55"/>
    <w:multiLevelType w:val="hybridMultilevel"/>
    <w:tmpl w:val="00C4DC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6DC23E2"/>
    <w:multiLevelType w:val="hybridMultilevel"/>
    <w:tmpl w:val="9DC039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16EA3BA2"/>
    <w:multiLevelType w:val="hybridMultilevel"/>
    <w:tmpl w:val="0234D342"/>
    <w:lvl w:ilvl="0" w:tplc="5C5A49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56F41C4"/>
    <w:multiLevelType w:val="hybridMultilevel"/>
    <w:tmpl w:val="785A8CD6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8F1593F"/>
    <w:multiLevelType w:val="hybridMultilevel"/>
    <w:tmpl w:val="52B0A6A8"/>
    <w:lvl w:ilvl="0" w:tplc="2370DDA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2B6620EB"/>
    <w:multiLevelType w:val="hybridMultilevel"/>
    <w:tmpl w:val="AB38F54C"/>
    <w:lvl w:ilvl="0" w:tplc="2CC6264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30FE376E"/>
    <w:multiLevelType w:val="hybridMultilevel"/>
    <w:tmpl w:val="5A1EBC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36A2FD9"/>
    <w:multiLevelType w:val="hybridMultilevel"/>
    <w:tmpl w:val="2EC816BC"/>
    <w:lvl w:ilvl="0" w:tplc="9CB6A03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86C3ACC"/>
    <w:multiLevelType w:val="hybridMultilevel"/>
    <w:tmpl w:val="DC72C4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9FF3E07"/>
    <w:multiLevelType w:val="hybridMultilevel"/>
    <w:tmpl w:val="9FD2BF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AA50C44"/>
    <w:multiLevelType w:val="hybridMultilevel"/>
    <w:tmpl w:val="13A89A72"/>
    <w:lvl w:ilvl="0" w:tplc="AA0CF95A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D065175"/>
    <w:multiLevelType w:val="hybridMultilevel"/>
    <w:tmpl w:val="8D7A15CA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0D60D7D"/>
    <w:multiLevelType w:val="hybridMultilevel"/>
    <w:tmpl w:val="43CEC2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2113BAB"/>
    <w:multiLevelType w:val="hybridMultilevel"/>
    <w:tmpl w:val="AD2C053C"/>
    <w:lvl w:ilvl="0" w:tplc="5C5A49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5080D25"/>
    <w:multiLevelType w:val="hybridMultilevel"/>
    <w:tmpl w:val="E430AD40"/>
    <w:lvl w:ilvl="0" w:tplc="5C5A49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55C2946"/>
    <w:multiLevelType w:val="hybridMultilevel"/>
    <w:tmpl w:val="2A9895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59243D7"/>
    <w:multiLevelType w:val="hybridMultilevel"/>
    <w:tmpl w:val="99A845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81506A3"/>
    <w:multiLevelType w:val="hybridMultilevel"/>
    <w:tmpl w:val="9244B2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52C34BE4"/>
    <w:multiLevelType w:val="hybridMultilevel"/>
    <w:tmpl w:val="765ADB84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608430B"/>
    <w:multiLevelType w:val="hybridMultilevel"/>
    <w:tmpl w:val="90EAC3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5AA06E47"/>
    <w:multiLevelType w:val="hybridMultilevel"/>
    <w:tmpl w:val="B9125F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5E385055"/>
    <w:multiLevelType w:val="hybridMultilevel"/>
    <w:tmpl w:val="1CDA3C8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5EDE41DE"/>
    <w:multiLevelType w:val="hybridMultilevel"/>
    <w:tmpl w:val="607011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602E0DB4"/>
    <w:multiLevelType w:val="hybridMultilevel"/>
    <w:tmpl w:val="AB901D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6114189B"/>
    <w:multiLevelType w:val="hybridMultilevel"/>
    <w:tmpl w:val="EF367EE2"/>
    <w:lvl w:ilvl="0" w:tplc="2052755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650A7502"/>
    <w:multiLevelType w:val="hybridMultilevel"/>
    <w:tmpl w:val="E48212B4"/>
    <w:lvl w:ilvl="0" w:tplc="C9A08C9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6726779E"/>
    <w:multiLevelType w:val="hybridMultilevel"/>
    <w:tmpl w:val="256C2B0E"/>
    <w:lvl w:ilvl="0" w:tplc="2AC8AEA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7672950"/>
    <w:multiLevelType w:val="hybridMultilevel"/>
    <w:tmpl w:val="42B465CE"/>
    <w:lvl w:ilvl="0" w:tplc="FE6874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CA66050"/>
    <w:multiLevelType w:val="hybridMultilevel"/>
    <w:tmpl w:val="6966E38C"/>
    <w:lvl w:ilvl="0" w:tplc="FE68745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0857C55"/>
    <w:multiLevelType w:val="hybridMultilevel"/>
    <w:tmpl w:val="51E42F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742332FE"/>
    <w:multiLevelType w:val="hybridMultilevel"/>
    <w:tmpl w:val="479C9480"/>
    <w:lvl w:ilvl="0" w:tplc="5C5A49D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74471BE4"/>
    <w:multiLevelType w:val="hybridMultilevel"/>
    <w:tmpl w:val="71540528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5202186"/>
    <w:multiLevelType w:val="hybridMultilevel"/>
    <w:tmpl w:val="931ADC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62A0822"/>
    <w:multiLevelType w:val="hybridMultilevel"/>
    <w:tmpl w:val="32BE0CC4"/>
    <w:lvl w:ilvl="0" w:tplc="145E99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71D736C"/>
    <w:multiLevelType w:val="hybridMultilevel"/>
    <w:tmpl w:val="78F27B80"/>
    <w:lvl w:ilvl="0" w:tplc="489054D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7E5C67C5"/>
    <w:multiLevelType w:val="hybridMultilevel"/>
    <w:tmpl w:val="60423F4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9"/>
  </w:num>
  <w:num w:numId="4">
    <w:abstractNumId w:val="5"/>
  </w:num>
  <w:num w:numId="5">
    <w:abstractNumId w:val="23"/>
  </w:num>
  <w:num w:numId="6">
    <w:abstractNumId w:val="31"/>
  </w:num>
  <w:num w:numId="7">
    <w:abstractNumId w:val="40"/>
  </w:num>
  <w:num w:numId="8">
    <w:abstractNumId w:val="24"/>
  </w:num>
  <w:num w:numId="9">
    <w:abstractNumId w:val="41"/>
  </w:num>
  <w:num w:numId="10">
    <w:abstractNumId w:val="25"/>
  </w:num>
  <w:num w:numId="11">
    <w:abstractNumId w:val="38"/>
  </w:num>
  <w:num w:numId="12">
    <w:abstractNumId w:val="18"/>
  </w:num>
  <w:num w:numId="13">
    <w:abstractNumId w:val="10"/>
  </w:num>
  <w:num w:numId="14">
    <w:abstractNumId w:val="11"/>
  </w:num>
  <w:num w:numId="15">
    <w:abstractNumId w:val="3"/>
  </w:num>
  <w:num w:numId="16">
    <w:abstractNumId w:val="29"/>
  </w:num>
  <w:num w:numId="17">
    <w:abstractNumId w:val="14"/>
  </w:num>
  <w:num w:numId="18">
    <w:abstractNumId w:val="8"/>
  </w:num>
  <w:num w:numId="19">
    <w:abstractNumId w:val="37"/>
  </w:num>
  <w:num w:numId="20">
    <w:abstractNumId w:val="22"/>
  </w:num>
  <w:num w:numId="21">
    <w:abstractNumId w:val="33"/>
  </w:num>
  <w:num w:numId="22">
    <w:abstractNumId w:val="39"/>
  </w:num>
  <w:num w:numId="23">
    <w:abstractNumId w:val="13"/>
  </w:num>
  <w:num w:numId="24">
    <w:abstractNumId w:val="16"/>
  </w:num>
  <w:num w:numId="25">
    <w:abstractNumId w:val="6"/>
  </w:num>
  <w:num w:numId="26">
    <w:abstractNumId w:val="12"/>
  </w:num>
  <w:num w:numId="27">
    <w:abstractNumId w:val="26"/>
  </w:num>
  <w:num w:numId="28">
    <w:abstractNumId w:val="7"/>
  </w:num>
  <w:num w:numId="29">
    <w:abstractNumId w:val="27"/>
  </w:num>
  <w:num w:numId="30">
    <w:abstractNumId w:val="17"/>
  </w:num>
  <w:num w:numId="31">
    <w:abstractNumId w:val="30"/>
  </w:num>
  <w:num w:numId="32">
    <w:abstractNumId w:val="9"/>
  </w:num>
  <w:num w:numId="33">
    <w:abstractNumId w:val="20"/>
  </w:num>
  <w:num w:numId="34">
    <w:abstractNumId w:val="21"/>
  </w:num>
  <w:num w:numId="35">
    <w:abstractNumId w:val="1"/>
  </w:num>
  <w:num w:numId="36">
    <w:abstractNumId w:val="36"/>
  </w:num>
  <w:num w:numId="37">
    <w:abstractNumId w:val="28"/>
  </w:num>
  <w:num w:numId="38">
    <w:abstractNumId w:val="42"/>
  </w:num>
  <w:num w:numId="39">
    <w:abstractNumId w:val="4"/>
  </w:num>
  <w:num w:numId="40">
    <w:abstractNumId w:val="32"/>
  </w:num>
  <w:num w:numId="41">
    <w:abstractNumId w:val="34"/>
  </w:num>
  <w:num w:numId="42">
    <w:abstractNumId w:val="35"/>
  </w:num>
  <w:num w:numId="43">
    <w:abstractNumId w:val="1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91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8E1205"/>
    <w:rsid w:val="00030170"/>
    <w:rsid w:val="000303B9"/>
    <w:rsid w:val="00037BBE"/>
    <w:rsid w:val="000969EC"/>
    <w:rsid w:val="00104263"/>
    <w:rsid w:val="00150DBB"/>
    <w:rsid w:val="00191989"/>
    <w:rsid w:val="001B5B78"/>
    <w:rsid w:val="0030632A"/>
    <w:rsid w:val="003564D3"/>
    <w:rsid w:val="00475F7D"/>
    <w:rsid w:val="004E65B2"/>
    <w:rsid w:val="004F64A7"/>
    <w:rsid w:val="00524C9E"/>
    <w:rsid w:val="005569AD"/>
    <w:rsid w:val="00590961"/>
    <w:rsid w:val="005A28FC"/>
    <w:rsid w:val="005D54C3"/>
    <w:rsid w:val="006109D5"/>
    <w:rsid w:val="006252FF"/>
    <w:rsid w:val="0066310E"/>
    <w:rsid w:val="00692BE5"/>
    <w:rsid w:val="00727216"/>
    <w:rsid w:val="007429F3"/>
    <w:rsid w:val="00752496"/>
    <w:rsid w:val="00800C88"/>
    <w:rsid w:val="00852D27"/>
    <w:rsid w:val="00906FA3"/>
    <w:rsid w:val="00986FAA"/>
    <w:rsid w:val="00992267"/>
    <w:rsid w:val="00A2689F"/>
    <w:rsid w:val="00A7796E"/>
    <w:rsid w:val="00AD563D"/>
    <w:rsid w:val="00B0431B"/>
    <w:rsid w:val="00BA3387"/>
    <w:rsid w:val="00BE3615"/>
    <w:rsid w:val="00BF5D59"/>
    <w:rsid w:val="00C710D1"/>
    <w:rsid w:val="00C753C8"/>
    <w:rsid w:val="00C85C79"/>
    <w:rsid w:val="00CC5D81"/>
    <w:rsid w:val="00D6028F"/>
    <w:rsid w:val="00D813EE"/>
    <w:rsid w:val="00DD2B00"/>
    <w:rsid w:val="00DD32E3"/>
    <w:rsid w:val="00E32B06"/>
    <w:rsid w:val="00EC49FD"/>
    <w:rsid w:val="00F51577"/>
    <w:rsid w:val="073E5A08"/>
    <w:rsid w:val="1D011A70"/>
    <w:rsid w:val="468E12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qFormat/>
    <w:rsid w:val="000969E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link w:val="NormalWebChar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NormalWebChar">
    <w:name w:val="Normal (Web) Char"/>
    <w:link w:val="NormalWeb"/>
    <w:rPr>
      <w:kern w:val="0"/>
      <w:sz w:val="24"/>
      <w:szCs w:val="24"/>
      <w:lang w:val="en-US" w:eastAsia="zh-CN" w:bidi="ar"/>
    </w:rPr>
  </w:style>
  <w:style w:type="paragraph" w:styleId="ListParagraph">
    <w:name w:val="List Paragraph"/>
    <w:basedOn w:val="Normal"/>
    <w:uiPriority w:val="99"/>
    <w:unhideWhenUsed/>
    <w:qFormat/>
    <w:rsid w:val="000969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1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7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8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6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12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8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0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8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49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7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1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2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4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7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7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56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5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0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76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83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291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6725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081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47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7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85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7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45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6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0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105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69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6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13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8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4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9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71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122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400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39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876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4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1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18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456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8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91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43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37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7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8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5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8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22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2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0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2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0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53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81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</Pages>
  <Words>1786</Words>
  <Characters>10182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11945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Kaarel kuusk</dc:creator>
  <cp:lastModifiedBy>Windows User</cp:lastModifiedBy>
  <cp:revision>34</cp:revision>
  <cp:lastPrinted>2025-06-05T11:51:00Z</cp:lastPrinted>
  <dcterms:created xsi:type="dcterms:W3CDTF">2025-06-16T08:51:00Z</dcterms:created>
  <dcterms:modified xsi:type="dcterms:W3CDTF">2026-03-09T00:39:00Z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1033-12.2.0.20326</vt:lpwstr>
  </property>
  <property fmtid="{D5CDD505-2E9C-101B-9397-08002B2CF9AE}" pid="3" name="ICV">
    <vt:lpwstr>5E35B43FBC5C4D5FB4FD691FEFB54889_11</vt:lpwstr>
  </property>
</Properties>
</file>