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27D" w:rsidRDefault="0098327D" w:rsidP="0098327D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98327D" w:rsidRDefault="0098327D" w:rsidP="0098327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98327D" w:rsidRDefault="0098327D" w:rsidP="0098327D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2719D3" w:rsidRDefault="0098327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2719D3" w:rsidRDefault="0098327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production web platforms with PHP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Angular frontends, delivering secure APIs, scalable architectures, and maintainable UI systems. Skilled in designing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RESTful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services, authenticati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on and authorization, and data models that support high-traffic usage with predictable performance.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track record in modernizing legacy applications, improving reliability through testing and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automating delivery with CI/CD and infr</w:t>
      </w:r>
      <w:r>
        <w:rPr>
          <w:rFonts w:ascii="Arial" w:eastAsia="Arial" w:hAnsi="Arial" w:cs="Arial"/>
          <w:color w:val="111111"/>
          <w:sz w:val="21"/>
          <w:szCs w:val="21"/>
        </w:rPr>
        <w:t>astructure-as-code.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Comfortable owning systems end-to-end, collaborating with product and stakeholders, and mentoring engineers through design reviews, implementation, and incident follow-ups. Focused on clean code, pragmatic engineering practices, and mea</w:t>
      </w:r>
      <w:r>
        <w:rPr>
          <w:rFonts w:ascii="Arial" w:eastAsia="Arial" w:hAnsi="Arial" w:cs="Arial"/>
          <w:color w:val="111111"/>
          <w:sz w:val="21"/>
          <w:szCs w:val="21"/>
        </w:rPr>
        <w:t>surable outcomes such as faster releases, fewer regressions, and improved user experience.</w:t>
      </w:r>
    </w:p>
    <w:p w:rsidR="002719D3" w:rsidRDefault="0098327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 7/8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PSR Standards (PSR-4, PSR-12)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 Authentication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Queues &amp; Workers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Scheduling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File Upload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Payment/3rd-Party Integrations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(2+)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AngularJS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(1.x)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Reactive State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Reactive Forms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Library Design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Lazy Loading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Prerender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Jasmine/Karma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 E2E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Query Optimization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Concurrency &amp; Locking Awareness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Data Modeling for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SaaS</w:t>
            </w:r>
            <w:proofErr w:type="spellEnd"/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Processing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Zero-Downtime Rollouts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Testing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Sentry-Style Error Tracking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Alerting &amp; 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Thinking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E2E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Data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Standards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Refactoring &amp; Legacy Modernization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CSRF/XSS Mitigation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 and Token Handling</w:t>
            </w:r>
          </w:p>
        </w:tc>
      </w:tr>
      <w:tr w:rsidR="002719D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(at rest/in transit)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719D3" w:rsidRDefault="0098327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</w:tbl>
    <w:p w:rsidR="002719D3" w:rsidRDefault="002719D3">
      <w:pPr>
        <w:spacing w:after="80"/>
      </w:pPr>
    </w:p>
    <w:p w:rsidR="002719D3" w:rsidRDefault="0098327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2719D3" w:rsidRDefault="0098327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2719D3" w:rsidRDefault="0098327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2719D3" w:rsidRDefault="0098327D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the design and delivery of PHP backend services that exposed stabl</w:t>
      </w:r>
      <w:r>
        <w:rPr>
          <w:rFonts w:ascii="Arial" w:eastAsia="Arial" w:hAnsi="Arial" w:cs="Arial"/>
          <w:color w:val="111111"/>
        </w:rPr>
        <w:t>e, versioned REST APIs, enabling multiple internal clients to integrate safely while keeping backward compatibility and predictable contracts.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 and JWT-based authentication flows with role-based access control, ensuring multi-tenant authorization rules were enforced consistently across endpoints and reducing security regressions during releases.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Built Angular dashboard featu</w:t>
      </w:r>
      <w:r>
        <w:rPr>
          <w:rFonts w:ascii="Arial" w:eastAsia="Arial" w:hAnsi="Arial" w:cs="Arial"/>
          <w:color w:val="111111"/>
        </w:rPr>
        <w:t>res using reactive patterns and reusable components, improving navigation clarity and reducing duplicate UI logic by consolidating shared behavior into a structured component library.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standardized API error formats, correlation IDs, and structured logging across services, making production troubleshooting faster and enabling clear root-cause analysis during incident follow-ups.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performance by auditing</w:t>
      </w:r>
      <w:r>
        <w:rPr>
          <w:rFonts w:ascii="Arial" w:eastAsia="Arial" w:hAnsi="Arial" w:cs="Arial"/>
          <w:color w:val="111111"/>
        </w:rPr>
        <w:t xml:space="preserve"> slow queries, adding targeted indexes, and adjusting transaction boundaries, resulting in lower request latency under peak traffic and improved dashboard responsiveness.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Added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for hot reads and computed aggregates with clear invalidation r</w:t>
      </w:r>
      <w:r>
        <w:rPr>
          <w:rFonts w:ascii="Arial" w:eastAsia="Arial" w:hAnsi="Arial" w:cs="Arial"/>
          <w:color w:val="111111"/>
        </w:rPr>
        <w:t>ules, reducing database load while preserving correctness for frequently accessed views and reporting screens.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queue-based background processing for heavy workflows, separating user-facing requests from long-running tasks and improving user expe</w:t>
      </w:r>
      <w:r>
        <w:rPr>
          <w:rFonts w:ascii="Arial" w:eastAsia="Arial" w:hAnsi="Arial" w:cs="Arial"/>
          <w:color w:val="111111"/>
        </w:rPr>
        <w:t>rience by keeping UI interactions consistently fast.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input validation and security controls using OWASP-aligned protections, including strict schema checks and safe output handling, to reduce exploit surfaces in both API and UI layers.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</w:t>
      </w:r>
      <w:r>
        <w:rPr>
          <w:rFonts w:ascii="Arial" w:eastAsia="Arial" w:hAnsi="Arial" w:cs="Arial"/>
          <w:color w:val="111111"/>
        </w:rPr>
        <w:t>shed CI/CD pipelines with automated unit, integration, and end-to-end tests, ensuring every change was validated before deployment and reducing regression frequency across critical user journeys.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services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deployed them on </w:t>
      </w:r>
      <w:proofErr w:type="spellStart"/>
      <w:r>
        <w:rPr>
          <w:rFonts w:ascii="Arial" w:eastAsia="Arial" w:hAnsi="Arial" w:cs="Arial"/>
          <w:color w:val="111111"/>
        </w:rPr>
        <w:t>Ku</w:t>
      </w:r>
      <w:r>
        <w:rPr>
          <w:rFonts w:ascii="Arial" w:eastAsia="Arial" w:hAnsi="Arial" w:cs="Arial"/>
          <w:color w:val="111111"/>
        </w:rPr>
        <w:t>bernetes</w:t>
      </w:r>
      <w:proofErr w:type="spellEnd"/>
      <w:r>
        <w:rPr>
          <w:rFonts w:ascii="Arial" w:eastAsia="Arial" w:hAnsi="Arial" w:cs="Arial"/>
          <w:color w:val="111111"/>
        </w:rPr>
        <w:t xml:space="preserve"> with health checks and rolling updates, improving resilience and making capacity management more predictable during traffic spikes.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Used </w:t>
      </w:r>
      <w:proofErr w:type="spellStart"/>
      <w:r>
        <w:rPr>
          <w:rFonts w:ascii="Arial" w:eastAsia="Arial" w:hAnsi="Arial" w:cs="Arial"/>
          <w:color w:val="111111"/>
        </w:rPr>
        <w:t>Terraform</w:t>
      </w:r>
      <w:proofErr w:type="spellEnd"/>
      <w:r>
        <w:rPr>
          <w:rFonts w:ascii="Arial" w:eastAsia="Arial" w:hAnsi="Arial" w:cs="Arial"/>
          <w:color w:val="111111"/>
        </w:rPr>
        <w:t xml:space="preserve"> to keep infrastructure changes reproducible, enabling safer environment parity across staging and </w:t>
      </w:r>
      <w:r>
        <w:rPr>
          <w:rFonts w:ascii="Arial" w:eastAsia="Arial" w:hAnsi="Arial" w:cs="Arial"/>
          <w:color w:val="111111"/>
        </w:rPr>
        <w:t>production while reducing drift and deployment surprises over time.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adding service-level metrics and dashboards in Prometheus and </w:t>
      </w:r>
      <w:proofErr w:type="spellStart"/>
      <w:r>
        <w:rPr>
          <w:rFonts w:ascii="Arial" w:eastAsia="Arial" w:hAnsi="Arial" w:cs="Arial"/>
          <w:color w:val="111111"/>
        </w:rPr>
        <w:t>Grafana</w:t>
      </w:r>
      <w:proofErr w:type="spellEnd"/>
      <w:r>
        <w:rPr>
          <w:rFonts w:ascii="Arial" w:eastAsia="Arial" w:hAnsi="Arial" w:cs="Arial"/>
          <w:color w:val="111111"/>
        </w:rPr>
        <w:t>, enabling teams to track error rates, latency percentiles, and saturation indicators durin</w:t>
      </w:r>
      <w:r>
        <w:rPr>
          <w:rFonts w:ascii="Arial" w:eastAsia="Arial" w:hAnsi="Arial" w:cs="Arial"/>
          <w:color w:val="111111"/>
        </w:rPr>
        <w:t>g releases.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blue-green style rollout practices for higher-risk changes, minimizing downtime and providing safe rollback paths when real-world behavior diverged from staging assumptions.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implemen</w:t>
      </w:r>
      <w:r>
        <w:rPr>
          <w:rFonts w:ascii="Arial" w:eastAsia="Arial" w:hAnsi="Arial" w:cs="Arial"/>
          <w:color w:val="111111"/>
        </w:rPr>
        <w:t>tation pairing, raising code quality standards and improving consistency around API conventions, testing discipline, and maintainable architecture boundaries.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stakeholders to translate requirements into incremental technical plans, balanci</w:t>
      </w:r>
      <w:r>
        <w:rPr>
          <w:rFonts w:ascii="Arial" w:eastAsia="Arial" w:hAnsi="Arial" w:cs="Arial"/>
          <w:color w:val="111111"/>
        </w:rPr>
        <w:t>ng delivery speed with reliability and ensuring changes shipped with measurable impact and clear acceptance criteria.</w:t>
      </w:r>
    </w:p>
    <w:p w:rsidR="002719D3" w:rsidRDefault="0098327D">
      <w:pPr>
        <w:pBdr>
          <w:bottom w:val="dashed" w:sz="4" w:space="0" w:color="CFD2CD"/>
        </w:pBdr>
        <w:spacing w:after="120"/>
      </w:pPr>
      <w:r>
        <w:t xml:space="preserve"> </w:t>
      </w:r>
    </w:p>
    <w:p w:rsidR="002719D3" w:rsidRDefault="0098327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2719D3" w:rsidRDefault="0098327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2719D3" w:rsidRDefault="0098327D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PHP application services that integrated third-party systems via REST </w:t>
      </w:r>
      <w:r>
        <w:rPr>
          <w:rFonts w:ascii="Arial" w:eastAsia="Arial" w:hAnsi="Arial" w:cs="Arial"/>
          <w:color w:val="111111"/>
        </w:rPr>
        <w:t xml:space="preserve">and </w:t>
      </w:r>
      <w:proofErr w:type="spellStart"/>
      <w:r>
        <w:rPr>
          <w:rFonts w:ascii="Arial" w:eastAsia="Arial" w:hAnsi="Arial" w:cs="Arial"/>
          <w:color w:val="111111"/>
        </w:rPr>
        <w:t>webhooks</w:t>
      </w:r>
      <w:proofErr w:type="spellEnd"/>
      <w:r>
        <w:rPr>
          <w:rFonts w:ascii="Arial" w:eastAsia="Arial" w:hAnsi="Arial" w:cs="Arial"/>
          <w:color w:val="111111"/>
        </w:rPr>
        <w:t>, improving data consistency and reducing manual reconciliation work across multiple business workflows.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Angular features for single-page applications by building modular components and predictable state flows, ensuring complex form</w:t>
      </w:r>
      <w:r>
        <w:rPr>
          <w:rFonts w:ascii="Arial" w:eastAsia="Arial" w:hAnsi="Arial" w:cs="Arial"/>
          <w:color w:val="111111"/>
        </w:rPr>
        <w:t>s and dashboards remained maintainable as product scope expanded.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real-time updates for operational screens using event-driven patterns and socket-based messaging, enabling users to see status changes immediately without frequent full-page re</w:t>
      </w:r>
      <w:r>
        <w:rPr>
          <w:rFonts w:ascii="Arial" w:eastAsia="Arial" w:hAnsi="Arial" w:cs="Arial"/>
          <w:color w:val="111111"/>
        </w:rPr>
        <w:t>freshes.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by enforcing server-side validation, secure token handling, and careful authorization checks, reducing the risk of privilege escalation and unsafe input paths.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Reduced incident rates by adding structured logs,</w:t>
      </w:r>
      <w:r>
        <w:rPr>
          <w:rFonts w:ascii="Arial" w:eastAsia="Arial" w:hAnsi="Arial" w:cs="Arial"/>
          <w:color w:val="111111"/>
        </w:rPr>
        <w:t xml:space="preserve"> health endpoints, and alert thresholds tied to user-visible failures, improving on-call responsiveness and limiting prolonged production outages.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API reliability by standardizing pagination, filtering, and sorting behaviors, so frontend teams c</w:t>
      </w:r>
      <w:r>
        <w:rPr>
          <w:rFonts w:ascii="Arial" w:eastAsia="Arial" w:hAnsi="Arial" w:cs="Arial"/>
          <w:color w:val="111111"/>
        </w:rPr>
        <w:t>ould build consistent UX patterns without special-case handling per endpoint.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automated testing habits with unit and integration coverage for critical flows, increasing deployment confidence and reducing last-minute QA churn before releases.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</w:t>
      </w:r>
      <w:r>
        <w:rPr>
          <w:rFonts w:ascii="Arial" w:eastAsia="Arial" w:hAnsi="Arial" w:cs="Arial"/>
          <w:color w:val="111111"/>
        </w:rPr>
        <w:t xml:space="preserve"> Optimized database interactions by improving query patterns and batching writes where appropriate, avoiding unnecessary round-trips and keeping response times stable as datasets grew.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delivery speed by refining build pipelines and enforcing quality gates, ensuring code reviews, tests, and deployments followed a repeatable process that reduced human error.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design to refine requirements a</w:t>
      </w:r>
      <w:r>
        <w:rPr>
          <w:rFonts w:ascii="Arial" w:eastAsia="Arial" w:hAnsi="Arial" w:cs="Arial"/>
          <w:color w:val="111111"/>
        </w:rPr>
        <w:t>nd propose technical options, preventing scope surprises and aligning implementation details with user needs and constraints.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Documented key architectural decisions and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helping new engineers ramp quickly and ensuring production supp</w:t>
      </w:r>
      <w:r>
        <w:rPr>
          <w:rFonts w:ascii="Arial" w:eastAsia="Arial" w:hAnsi="Arial" w:cs="Arial"/>
          <w:color w:val="111111"/>
        </w:rPr>
        <w:t>ort knowledge was not trapped with a single individual.</w:t>
      </w:r>
    </w:p>
    <w:p w:rsidR="002719D3" w:rsidRDefault="0098327D">
      <w:pPr>
        <w:pBdr>
          <w:bottom w:val="dashed" w:sz="4" w:space="0" w:color="CFD2CD"/>
        </w:pBdr>
        <w:spacing w:after="120"/>
      </w:pPr>
      <w:r>
        <w:t xml:space="preserve"> </w:t>
      </w:r>
    </w:p>
    <w:p w:rsidR="002719D3" w:rsidRDefault="0098327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2719D3" w:rsidRDefault="0098327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2719D3" w:rsidRDefault="0098327D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maintained PHP web </w:t>
      </w:r>
      <w:proofErr w:type="spellStart"/>
      <w:r>
        <w:rPr>
          <w:rFonts w:ascii="Arial" w:eastAsia="Arial" w:hAnsi="Arial" w:cs="Arial"/>
          <w:color w:val="111111"/>
        </w:rPr>
        <w:t>backends</w:t>
      </w:r>
      <w:proofErr w:type="spellEnd"/>
      <w:r>
        <w:rPr>
          <w:rFonts w:ascii="Arial" w:eastAsia="Arial" w:hAnsi="Arial" w:cs="Arial"/>
          <w:color w:val="111111"/>
        </w:rPr>
        <w:t xml:space="preserve"> supporting dynamic content workflows and reliable integrations with relational databases, ensuring </w:t>
      </w:r>
      <w:r>
        <w:rPr>
          <w:rFonts w:ascii="Arial" w:eastAsia="Arial" w:hAnsi="Arial" w:cs="Arial"/>
          <w:color w:val="111111"/>
        </w:rPr>
        <w:t>consistent behavior across multiple customer deployments.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Developed responsive UI features with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 xml:space="preserve"> and modern JavaScript practices, improving usability for content editors and reducing repetitive manual steps in common administration screens.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consistent validation and error handling conventions, enabling faster client integration and reducing support tickets caused by ambiguous failure responses.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page performance through caching, asset optimization, </w:t>
      </w:r>
      <w:r>
        <w:rPr>
          <w:rFonts w:ascii="Arial" w:eastAsia="Arial" w:hAnsi="Arial" w:cs="Arial"/>
          <w:color w:val="111111"/>
        </w:rPr>
        <w:t>and careful client-side rendering decisions, resulting in faster perceived load times for users on slower connections.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early CI automation for builds and tests, improving developer feedback loops and making releases more reliable by catching r</w:t>
      </w:r>
      <w:r>
        <w:rPr>
          <w:rFonts w:ascii="Arial" w:eastAsia="Arial" w:hAnsi="Arial" w:cs="Arial"/>
          <w:color w:val="111111"/>
        </w:rPr>
        <w:t>egressions before they reached production.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modules into clearer boundaries with reusable utilities, reducing duplicated logic and making future feature work less risky and more predictable for the team.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</w:t>
      </w:r>
      <w:r>
        <w:rPr>
          <w:rFonts w:ascii="Arial" w:eastAsia="Arial" w:hAnsi="Arial" w:cs="Arial"/>
          <w:color w:val="111111"/>
        </w:rPr>
        <w:t xml:space="preserve"> stakeholders to clarify requirements and prioritize iterative delivery, ensuring each release shipped user-visible improvements without destabilizing existing flows.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issues using logs and targeted instrumentation, performing root-ca</w:t>
      </w:r>
      <w:r>
        <w:rPr>
          <w:rFonts w:ascii="Arial" w:eastAsia="Arial" w:hAnsi="Arial" w:cs="Arial"/>
          <w:color w:val="111111"/>
        </w:rPr>
        <w:t>use analysis and deploying focused fixes that reduced recurring failures and improved system stability.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gradual frontend modernization by aligning UI patterns to a more component-driven approach, reducing coupling and setting the foundation for</w:t>
      </w:r>
      <w:r>
        <w:rPr>
          <w:rFonts w:ascii="Arial" w:eastAsia="Arial" w:hAnsi="Arial" w:cs="Arial"/>
          <w:color w:val="111111"/>
        </w:rPr>
        <w:t xml:space="preserve"> later upgrades to newer frameworks.</w:t>
      </w:r>
    </w:p>
    <w:p w:rsidR="002719D3" w:rsidRDefault="0098327D">
      <w:pPr>
        <w:pBdr>
          <w:bottom w:val="dashed" w:sz="4" w:space="0" w:color="CFD2CD"/>
        </w:pBdr>
        <w:spacing w:after="120"/>
      </w:pPr>
      <w:r>
        <w:t xml:space="preserve"> </w:t>
      </w:r>
    </w:p>
    <w:p w:rsidR="002719D3" w:rsidRDefault="0098327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2719D3" w:rsidRDefault="0098327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2719D3" w:rsidRDefault="0098327D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development by implementing backend features in PHP and integrating them with user-facing UI workflows, ens</w:t>
      </w:r>
      <w:r>
        <w:rPr>
          <w:rFonts w:ascii="Arial" w:eastAsia="Arial" w:hAnsi="Arial" w:cs="Arial"/>
          <w:color w:val="111111"/>
        </w:rPr>
        <w:t>uring business rules were enforced consistently end to end.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features using JavaScript, HTML, CSS, and </w:t>
      </w:r>
      <w:proofErr w:type="spellStart"/>
      <w:r>
        <w:rPr>
          <w:rFonts w:ascii="Arial" w:eastAsia="Arial" w:hAnsi="Arial" w:cs="Arial"/>
          <w:color w:val="111111"/>
        </w:rPr>
        <w:t>AngularJS</w:t>
      </w:r>
      <w:proofErr w:type="spellEnd"/>
      <w:r>
        <w:rPr>
          <w:rFonts w:ascii="Arial" w:eastAsia="Arial" w:hAnsi="Arial" w:cs="Arial"/>
          <w:color w:val="111111"/>
        </w:rPr>
        <w:t xml:space="preserve"> patterns, improving responsiveness and making common user actions clearer and less error-prone during daily usage.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</w:t>
      </w:r>
      <w:r>
        <w:rPr>
          <w:rFonts w:ascii="Arial" w:eastAsia="Arial" w:hAnsi="Arial" w:cs="Arial"/>
          <w:color w:val="111111"/>
        </w:rPr>
        <w:t>emented form validation and safe server-side input handling, reducing invalid data entries and improving the reliability of downstream processing and reporting workflows.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database changes and query improvements in a relational setup, learni</w:t>
      </w:r>
      <w:r>
        <w:rPr>
          <w:rFonts w:ascii="Arial" w:eastAsia="Arial" w:hAnsi="Arial" w:cs="Arial"/>
          <w:color w:val="111111"/>
        </w:rPr>
        <w:t>ng to model data carefully while avoiding slow queries that could degrade overall application performance.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troubleshoot production defects, reproduce issues reliably, and ship targeted fixes that reduced repeat incid</w:t>
      </w:r>
      <w:r>
        <w:rPr>
          <w:rFonts w:ascii="Arial" w:eastAsia="Arial" w:hAnsi="Arial" w:cs="Arial"/>
          <w:color w:val="111111"/>
        </w:rPr>
        <w:t>ents and improved user trust.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organizing shared UI utilities and backend helpers, reducing duplicated code and making it easier for the team to deliver small enhancements quickly.</w:t>
      </w:r>
    </w:p>
    <w:p w:rsidR="002719D3" w:rsidRDefault="0098327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incremental refactoring efforts, adopting cleaner conventions and strengthening the foundation for more structured development practices across the project.</w:t>
      </w:r>
    </w:p>
    <w:p w:rsidR="002719D3" w:rsidRDefault="002719D3">
      <w:pPr>
        <w:spacing w:after="80"/>
      </w:pPr>
    </w:p>
    <w:p w:rsidR="002719D3" w:rsidRDefault="0098327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2719D3" w:rsidRDefault="0098327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2719D3" w:rsidRDefault="0098327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</w:t>
      </w:r>
      <w:r>
        <w:rPr>
          <w:rFonts w:ascii="Arial" w:eastAsia="Arial" w:hAnsi="Arial" w:cs="Arial"/>
          <w:b/>
          <w:bCs/>
          <w:color w:val="6F8F6B"/>
          <w:sz w:val="21"/>
          <w:szCs w:val="21"/>
        </w:rPr>
        <w:t>msterdam</w:t>
      </w:r>
    </w:p>
    <w:p w:rsidR="002719D3" w:rsidRDefault="0098327D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2719D3" w:rsidRDefault="002719D3">
      <w:pPr>
        <w:spacing w:after="80"/>
      </w:pPr>
    </w:p>
    <w:sectPr w:rsidR="002719D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6B68FD"/>
    <w:multiLevelType w:val="hybridMultilevel"/>
    <w:tmpl w:val="DE7E2632"/>
    <w:lvl w:ilvl="0" w:tplc="9202C022">
      <w:start w:val="1"/>
      <w:numFmt w:val="bullet"/>
      <w:lvlText w:val="●"/>
      <w:lvlJc w:val="left"/>
      <w:pPr>
        <w:ind w:left="720" w:hanging="360"/>
      </w:pPr>
    </w:lvl>
    <w:lvl w:ilvl="1" w:tplc="6128D2C2">
      <w:start w:val="1"/>
      <w:numFmt w:val="bullet"/>
      <w:lvlText w:val="○"/>
      <w:lvlJc w:val="left"/>
      <w:pPr>
        <w:ind w:left="1440" w:hanging="360"/>
      </w:pPr>
    </w:lvl>
    <w:lvl w:ilvl="2" w:tplc="F5A698B2">
      <w:start w:val="1"/>
      <w:numFmt w:val="bullet"/>
      <w:lvlText w:val="■"/>
      <w:lvlJc w:val="left"/>
      <w:pPr>
        <w:ind w:left="2160" w:hanging="360"/>
      </w:pPr>
    </w:lvl>
    <w:lvl w:ilvl="3" w:tplc="82EC3926">
      <w:start w:val="1"/>
      <w:numFmt w:val="bullet"/>
      <w:lvlText w:val="●"/>
      <w:lvlJc w:val="left"/>
      <w:pPr>
        <w:ind w:left="2880" w:hanging="360"/>
      </w:pPr>
    </w:lvl>
    <w:lvl w:ilvl="4" w:tplc="D4D8F538">
      <w:start w:val="1"/>
      <w:numFmt w:val="bullet"/>
      <w:lvlText w:val="○"/>
      <w:lvlJc w:val="left"/>
      <w:pPr>
        <w:ind w:left="3600" w:hanging="360"/>
      </w:pPr>
    </w:lvl>
    <w:lvl w:ilvl="5" w:tplc="1A302AB8">
      <w:start w:val="1"/>
      <w:numFmt w:val="bullet"/>
      <w:lvlText w:val="■"/>
      <w:lvlJc w:val="left"/>
      <w:pPr>
        <w:ind w:left="4320" w:hanging="360"/>
      </w:pPr>
    </w:lvl>
    <w:lvl w:ilvl="6" w:tplc="54F8148C">
      <w:start w:val="1"/>
      <w:numFmt w:val="bullet"/>
      <w:lvlText w:val="●"/>
      <w:lvlJc w:val="left"/>
      <w:pPr>
        <w:ind w:left="5040" w:hanging="360"/>
      </w:pPr>
    </w:lvl>
    <w:lvl w:ilvl="7" w:tplc="B5BECDC0">
      <w:start w:val="1"/>
      <w:numFmt w:val="bullet"/>
      <w:lvlText w:val="●"/>
      <w:lvlJc w:val="left"/>
      <w:pPr>
        <w:ind w:left="5760" w:hanging="360"/>
      </w:pPr>
    </w:lvl>
    <w:lvl w:ilvl="8" w:tplc="E26E57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719D3"/>
    <w:rsid w:val="002719D3"/>
    <w:rsid w:val="0098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1652</Words>
  <Characters>9420</Characters>
  <Application>Microsoft Office Word</Application>
  <DocSecurity>0</DocSecurity>
  <Lines>78</Lines>
  <Paragraphs>22</Paragraphs>
  <ScaleCrop>false</ScaleCrop>
  <Company>P R C</Company>
  <LinksUpToDate>false</LinksUpToDate>
  <CharactersWithSpaces>11050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2026-02-01T17:53:00Z</dcterms:created>
  <dcterms:modified xsi:type="dcterms:W3CDTF">2026-02-16T15:24:00Z</dcterms:modified>
</cp:coreProperties>
</file>