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627CA" w:rsidRPr="00800376" w:rsidRDefault="00BA7724" w:rsidP="00F0798E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u w:val="single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Taylor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 w:rsidR="0092519A">
        <w:rPr>
          <w:rFonts w:ascii="Arial Black" w:eastAsia="Times New Roman" w:hAnsi="Arial Black" w:cs="Times New Roman"/>
          <w:b/>
          <w:bCs/>
          <w:sz w:val="32"/>
          <w:szCs w:val="32"/>
        </w:rPr>
        <w:t>Senior Software</w:t>
      </w:r>
      <w:r>
        <w:rPr>
          <w:rFonts w:ascii="Arial Black" w:eastAsia="Times New Roman" w:hAnsi="Arial Black" w:cs="Times New Roman"/>
          <w:b/>
          <w:bCs/>
          <w:sz w:val="32"/>
          <w:szCs w:val="32"/>
        </w:rPr>
        <w:t xml:space="preserve"> Engineer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hyperlink r:id="rId9" w:history="1">
        <w:r w:rsidR="00F0798E"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 w:rsidR="00F0798E">
        <w:rPr>
          <w:rFonts w:ascii="Times New Roman" w:eastAsia="Times New Roman" w:hAnsi="Times New Roman" w:cs="Times New Roman"/>
          <w:sz w:val="24"/>
          <w:szCs w:val="24"/>
        </w:rPr>
        <w:t xml:space="preserve"> | 1601 Larkin, High Point, NC | </w:t>
      </w:r>
      <w:r w:rsidR="00F0798E" w:rsidRPr="00484504">
        <w:rPr>
          <w:rFonts w:ascii="Times New Roman" w:eastAsia="Times New Roman" w:hAnsi="Times New Roman" w:cs="Times New Roman"/>
          <w:sz w:val="24"/>
          <w:szCs w:val="24"/>
        </w:rPr>
        <w:t>+1 (980) 981-4522</w:t>
      </w:r>
      <w:r w:rsidR="00F079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0798E" w:rsidRPr="00484504">
        <w:rPr>
          <w:rFonts w:ascii="Times New Roman" w:hAnsi="Times New Roman" w:cs="Times New Roman"/>
          <w:sz w:val="24"/>
        </w:rPr>
        <w:t>https://www.linkedin.com/in/taylor-pentz-10a92a3aa</w:t>
      </w:r>
      <w:bookmarkStart w:id="0" w:name="_GoBack"/>
      <w:bookmarkEnd w:id="0"/>
    </w:p>
    <w:p w:rsidR="00B6630D" w:rsidRDefault="00B6630D" w:rsidP="00F62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5E099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</w:p>
    <w:p w:rsidR="00B6630D" w:rsidRPr="005E099A" w:rsidRDefault="005E099A" w:rsidP="005E099A">
      <w:p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sz w:val="28"/>
          <w:szCs w:val="28"/>
        </w:rPr>
      </w:pPr>
      <w:proofErr w:type="gramStart"/>
      <w:r w:rsidRPr="005E099A">
        <w:rPr>
          <w:rFonts w:asciiTheme="majorBidi" w:hAnsiTheme="majorBidi" w:cstheme="majorBidi"/>
          <w:sz w:val="24"/>
          <w:szCs w:val="24"/>
        </w:rPr>
        <w:t xml:space="preserve">Seasoned Senior Software Engineer with 10+ years of experience building high-performance, low-latency, and highly available systems using modern stacks including Go, Node.js, </w:t>
      </w:r>
      <w:proofErr w:type="spellStart"/>
      <w:r w:rsidRPr="005E099A">
        <w:rPr>
          <w:rFonts w:asciiTheme="majorBidi" w:hAnsiTheme="majorBidi" w:cstheme="majorBidi"/>
          <w:sz w:val="24"/>
          <w:szCs w:val="24"/>
        </w:rPr>
        <w:t>TypeScript</w:t>
      </w:r>
      <w:proofErr w:type="spellEnd"/>
      <w:r w:rsidRPr="005E099A">
        <w:rPr>
          <w:rFonts w:asciiTheme="majorBidi" w:hAnsiTheme="majorBidi" w:cstheme="majorBidi"/>
          <w:sz w:val="24"/>
          <w:szCs w:val="24"/>
        </w:rPr>
        <w:t xml:space="preserve">, </w:t>
      </w:r>
      <w:proofErr w:type="spellStart"/>
      <w:r w:rsidRPr="005E099A">
        <w:rPr>
          <w:rFonts w:asciiTheme="majorBidi" w:hAnsiTheme="majorBidi" w:cstheme="majorBidi"/>
          <w:sz w:val="24"/>
          <w:szCs w:val="24"/>
        </w:rPr>
        <w:t>GraphQL</w:t>
      </w:r>
      <w:proofErr w:type="spellEnd"/>
      <w:r w:rsidRPr="005E099A">
        <w:rPr>
          <w:rFonts w:asciiTheme="majorBidi" w:hAnsiTheme="majorBidi" w:cstheme="majorBidi"/>
          <w:sz w:val="24"/>
          <w:szCs w:val="24"/>
        </w:rPr>
        <w:t>, and MySQL.</w:t>
      </w:r>
      <w:proofErr w:type="gramEnd"/>
      <w:r w:rsidRPr="005E099A">
        <w:rPr>
          <w:rFonts w:asciiTheme="majorBidi" w:hAnsiTheme="majorBidi" w:cstheme="majorBidi"/>
          <w:sz w:val="24"/>
          <w:szCs w:val="24"/>
        </w:rPr>
        <w:t xml:space="preserve"> Expert in architecting distributed </w:t>
      </w:r>
      <w:proofErr w:type="spellStart"/>
      <w:r w:rsidRPr="005E099A">
        <w:rPr>
          <w:rFonts w:asciiTheme="majorBidi" w:hAnsiTheme="majorBidi" w:cstheme="majorBidi"/>
          <w:sz w:val="24"/>
          <w:szCs w:val="24"/>
        </w:rPr>
        <w:t>microservices</w:t>
      </w:r>
      <w:proofErr w:type="spellEnd"/>
      <w:r w:rsidRPr="005E099A">
        <w:rPr>
          <w:rFonts w:asciiTheme="majorBidi" w:hAnsiTheme="majorBidi" w:cstheme="majorBidi"/>
          <w:sz w:val="24"/>
          <w:szCs w:val="24"/>
        </w:rPr>
        <w:t xml:space="preserve"> on cloud platforms such as AWS and GCP. </w:t>
      </w:r>
      <w:proofErr w:type="gramStart"/>
      <w:r w:rsidRPr="005E099A">
        <w:rPr>
          <w:rFonts w:asciiTheme="majorBidi" w:hAnsiTheme="majorBidi" w:cstheme="majorBidi"/>
          <w:sz w:val="24"/>
          <w:szCs w:val="24"/>
        </w:rPr>
        <w:t xml:space="preserve">Proven success in delivering infrastructure-as-code using </w:t>
      </w:r>
      <w:proofErr w:type="spellStart"/>
      <w:r w:rsidRPr="005E099A">
        <w:rPr>
          <w:rFonts w:asciiTheme="majorBidi" w:hAnsiTheme="majorBidi" w:cstheme="majorBidi"/>
          <w:sz w:val="24"/>
          <w:szCs w:val="24"/>
        </w:rPr>
        <w:t>Terraform</w:t>
      </w:r>
      <w:proofErr w:type="spellEnd"/>
      <w:r w:rsidRPr="005E099A">
        <w:rPr>
          <w:rFonts w:asciiTheme="majorBidi" w:hAnsiTheme="majorBidi" w:cstheme="majorBidi"/>
          <w:sz w:val="24"/>
          <w:szCs w:val="24"/>
        </w:rPr>
        <w:t xml:space="preserve"> and </w:t>
      </w:r>
      <w:proofErr w:type="spellStart"/>
      <w:r w:rsidRPr="005E099A">
        <w:rPr>
          <w:rFonts w:asciiTheme="majorBidi" w:hAnsiTheme="majorBidi" w:cstheme="majorBidi"/>
          <w:sz w:val="24"/>
          <w:szCs w:val="24"/>
        </w:rPr>
        <w:t>CloudFormation</w:t>
      </w:r>
      <w:proofErr w:type="spellEnd"/>
      <w:r w:rsidRPr="005E099A">
        <w:rPr>
          <w:rFonts w:asciiTheme="majorBidi" w:hAnsiTheme="majorBidi" w:cstheme="majorBidi"/>
          <w:sz w:val="24"/>
          <w:szCs w:val="24"/>
        </w:rPr>
        <w:t>.</w:t>
      </w:r>
      <w:proofErr w:type="gramEnd"/>
      <w:r w:rsidRPr="005E099A">
        <w:rPr>
          <w:rFonts w:asciiTheme="majorBidi" w:hAnsiTheme="majorBidi" w:cstheme="majorBidi"/>
          <w:sz w:val="24"/>
          <w:szCs w:val="24"/>
        </w:rPr>
        <w:t xml:space="preserve"> </w:t>
      </w:r>
      <w:proofErr w:type="gramStart"/>
      <w:r w:rsidRPr="005E099A">
        <w:rPr>
          <w:rFonts w:asciiTheme="majorBidi" w:hAnsiTheme="majorBidi" w:cstheme="majorBidi"/>
          <w:sz w:val="24"/>
          <w:szCs w:val="24"/>
        </w:rPr>
        <w:t>Passionate about scalable system design, efficient API development, and collaborative agile environments.</w:t>
      </w:r>
      <w:proofErr w:type="gramEnd"/>
      <w:r w:rsidRPr="005E099A">
        <w:rPr>
          <w:rFonts w:asciiTheme="majorBidi" w:hAnsiTheme="majorBidi" w:cstheme="majorBidi"/>
          <w:sz w:val="24"/>
          <w:szCs w:val="24"/>
        </w:rPr>
        <w:t xml:space="preserve"> </w:t>
      </w:r>
      <w:proofErr w:type="gramStart"/>
      <w:r w:rsidRPr="005E099A">
        <w:rPr>
          <w:rFonts w:asciiTheme="majorBidi" w:hAnsiTheme="majorBidi" w:cstheme="majorBidi"/>
          <w:sz w:val="24"/>
          <w:szCs w:val="24"/>
        </w:rPr>
        <w:t>Adept at leading cross-functional teams and driving initiatives from concept to deployment with production-ready code and cloud-native practices.</w:t>
      </w:r>
      <w:proofErr w:type="gramEnd"/>
    </w:p>
    <w:p w:rsidR="00B6630D" w:rsidRDefault="00BA7724" w:rsidP="005E099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 Skills</w:t>
      </w:r>
    </w:p>
    <w:p w:rsidR="005E099A" w:rsidRDefault="005E099A" w:rsidP="005E099A">
      <w:pPr>
        <w:pStyle w:val="NormalWeb"/>
        <w:numPr>
          <w:ilvl w:val="0"/>
          <w:numId w:val="16"/>
        </w:numPr>
        <w:jc w:val="both"/>
      </w:pPr>
      <w:r>
        <w:rPr>
          <w:rStyle w:val="Strong"/>
        </w:rPr>
        <w:t>Languages:</w:t>
      </w:r>
      <w:r>
        <w:t xml:space="preserve"> Go, </w:t>
      </w:r>
      <w:proofErr w:type="spellStart"/>
      <w:r>
        <w:t>TypeScript</w:t>
      </w:r>
      <w:proofErr w:type="spellEnd"/>
      <w:r>
        <w:t>, JavaScript (ES6+), SQL, Python</w:t>
      </w:r>
    </w:p>
    <w:p w:rsidR="005E099A" w:rsidRDefault="005E099A" w:rsidP="005E099A">
      <w:pPr>
        <w:pStyle w:val="NormalWeb"/>
        <w:numPr>
          <w:ilvl w:val="0"/>
          <w:numId w:val="16"/>
        </w:numPr>
        <w:jc w:val="both"/>
      </w:pPr>
      <w:r>
        <w:rPr>
          <w:rStyle w:val="Strong"/>
        </w:rPr>
        <w:t>Frameworks &amp; Libraries:</w:t>
      </w:r>
      <w:r>
        <w:t xml:space="preserve"> Node.js, Express.js, React, </w:t>
      </w:r>
      <w:proofErr w:type="spellStart"/>
      <w:r>
        <w:t>GraphQL</w:t>
      </w:r>
      <w:proofErr w:type="spellEnd"/>
      <w:r>
        <w:t xml:space="preserve">, </w:t>
      </w:r>
      <w:proofErr w:type="spellStart"/>
      <w:r>
        <w:t>gRPC</w:t>
      </w:r>
      <w:proofErr w:type="spellEnd"/>
    </w:p>
    <w:p w:rsidR="005E099A" w:rsidRDefault="005E099A" w:rsidP="005E099A">
      <w:pPr>
        <w:pStyle w:val="NormalWeb"/>
        <w:numPr>
          <w:ilvl w:val="0"/>
          <w:numId w:val="16"/>
        </w:numPr>
        <w:jc w:val="both"/>
      </w:pPr>
      <w:r>
        <w:rPr>
          <w:rStyle w:val="Strong"/>
        </w:rPr>
        <w:t>Cloud Platforms:</w:t>
      </w:r>
      <w:r>
        <w:t xml:space="preserve"> AWS (EC2, Lambda, RDS, S3, ECS, </w:t>
      </w:r>
      <w:proofErr w:type="spellStart"/>
      <w:r>
        <w:t>CloudFormation</w:t>
      </w:r>
      <w:proofErr w:type="spellEnd"/>
      <w:r>
        <w:t>), GCP (Cloud Run, GKE, Cloud SQL, Pub/Sub)</w:t>
      </w:r>
    </w:p>
    <w:p w:rsidR="005E099A" w:rsidRDefault="005E099A" w:rsidP="005E099A">
      <w:pPr>
        <w:pStyle w:val="NormalWeb"/>
        <w:numPr>
          <w:ilvl w:val="0"/>
          <w:numId w:val="16"/>
        </w:numPr>
        <w:jc w:val="both"/>
      </w:pPr>
      <w:r>
        <w:rPr>
          <w:rStyle w:val="Strong"/>
        </w:rPr>
        <w:t>Databases:</w:t>
      </w:r>
      <w:r>
        <w:t xml:space="preserve"> MySQL, </w:t>
      </w:r>
      <w:proofErr w:type="spellStart"/>
      <w:r>
        <w:t>PostgreSQL</w:t>
      </w:r>
      <w:proofErr w:type="spellEnd"/>
      <w:r>
        <w:t xml:space="preserve">, </w:t>
      </w:r>
      <w:proofErr w:type="spellStart"/>
      <w:r>
        <w:t>Redis</w:t>
      </w:r>
      <w:proofErr w:type="spellEnd"/>
      <w:r>
        <w:t xml:space="preserve">, </w:t>
      </w:r>
      <w:proofErr w:type="spellStart"/>
      <w:r>
        <w:t>MongoDB</w:t>
      </w:r>
      <w:proofErr w:type="spellEnd"/>
    </w:p>
    <w:p w:rsidR="005E099A" w:rsidRDefault="005E099A" w:rsidP="005E099A">
      <w:pPr>
        <w:pStyle w:val="NormalWeb"/>
        <w:numPr>
          <w:ilvl w:val="0"/>
          <w:numId w:val="16"/>
        </w:numPr>
        <w:jc w:val="both"/>
      </w:pPr>
      <w:proofErr w:type="spellStart"/>
      <w:r>
        <w:rPr>
          <w:rStyle w:val="Strong"/>
        </w:rPr>
        <w:t>DevOps</w:t>
      </w:r>
      <w:proofErr w:type="spellEnd"/>
      <w:r>
        <w:rPr>
          <w:rStyle w:val="Strong"/>
        </w:rPr>
        <w:t xml:space="preserve"> &amp; </w:t>
      </w:r>
      <w:proofErr w:type="spellStart"/>
      <w:r>
        <w:rPr>
          <w:rStyle w:val="Strong"/>
        </w:rPr>
        <w:t>IaC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t>Terraform</w:t>
      </w:r>
      <w:proofErr w:type="spellEnd"/>
      <w:r>
        <w:t xml:space="preserve">, </w:t>
      </w:r>
      <w:proofErr w:type="spellStart"/>
      <w:r>
        <w:t>Docker</w:t>
      </w:r>
      <w:proofErr w:type="spellEnd"/>
      <w:r>
        <w:t xml:space="preserve">, </w:t>
      </w:r>
      <w:proofErr w:type="spellStart"/>
      <w:r>
        <w:t>Kubernetes</w:t>
      </w:r>
      <w:proofErr w:type="spellEnd"/>
      <w:r>
        <w:t xml:space="preserve">, Jenkins, </w:t>
      </w:r>
      <w:proofErr w:type="spellStart"/>
      <w:r>
        <w:t>GitHub</w:t>
      </w:r>
      <w:proofErr w:type="spellEnd"/>
      <w:r>
        <w:t xml:space="preserve"> Actions</w:t>
      </w:r>
    </w:p>
    <w:p w:rsidR="005E099A" w:rsidRDefault="005E099A" w:rsidP="005E099A">
      <w:pPr>
        <w:pStyle w:val="NormalWeb"/>
        <w:numPr>
          <w:ilvl w:val="0"/>
          <w:numId w:val="16"/>
        </w:numPr>
        <w:jc w:val="both"/>
      </w:pPr>
      <w:r>
        <w:rPr>
          <w:rStyle w:val="Strong"/>
        </w:rPr>
        <w:t>Tools:</w:t>
      </w:r>
      <w:r>
        <w:t xml:space="preserve"> </w:t>
      </w:r>
      <w:proofErr w:type="spellStart"/>
      <w:r>
        <w:t>Git</w:t>
      </w:r>
      <w:proofErr w:type="spellEnd"/>
      <w:r>
        <w:t xml:space="preserve">, VS Code, Postman, </w:t>
      </w:r>
      <w:proofErr w:type="spellStart"/>
      <w:r>
        <w:t>Jira</w:t>
      </w:r>
      <w:proofErr w:type="spellEnd"/>
      <w:r>
        <w:t>, Confluence</w:t>
      </w:r>
    </w:p>
    <w:p w:rsidR="005E099A" w:rsidRDefault="005E099A" w:rsidP="005E099A">
      <w:pPr>
        <w:pStyle w:val="NormalWeb"/>
        <w:numPr>
          <w:ilvl w:val="0"/>
          <w:numId w:val="16"/>
        </w:numPr>
        <w:jc w:val="both"/>
      </w:pPr>
      <w:r>
        <w:rPr>
          <w:rStyle w:val="Strong"/>
        </w:rPr>
        <w:t>Other:</w:t>
      </w:r>
      <w:r>
        <w:t xml:space="preserve"> </w:t>
      </w:r>
      <w:proofErr w:type="spellStart"/>
      <w:r>
        <w:t>RESTful</w:t>
      </w:r>
      <w:proofErr w:type="spellEnd"/>
      <w:r>
        <w:t xml:space="preserve"> API Design, OAuth2/JWT, </w:t>
      </w:r>
      <w:proofErr w:type="spellStart"/>
      <w:r>
        <w:t>Microservice</w:t>
      </w:r>
      <w:proofErr w:type="spellEnd"/>
      <w:r>
        <w:t xml:space="preserve"> Architecture, </w:t>
      </w:r>
      <w:proofErr w:type="spellStart"/>
      <w:r>
        <w:t>Observability</w:t>
      </w:r>
      <w:proofErr w:type="spellEnd"/>
      <w:r>
        <w:t xml:space="preserve"> (Prometheus, </w:t>
      </w:r>
      <w:proofErr w:type="spellStart"/>
      <w:r>
        <w:t>Grafana</w:t>
      </w:r>
      <w:proofErr w:type="spellEnd"/>
      <w:r>
        <w:t>)</w:t>
      </w:r>
    </w:p>
    <w:p w:rsidR="00B6630D" w:rsidRDefault="00BA7724" w:rsidP="005E099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</w:p>
    <w:p w:rsidR="00B6630D" w:rsidRDefault="00BA7724" w:rsidP="005E099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5E099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5E099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(Remote) | Apr 2023 – Mar 2025</w:t>
      </w:r>
    </w:p>
    <w:p w:rsidR="005E099A" w:rsidRDefault="005E099A" w:rsidP="005E099A">
      <w:pPr>
        <w:pStyle w:val="NormalWeb"/>
        <w:numPr>
          <w:ilvl w:val="0"/>
          <w:numId w:val="19"/>
        </w:numPr>
        <w:jc w:val="both"/>
      </w:pPr>
      <w:r>
        <w:t xml:space="preserve">Designed and deployed low-latency </w:t>
      </w:r>
      <w:proofErr w:type="spellStart"/>
      <w:r>
        <w:t>GraphQL</w:t>
      </w:r>
      <w:proofErr w:type="spellEnd"/>
      <w:r>
        <w:t xml:space="preserve"> APIs using Node.js and </w:t>
      </w:r>
      <w:proofErr w:type="gramStart"/>
      <w:r>
        <w:t>Go</w:t>
      </w:r>
      <w:proofErr w:type="gramEnd"/>
      <w:r>
        <w:t>, interfacing with MySQL to optimize data retrieval across scalable backend services with 99.99% uptime.</w:t>
      </w:r>
    </w:p>
    <w:p w:rsidR="005E099A" w:rsidRDefault="005E099A" w:rsidP="005E099A">
      <w:pPr>
        <w:pStyle w:val="NormalWeb"/>
        <w:numPr>
          <w:ilvl w:val="0"/>
          <w:numId w:val="19"/>
        </w:numPr>
        <w:jc w:val="both"/>
      </w:pPr>
      <w:r>
        <w:t xml:space="preserve">Led transition of monolithic backend into 22+ cloud-native </w:t>
      </w:r>
      <w:proofErr w:type="spellStart"/>
      <w:r>
        <w:t>microservices</w:t>
      </w:r>
      <w:proofErr w:type="spellEnd"/>
      <w:r>
        <w:t xml:space="preserve"> with </w:t>
      </w:r>
      <w:proofErr w:type="spellStart"/>
      <w:r>
        <w:t>Kubernetes</w:t>
      </w:r>
      <w:proofErr w:type="spellEnd"/>
      <w:r>
        <w:t xml:space="preserve">, Go, and </w:t>
      </w:r>
      <w:proofErr w:type="spellStart"/>
      <w:r>
        <w:t>TypeScript</w:t>
      </w:r>
      <w:proofErr w:type="spellEnd"/>
      <w:r>
        <w:t xml:space="preserve"> deployed via GCP Cloud Run, reducing deploy times by 45% and outages by 60%.</w:t>
      </w:r>
    </w:p>
    <w:p w:rsidR="005E099A" w:rsidRDefault="005E099A" w:rsidP="005E099A">
      <w:pPr>
        <w:pStyle w:val="NormalWeb"/>
        <w:numPr>
          <w:ilvl w:val="0"/>
          <w:numId w:val="19"/>
        </w:numPr>
        <w:jc w:val="both"/>
      </w:pPr>
      <w:r>
        <w:t xml:space="preserve">Engineered CI/CD pipelines using </w:t>
      </w:r>
      <w:proofErr w:type="spellStart"/>
      <w:r>
        <w:t>Terraform</w:t>
      </w:r>
      <w:proofErr w:type="spellEnd"/>
      <w:r>
        <w:t xml:space="preserve"> for GCP infrastructure and </w:t>
      </w:r>
      <w:proofErr w:type="spellStart"/>
      <w:r>
        <w:t>CloudFormation</w:t>
      </w:r>
      <w:proofErr w:type="spellEnd"/>
      <w:r>
        <w:t xml:space="preserve"> for AWS resources, ensuring reproducibility and automated rollback strategies.</w:t>
      </w:r>
    </w:p>
    <w:p w:rsidR="005E099A" w:rsidRDefault="005E099A" w:rsidP="005E099A">
      <w:pPr>
        <w:pStyle w:val="NormalWeb"/>
        <w:numPr>
          <w:ilvl w:val="0"/>
          <w:numId w:val="19"/>
        </w:numPr>
        <w:jc w:val="both"/>
      </w:pPr>
      <w:r>
        <w:t xml:space="preserve">Refactored critical services for event-driven architecture using Pub/Sub and </w:t>
      </w:r>
      <w:proofErr w:type="spellStart"/>
      <w:r>
        <w:t>Redis</w:t>
      </w:r>
      <w:proofErr w:type="spellEnd"/>
      <w:r>
        <w:t>, increasing throughput capacity by 30% under concurrent load conditions.</w:t>
      </w:r>
    </w:p>
    <w:p w:rsidR="005E099A" w:rsidRDefault="005E099A" w:rsidP="005E099A">
      <w:pPr>
        <w:pStyle w:val="NormalWeb"/>
        <w:numPr>
          <w:ilvl w:val="0"/>
          <w:numId w:val="19"/>
        </w:numPr>
        <w:jc w:val="both"/>
      </w:pPr>
      <w:r>
        <w:t>Implemented feature flags and environment-based configuration using Node.js/Go shared libraries, enabling safe rollouts and A/B testing without service downtime.</w:t>
      </w:r>
    </w:p>
    <w:p w:rsidR="005E099A" w:rsidRDefault="005E099A" w:rsidP="005E099A">
      <w:pPr>
        <w:pStyle w:val="NormalWeb"/>
        <w:numPr>
          <w:ilvl w:val="0"/>
          <w:numId w:val="19"/>
        </w:numPr>
        <w:jc w:val="both"/>
      </w:pPr>
      <w:r>
        <w:t xml:space="preserve">Collaborated with SRE team to introduce Prometheus and </w:t>
      </w:r>
      <w:proofErr w:type="spellStart"/>
      <w:r>
        <w:t>Grafana</w:t>
      </w:r>
      <w:proofErr w:type="spellEnd"/>
      <w:r>
        <w:t xml:space="preserve"> for real-time </w:t>
      </w:r>
      <w:proofErr w:type="spellStart"/>
      <w:r>
        <w:t>observability</w:t>
      </w:r>
      <w:proofErr w:type="spellEnd"/>
      <w:r>
        <w:t xml:space="preserve"> and created alert policies tied to latency and availability SLAs.</w:t>
      </w:r>
    </w:p>
    <w:p w:rsidR="005E099A" w:rsidRDefault="005E099A" w:rsidP="005E099A">
      <w:pPr>
        <w:pStyle w:val="NormalWeb"/>
        <w:numPr>
          <w:ilvl w:val="0"/>
          <w:numId w:val="19"/>
        </w:numPr>
        <w:jc w:val="both"/>
      </w:pPr>
      <w:r>
        <w:lastRenderedPageBreak/>
        <w:t xml:space="preserve">Enhanced development workflow with </w:t>
      </w:r>
      <w:proofErr w:type="spellStart"/>
      <w:r>
        <w:t>GitHub</w:t>
      </w:r>
      <w:proofErr w:type="spellEnd"/>
      <w:r>
        <w:t xml:space="preserve"> Actions and </w:t>
      </w:r>
      <w:proofErr w:type="spellStart"/>
      <w:r>
        <w:t>Terraform</w:t>
      </w:r>
      <w:proofErr w:type="spellEnd"/>
      <w:r>
        <w:t xml:space="preserve"> Cloud to manage infrastructure codebase and standardize deployment practices across </w:t>
      </w:r>
      <w:proofErr w:type="spellStart"/>
      <w:r>
        <w:t>dev</w:t>
      </w:r>
      <w:proofErr w:type="spellEnd"/>
      <w:r>
        <w:t>/stage/prod.</w:t>
      </w:r>
    </w:p>
    <w:p w:rsidR="005E099A" w:rsidRDefault="005E099A" w:rsidP="005E099A">
      <w:pPr>
        <w:pStyle w:val="NormalWeb"/>
        <w:numPr>
          <w:ilvl w:val="0"/>
          <w:numId w:val="19"/>
        </w:numPr>
        <w:jc w:val="both"/>
      </w:pPr>
      <w:r>
        <w:t xml:space="preserve">Mentored 6 junior developers in Go, </w:t>
      </w:r>
      <w:proofErr w:type="spellStart"/>
      <w:r>
        <w:t>GraphQL</w:t>
      </w:r>
      <w:proofErr w:type="spellEnd"/>
      <w:r>
        <w:t xml:space="preserve"> API design, and </w:t>
      </w:r>
      <w:proofErr w:type="spellStart"/>
      <w:r>
        <w:t>microservice</w:t>
      </w:r>
      <w:proofErr w:type="spellEnd"/>
      <w:r>
        <w:t xml:space="preserve"> testing patterns including contract testing and mocking external dependencies.</w:t>
      </w:r>
    </w:p>
    <w:p w:rsidR="00B6630D" w:rsidRDefault="00BA7724" w:rsidP="005E099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5E099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Engineer</w:t>
      </w:r>
    </w:p>
    <w:p w:rsidR="00B6630D" w:rsidRDefault="00BA7724" w:rsidP="005E099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5E099A" w:rsidRDefault="005E099A" w:rsidP="005E099A">
      <w:pPr>
        <w:pStyle w:val="NormalWeb"/>
        <w:numPr>
          <w:ilvl w:val="0"/>
          <w:numId w:val="19"/>
        </w:numPr>
        <w:jc w:val="both"/>
      </w:pPr>
      <w:r>
        <w:t xml:space="preserve">Delivered REST and </w:t>
      </w:r>
      <w:proofErr w:type="spellStart"/>
      <w:r>
        <w:t>GraphQL</w:t>
      </w:r>
      <w:proofErr w:type="spellEnd"/>
      <w:r>
        <w:t xml:space="preserve"> APIs using Node.js and </w:t>
      </w:r>
      <w:proofErr w:type="spellStart"/>
      <w:r>
        <w:t>TypeScript</w:t>
      </w:r>
      <w:proofErr w:type="spellEnd"/>
      <w:r>
        <w:t xml:space="preserve">, focusing on high-throughput services for </w:t>
      </w:r>
      <w:proofErr w:type="spellStart"/>
      <w:r>
        <w:t>fintech</w:t>
      </w:r>
      <w:proofErr w:type="spellEnd"/>
      <w:r>
        <w:t xml:space="preserve"> clients, achieving sub-100ms response times on key endpoints.</w:t>
      </w:r>
    </w:p>
    <w:p w:rsidR="005E099A" w:rsidRDefault="005E099A" w:rsidP="005E099A">
      <w:pPr>
        <w:pStyle w:val="NormalWeb"/>
        <w:numPr>
          <w:ilvl w:val="0"/>
          <w:numId w:val="19"/>
        </w:numPr>
        <w:jc w:val="both"/>
      </w:pPr>
      <w:r>
        <w:t>Designed and managed relational schemas for MySQL clusters supporting millions of transactions per day with advanced indexing, partitioning, and query optimization strategies.</w:t>
      </w:r>
    </w:p>
    <w:p w:rsidR="005E099A" w:rsidRDefault="005E099A" w:rsidP="005E099A">
      <w:pPr>
        <w:pStyle w:val="NormalWeb"/>
        <w:numPr>
          <w:ilvl w:val="0"/>
          <w:numId w:val="19"/>
        </w:numPr>
        <w:jc w:val="both"/>
      </w:pPr>
      <w:r>
        <w:t xml:space="preserve">Migrated legacy REST endpoints to modular </w:t>
      </w:r>
      <w:proofErr w:type="spellStart"/>
      <w:r>
        <w:t>GraphQL</w:t>
      </w:r>
      <w:proofErr w:type="spellEnd"/>
      <w:r>
        <w:t xml:space="preserve"> APIs, enabling clients to retrieve complex data with reduced network overhead and improved developer experience.</w:t>
      </w:r>
    </w:p>
    <w:p w:rsidR="005E099A" w:rsidRDefault="005E099A" w:rsidP="005E099A">
      <w:pPr>
        <w:pStyle w:val="NormalWeb"/>
        <w:numPr>
          <w:ilvl w:val="0"/>
          <w:numId w:val="19"/>
        </w:numPr>
        <w:jc w:val="both"/>
      </w:pPr>
      <w:r>
        <w:t xml:space="preserve">Built AWS infrastructure using </w:t>
      </w:r>
      <w:proofErr w:type="spellStart"/>
      <w:r>
        <w:t>CloudFormation</w:t>
      </w:r>
      <w:proofErr w:type="spellEnd"/>
      <w:r>
        <w:t xml:space="preserve"> stacks to provision EC2, RDS, IAM, and S3 services for multiple </w:t>
      </w:r>
      <w:proofErr w:type="spellStart"/>
      <w:r>
        <w:t>dev</w:t>
      </w:r>
      <w:proofErr w:type="spellEnd"/>
      <w:r>
        <w:t xml:space="preserve"> and test environments with automated teardown support.</w:t>
      </w:r>
    </w:p>
    <w:p w:rsidR="005E099A" w:rsidRDefault="005E099A" w:rsidP="005E099A">
      <w:pPr>
        <w:pStyle w:val="NormalWeb"/>
        <w:numPr>
          <w:ilvl w:val="0"/>
          <w:numId w:val="19"/>
        </w:numPr>
        <w:jc w:val="both"/>
      </w:pPr>
      <w:r>
        <w:t xml:space="preserve">Developed reusable </w:t>
      </w:r>
      <w:proofErr w:type="spellStart"/>
      <w:r>
        <w:t>Terraform</w:t>
      </w:r>
      <w:proofErr w:type="spellEnd"/>
      <w:r>
        <w:t xml:space="preserve"> modules for infrastructure provisioning in client projects, promoting code reuse and compliance with internal security standards.</w:t>
      </w:r>
    </w:p>
    <w:p w:rsidR="005E099A" w:rsidRDefault="005E099A" w:rsidP="005E099A">
      <w:pPr>
        <w:pStyle w:val="NormalWeb"/>
        <w:numPr>
          <w:ilvl w:val="0"/>
          <w:numId w:val="19"/>
        </w:numPr>
        <w:jc w:val="both"/>
      </w:pPr>
      <w:r>
        <w:t xml:space="preserve">Participated in containerizing legacy services using </w:t>
      </w:r>
      <w:proofErr w:type="spellStart"/>
      <w:r>
        <w:t>Docker</w:t>
      </w:r>
      <w:proofErr w:type="spellEnd"/>
      <w:r>
        <w:t xml:space="preserve"> and ECS </w:t>
      </w:r>
      <w:proofErr w:type="spellStart"/>
      <w:r>
        <w:t>Fargate</w:t>
      </w:r>
      <w:proofErr w:type="spellEnd"/>
      <w:r>
        <w:t>, which improved scalability and reduced resource costs by over 35%.</w:t>
      </w:r>
    </w:p>
    <w:p w:rsidR="005E099A" w:rsidRDefault="005E099A" w:rsidP="005E099A">
      <w:pPr>
        <w:pStyle w:val="NormalWeb"/>
        <w:numPr>
          <w:ilvl w:val="0"/>
          <w:numId w:val="19"/>
        </w:numPr>
        <w:jc w:val="both"/>
      </w:pPr>
      <w:r>
        <w:t>Worked closely with product teams to translate high-level business requirements into scalable backend designs and infrastructure blueprints.</w:t>
      </w:r>
    </w:p>
    <w:p w:rsidR="005E099A" w:rsidRDefault="005E099A" w:rsidP="005E099A">
      <w:pPr>
        <w:pStyle w:val="NormalWeb"/>
        <w:numPr>
          <w:ilvl w:val="0"/>
          <w:numId w:val="19"/>
        </w:numPr>
        <w:jc w:val="both"/>
      </w:pPr>
      <w:r>
        <w:t xml:space="preserve">Introduced standardized API error handling and </w:t>
      </w:r>
      <w:proofErr w:type="spellStart"/>
      <w:r>
        <w:t>GraphQL</w:t>
      </w:r>
      <w:proofErr w:type="spellEnd"/>
      <w:r>
        <w:t xml:space="preserve"> resolver patterns with reusable middleware to reduce code duplication and enhance debugging clarity.</w:t>
      </w:r>
    </w:p>
    <w:p w:rsidR="00B6630D" w:rsidRDefault="00BA7724" w:rsidP="005E099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5E099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5E099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</w:p>
    <w:p w:rsidR="005E099A" w:rsidRDefault="005E099A" w:rsidP="005E099A">
      <w:pPr>
        <w:pStyle w:val="NormalWeb"/>
        <w:numPr>
          <w:ilvl w:val="0"/>
          <w:numId w:val="19"/>
        </w:numPr>
        <w:jc w:val="both"/>
      </w:pPr>
      <w:r>
        <w:t xml:space="preserve">Implemented backend systems in Go and Node.js to support real-time collaboration features for enterprise clients, using </w:t>
      </w:r>
      <w:proofErr w:type="spellStart"/>
      <w:r>
        <w:t>WebSocket</w:t>
      </w:r>
      <w:proofErr w:type="spellEnd"/>
      <w:r>
        <w:t xml:space="preserve"> and </w:t>
      </w:r>
      <w:proofErr w:type="spellStart"/>
      <w:r>
        <w:t>gRPC</w:t>
      </w:r>
      <w:proofErr w:type="spellEnd"/>
      <w:r>
        <w:t xml:space="preserve"> technologies.</w:t>
      </w:r>
    </w:p>
    <w:p w:rsidR="005E099A" w:rsidRDefault="005E099A" w:rsidP="005E099A">
      <w:pPr>
        <w:pStyle w:val="NormalWeb"/>
        <w:numPr>
          <w:ilvl w:val="0"/>
          <w:numId w:val="19"/>
        </w:numPr>
        <w:jc w:val="both"/>
      </w:pPr>
      <w:r>
        <w:t xml:space="preserve">Refactored critical modules from tightly coupled service design into modular Node.js services with defined </w:t>
      </w:r>
      <w:proofErr w:type="spellStart"/>
      <w:r>
        <w:t>GraphQL</w:t>
      </w:r>
      <w:proofErr w:type="spellEnd"/>
      <w:r>
        <w:t xml:space="preserve"> schemas, improving test coverage and maintainability.</w:t>
      </w:r>
    </w:p>
    <w:p w:rsidR="005E099A" w:rsidRDefault="005E099A" w:rsidP="005E099A">
      <w:pPr>
        <w:pStyle w:val="NormalWeb"/>
        <w:numPr>
          <w:ilvl w:val="0"/>
          <w:numId w:val="19"/>
        </w:numPr>
        <w:jc w:val="both"/>
      </w:pPr>
      <w:r>
        <w:t xml:space="preserve">Built monitoring tools that integrated with </w:t>
      </w:r>
      <w:proofErr w:type="spellStart"/>
      <w:r>
        <w:t>CloudWatch</w:t>
      </w:r>
      <w:proofErr w:type="spellEnd"/>
      <w:r>
        <w:t xml:space="preserve"> and </w:t>
      </w:r>
      <w:proofErr w:type="spellStart"/>
      <w:r>
        <w:t>Stackdriver</w:t>
      </w:r>
      <w:proofErr w:type="spellEnd"/>
      <w:r>
        <w:t>, triggering automated scaling rules and enabling better incident response times.</w:t>
      </w:r>
    </w:p>
    <w:p w:rsidR="005E099A" w:rsidRDefault="005E099A" w:rsidP="005E099A">
      <w:pPr>
        <w:pStyle w:val="NormalWeb"/>
        <w:numPr>
          <w:ilvl w:val="0"/>
          <w:numId w:val="19"/>
        </w:numPr>
        <w:jc w:val="both"/>
      </w:pPr>
      <w:r>
        <w:t xml:space="preserve">Coordinated CI/CD integration using Jenkins pipelines and </w:t>
      </w:r>
      <w:proofErr w:type="spellStart"/>
      <w:r>
        <w:t>CloudFormation</w:t>
      </w:r>
      <w:proofErr w:type="spellEnd"/>
      <w:r>
        <w:t xml:space="preserve"> scripts to ensure consistent deployment across testing and staging environments.</w:t>
      </w:r>
    </w:p>
    <w:p w:rsidR="005E099A" w:rsidRDefault="005E099A" w:rsidP="005E099A">
      <w:pPr>
        <w:pStyle w:val="NormalWeb"/>
        <w:numPr>
          <w:ilvl w:val="0"/>
          <w:numId w:val="19"/>
        </w:numPr>
        <w:jc w:val="both"/>
      </w:pPr>
      <w:r>
        <w:t xml:space="preserve">Developed RBAC authentication and granular API security features using OAuth2 flows, JWT tokens, and refresh logic integrated in </w:t>
      </w:r>
      <w:proofErr w:type="spellStart"/>
      <w:r>
        <w:t>GraphQL</w:t>
      </w:r>
      <w:proofErr w:type="spellEnd"/>
      <w:r>
        <w:t xml:space="preserve"> resolvers.</w:t>
      </w:r>
    </w:p>
    <w:p w:rsidR="005E099A" w:rsidRDefault="005E099A" w:rsidP="005E099A">
      <w:pPr>
        <w:pStyle w:val="NormalWeb"/>
        <w:numPr>
          <w:ilvl w:val="0"/>
          <w:numId w:val="19"/>
        </w:numPr>
        <w:jc w:val="both"/>
      </w:pPr>
      <w:r>
        <w:t>Migrated on-</w:t>
      </w:r>
      <w:proofErr w:type="spellStart"/>
      <w:r>
        <w:t>prem</w:t>
      </w:r>
      <w:proofErr w:type="spellEnd"/>
      <w:r>
        <w:t xml:space="preserve"> services to AWS with S3, RDS, and ELB usage, improving deployment consistency and lowering hardware costs for the client.</w:t>
      </w:r>
    </w:p>
    <w:p w:rsidR="005E099A" w:rsidRDefault="005E099A" w:rsidP="005E099A">
      <w:pPr>
        <w:pStyle w:val="NormalWeb"/>
        <w:numPr>
          <w:ilvl w:val="0"/>
          <w:numId w:val="19"/>
        </w:numPr>
        <w:jc w:val="both"/>
      </w:pPr>
      <w:r>
        <w:t>Optimized MySQL queries by analyzing execution plans, resulting in a 65% reduction in average report generation time for large data sets.</w:t>
      </w:r>
    </w:p>
    <w:p w:rsidR="005E099A" w:rsidRDefault="005E099A" w:rsidP="005E099A">
      <w:pPr>
        <w:pStyle w:val="NormalWeb"/>
        <w:numPr>
          <w:ilvl w:val="0"/>
          <w:numId w:val="19"/>
        </w:numPr>
        <w:jc w:val="both"/>
      </w:pPr>
      <w:r>
        <w:t xml:space="preserve">Documented key architectural decisions, API contracts, and deployment </w:t>
      </w:r>
      <w:proofErr w:type="spellStart"/>
      <w:r>
        <w:t>runbooks</w:t>
      </w:r>
      <w:proofErr w:type="spellEnd"/>
      <w:r>
        <w:t xml:space="preserve"> for onboarding and cross-team alignment.</w:t>
      </w:r>
    </w:p>
    <w:p w:rsidR="00800376" w:rsidRDefault="00800376" w:rsidP="005E099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</w:p>
    <w:p w:rsidR="00B6630D" w:rsidRDefault="00BA7724" w:rsidP="005E099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lastRenderedPageBreak/>
        <w:t>Microsoft</w:t>
      </w:r>
    </w:p>
    <w:p w:rsidR="00F627CA" w:rsidRDefault="00BA7724" w:rsidP="005E099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5E099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Cambridge, MA | Aug 2014 – Feb 2015</w:t>
      </w:r>
    </w:p>
    <w:p w:rsidR="005E099A" w:rsidRDefault="005E099A" w:rsidP="005E099A">
      <w:pPr>
        <w:pStyle w:val="NormalWeb"/>
        <w:numPr>
          <w:ilvl w:val="0"/>
          <w:numId w:val="19"/>
        </w:numPr>
        <w:jc w:val="both"/>
      </w:pPr>
      <w:r>
        <w:t>Contributed to internal developer tools in Node.js and Python that streamlined dependency management and package resolution across Azure services.</w:t>
      </w:r>
    </w:p>
    <w:p w:rsidR="005E099A" w:rsidRDefault="005E099A" w:rsidP="005E099A">
      <w:pPr>
        <w:pStyle w:val="NormalWeb"/>
        <w:numPr>
          <w:ilvl w:val="0"/>
          <w:numId w:val="19"/>
        </w:numPr>
        <w:jc w:val="both"/>
      </w:pPr>
      <w:r>
        <w:t xml:space="preserve">Participated in prototyping scalable </w:t>
      </w:r>
      <w:proofErr w:type="spellStart"/>
      <w:r>
        <w:t>microservices</w:t>
      </w:r>
      <w:proofErr w:type="spellEnd"/>
      <w:r>
        <w:t xml:space="preserve"> for the Azure </w:t>
      </w:r>
      <w:proofErr w:type="spellStart"/>
      <w:r>
        <w:t>DevOps</w:t>
      </w:r>
      <w:proofErr w:type="spellEnd"/>
      <w:r>
        <w:t xml:space="preserve"> platform, using Go and </w:t>
      </w:r>
      <w:proofErr w:type="spellStart"/>
      <w:r>
        <w:t>Docker</w:t>
      </w:r>
      <w:proofErr w:type="spellEnd"/>
      <w:r>
        <w:t xml:space="preserve"> for containerized execution in test clusters.</w:t>
      </w:r>
    </w:p>
    <w:p w:rsidR="005E099A" w:rsidRDefault="005E099A" w:rsidP="005E099A">
      <w:pPr>
        <w:pStyle w:val="NormalWeb"/>
        <w:numPr>
          <w:ilvl w:val="0"/>
          <w:numId w:val="19"/>
        </w:numPr>
        <w:jc w:val="both"/>
      </w:pPr>
      <w:r>
        <w:t>Built and maintained internal dashboards that visualized build metrics and test flakiness reports, helping teams track CI stability across services.</w:t>
      </w:r>
    </w:p>
    <w:p w:rsidR="005E099A" w:rsidRDefault="005E099A" w:rsidP="005E099A">
      <w:pPr>
        <w:pStyle w:val="NormalWeb"/>
        <w:numPr>
          <w:ilvl w:val="0"/>
          <w:numId w:val="19"/>
        </w:numPr>
        <w:jc w:val="both"/>
      </w:pPr>
      <w:r>
        <w:t xml:space="preserve">Supported infrastructure engineers in defining </w:t>
      </w:r>
      <w:proofErr w:type="spellStart"/>
      <w:r>
        <w:t>CloudFormation</w:t>
      </w:r>
      <w:proofErr w:type="spellEnd"/>
      <w:r>
        <w:t xml:space="preserve"> templates and </w:t>
      </w:r>
      <w:proofErr w:type="spellStart"/>
      <w:r>
        <w:t>Terraform</w:t>
      </w:r>
      <w:proofErr w:type="spellEnd"/>
      <w:r>
        <w:t xml:space="preserve"> </w:t>
      </w:r>
      <w:proofErr w:type="spellStart"/>
      <w:r>
        <w:t>configs</w:t>
      </w:r>
      <w:proofErr w:type="spellEnd"/>
      <w:r>
        <w:t xml:space="preserve"> for shared </w:t>
      </w:r>
      <w:proofErr w:type="spellStart"/>
      <w:r>
        <w:t>dev</w:t>
      </w:r>
      <w:proofErr w:type="spellEnd"/>
      <w:r>
        <w:t xml:space="preserve"> environments.</w:t>
      </w:r>
    </w:p>
    <w:p w:rsidR="005E099A" w:rsidRDefault="005E099A" w:rsidP="005E099A">
      <w:pPr>
        <w:pStyle w:val="NormalWeb"/>
        <w:numPr>
          <w:ilvl w:val="0"/>
          <w:numId w:val="19"/>
        </w:numPr>
        <w:jc w:val="both"/>
      </w:pPr>
      <w:r>
        <w:t>Authored Python scripts that auto-generated test coverage reports for CI runs, reducing manual QA steps and increasing transparency.</w:t>
      </w:r>
    </w:p>
    <w:p w:rsidR="005E099A" w:rsidRDefault="005E099A" w:rsidP="005E099A">
      <w:pPr>
        <w:pStyle w:val="NormalWeb"/>
        <w:numPr>
          <w:ilvl w:val="0"/>
          <w:numId w:val="19"/>
        </w:numPr>
        <w:jc w:val="both"/>
      </w:pPr>
      <w:r>
        <w:t>Attended weekly design reviews and actively contributed to backlog grooming and bug triage sessions alongside full-time engineering staff.</w:t>
      </w:r>
    </w:p>
    <w:p w:rsidR="005E099A" w:rsidRDefault="005E099A" w:rsidP="005E099A">
      <w:pPr>
        <w:pStyle w:val="NormalWeb"/>
        <w:numPr>
          <w:ilvl w:val="0"/>
          <w:numId w:val="19"/>
        </w:numPr>
        <w:jc w:val="both"/>
      </w:pPr>
      <w:r>
        <w:t>Wrote technical documentation for internal SDK usage patterns, ensuring smooth handoff of projects after internship ended.</w:t>
      </w:r>
    </w:p>
    <w:p w:rsidR="005E099A" w:rsidRDefault="005E099A" w:rsidP="005E099A">
      <w:pPr>
        <w:pStyle w:val="NormalWeb"/>
        <w:numPr>
          <w:ilvl w:val="0"/>
          <w:numId w:val="19"/>
        </w:numPr>
        <w:jc w:val="both"/>
      </w:pPr>
      <w:r>
        <w:t>Gained practical exposure to CI/CD pipelines, cloud infrastructure, and software testing automation in a production setting.</w:t>
      </w: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Projects</w:t>
      </w:r>
    </w:p>
    <w:p w:rsidR="005E099A" w:rsidRDefault="005E099A" w:rsidP="005E099A">
      <w:pPr>
        <w:pStyle w:val="NormalWeb"/>
        <w:numPr>
          <w:ilvl w:val="0"/>
          <w:numId w:val="23"/>
        </w:numPr>
      </w:pPr>
      <w:r>
        <w:rPr>
          <w:rStyle w:val="Strong"/>
        </w:rPr>
        <w:t>Real-Time Analytics Pipeline</w:t>
      </w:r>
      <w:r>
        <w:t xml:space="preserve"> – </w:t>
      </w:r>
      <w:proofErr w:type="spellStart"/>
      <w:r>
        <w:rPr>
          <w:rStyle w:val="Emphasis"/>
        </w:rPr>
        <w:t>SumatoSoft</w:t>
      </w:r>
      <w:proofErr w:type="spellEnd"/>
      <w:r>
        <w:br/>
        <w:t xml:space="preserve">Designed a </w:t>
      </w:r>
      <w:proofErr w:type="spellStart"/>
      <w:r>
        <w:t>microservices</w:t>
      </w:r>
      <w:proofErr w:type="spellEnd"/>
      <w:r>
        <w:t xml:space="preserve">-based real-time analytics system using Go and GCP Pub/Sub. Each service was containerized with GKE and integrated into a MySQL-backed </w:t>
      </w:r>
      <w:proofErr w:type="spellStart"/>
      <w:r>
        <w:t>GraphQL</w:t>
      </w:r>
      <w:proofErr w:type="spellEnd"/>
      <w:r>
        <w:t xml:space="preserve"> API layer for live dashboards.</w:t>
      </w:r>
    </w:p>
    <w:p w:rsidR="005E099A" w:rsidRDefault="005E099A" w:rsidP="005E099A">
      <w:pPr>
        <w:pStyle w:val="NormalWeb"/>
        <w:numPr>
          <w:ilvl w:val="0"/>
          <w:numId w:val="23"/>
        </w:numPr>
      </w:pPr>
      <w:r>
        <w:rPr>
          <w:rStyle w:val="Strong"/>
        </w:rPr>
        <w:t>API Gateway Service Layer</w:t>
      </w:r>
      <w:r>
        <w:t xml:space="preserve"> – </w:t>
      </w:r>
      <w:proofErr w:type="spellStart"/>
      <w:r>
        <w:rPr>
          <w:rStyle w:val="Emphasis"/>
        </w:rPr>
        <w:t>Hexaview</w:t>
      </w:r>
      <w:proofErr w:type="spellEnd"/>
      <w:r>
        <w:br/>
      </w:r>
      <w:proofErr w:type="gramStart"/>
      <w:r>
        <w:t>Built</w:t>
      </w:r>
      <w:proofErr w:type="gramEnd"/>
      <w:r>
        <w:t xml:space="preserve"> a unified </w:t>
      </w:r>
      <w:proofErr w:type="spellStart"/>
      <w:r>
        <w:t>GraphQL</w:t>
      </w:r>
      <w:proofErr w:type="spellEnd"/>
      <w:r>
        <w:t xml:space="preserve"> API gateway using Node.js and Apollo Federation to integrate multiple services. Introduced request </w:t>
      </w:r>
      <w:proofErr w:type="spellStart"/>
      <w:r>
        <w:t>deduplication</w:t>
      </w:r>
      <w:proofErr w:type="spellEnd"/>
      <w:r>
        <w:t>, caching strategies, and MySQL read replica routing.</w:t>
      </w:r>
    </w:p>
    <w:p w:rsidR="005E099A" w:rsidRDefault="005E099A" w:rsidP="005E099A">
      <w:pPr>
        <w:pStyle w:val="NormalWeb"/>
        <w:numPr>
          <w:ilvl w:val="0"/>
          <w:numId w:val="23"/>
        </w:numPr>
      </w:pPr>
      <w:r>
        <w:rPr>
          <w:rStyle w:val="Strong"/>
        </w:rPr>
        <w:t>Infrastructure-as-Code Automation</w:t>
      </w:r>
      <w:r>
        <w:t xml:space="preserve"> – </w:t>
      </w:r>
      <w:r>
        <w:rPr>
          <w:rStyle w:val="Emphasis"/>
        </w:rPr>
        <w:t>Personal Project</w:t>
      </w:r>
      <w:r>
        <w:br/>
        <w:t xml:space="preserve">Created reusable </w:t>
      </w:r>
      <w:proofErr w:type="spellStart"/>
      <w:r>
        <w:t>Terraform</w:t>
      </w:r>
      <w:proofErr w:type="spellEnd"/>
      <w:r>
        <w:t xml:space="preserve"> modules for deploying a complete </w:t>
      </w:r>
      <w:proofErr w:type="spellStart"/>
      <w:r>
        <w:t>microservice</w:t>
      </w:r>
      <w:proofErr w:type="spellEnd"/>
      <w:r>
        <w:t xml:space="preserve"> architecture on AWS including VPC, ECS, RDS, S3, IAM, and ALB. Integrated with </w:t>
      </w:r>
      <w:proofErr w:type="spellStart"/>
      <w:r>
        <w:t>GitHub</w:t>
      </w:r>
      <w:proofErr w:type="spellEnd"/>
      <w:r>
        <w:t xml:space="preserve"> Actions for zero-downtime deployments.</w:t>
      </w: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Certifications</w:t>
      </w:r>
    </w:p>
    <w:p w:rsidR="00F627CA" w:rsidRPr="00F627CA" w:rsidRDefault="00F627CA" w:rsidP="00F627CA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>AWS Certified Solutions Architect – Associate</w:t>
      </w:r>
    </w:p>
    <w:p w:rsidR="00F627CA" w:rsidRPr="00F627CA" w:rsidRDefault="00F627CA" w:rsidP="00F627CA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>Google Associate Cloud Engineer</w:t>
      </w:r>
    </w:p>
    <w:p w:rsidR="00F627CA" w:rsidRPr="00F627CA" w:rsidRDefault="00F627CA" w:rsidP="00F627CA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627CA"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 for Developers (</w:t>
      </w:r>
      <w:proofErr w:type="spellStart"/>
      <w:r w:rsidRPr="00F627CA"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 University)</w:t>
      </w:r>
    </w:p>
    <w:p w:rsidR="00F627CA" w:rsidRPr="00F627CA" w:rsidRDefault="00F627CA" w:rsidP="00F627CA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>Python for Data Structures and Algorithms (</w:t>
      </w:r>
      <w:proofErr w:type="spellStart"/>
      <w:r w:rsidRPr="00F627CA">
        <w:rPr>
          <w:rFonts w:ascii="Times New Roman" w:eastAsia="Times New Roman" w:hAnsi="Times New Roman" w:cs="Times New Roman"/>
          <w:sz w:val="24"/>
          <w:szCs w:val="24"/>
        </w:rPr>
        <w:t>Coursera</w:t>
      </w:r>
      <w:proofErr w:type="spellEnd"/>
      <w:r w:rsidRPr="00F627CA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Education</w:t>
      </w:r>
    </w:p>
    <w:p w:rsidR="00F627CA" w:rsidRDefault="00BA7724" w:rsidP="00F627CA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 of North Carolina at Chapel Hill</w:t>
      </w:r>
    </w:p>
    <w:p w:rsidR="00B6630D" w:rsidRDefault="00BA7724" w:rsidP="00F627CA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in Computer Science (2010 – 2014)</w:t>
      </w:r>
    </w:p>
    <w:p w:rsidR="00B6630D" w:rsidRDefault="00B6630D"/>
    <w:sectPr w:rsidR="00B663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63C34" w:rsidRDefault="00863C34">
      <w:pPr>
        <w:spacing w:line="240" w:lineRule="auto"/>
      </w:pPr>
      <w:r>
        <w:separator/>
      </w:r>
    </w:p>
  </w:endnote>
  <w:endnote w:type="continuationSeparator" w:id="0">
    <w:p w:rsidR="00863C34" w:rsidRDefault="00863C3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63C34" w:rsidRDefault="00863C34">
      <w:pPr>
        <w:spacing w:after="0"/>
      </w:pPr>
      <w:r>
        <w:separator/>
      </w:r>
    </w:p>
  </w:footnote>
  <w:footnote w:type="continuationSeparator" w:id="0">
    <w:p w:rsidR="00863C34" w:rsidRDefault="00863C3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2DD6A7A"/>
    <w:multiLevelType w:val="hybridMultilevel"/>
    <w:tmpl w:val="1E924A2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76D72C0"/>
    <w:multiLevelType w:val="hybridMultilevel"/>
    <w:tmpl w:val="098C9F7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5B434CB"/>
    <w:multiLevelType w:val="hybridMultilevel"/>
    <w:tmpl w:val="41803504"/>
    <w:lvl w:ilvl="0" w:tplc="17E86CB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53BF0642"/>
    <w:multiLevelType w:val="hybridMultilevel"/>
    <w:tmpl w:val="99C6D2E6"/>
    <w:lvl w:ilvl="0" w:tplc="17E86CB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5BC84895"/>
    <w:multiLevelType w:val="hybridMultilevel"/>
    <w:tmpl w:val="6450AF52"/>
    <w:lvl w:ilvl="0" w:tplc="17E86CB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5DDD3986"/>
    <w:multiLevelType w:val="hybridMultilevel"/>
    <w:tmpl w:val="9340924A"/>
    <w:lvl w:ilvl="0" w:tplc="17E86CB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AE64EEA"/>
    <w:multiLevelType w:val="hybridMultilevel"/>
    <w:tmpl w:val="D494EF92"/>
    <w:lvl w:ilvl="0" w:tplc="17E86CB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744C53B9"/>
    <w:multiLevelType w:val="hybridMultilevel"/>
    <w:tmpl w:val="70E8F320"/>
    <w:lvl w:ilvl="0" w:tplc="17E86CB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21"/>
  </w:num>
  <w:num w:numId="3">
    <w:abstractNumId w:val="0"/>
  </w:num>
  <w:num w:numId="4">
    <w:abstractNumId w:val="4"/>
  </w:num>
  <w:num w:numId="5">
    <w:abstractNumId w:val="16"/>
  </w:num>
  <w:num w:numId="6">
    <w:abstractNumId w:val="12"/>
  </w:num>
  <w:num w:numId="7">
    <w:abstractNumId w:val="14"/>
  </w:num>
  <w:num w:numId="8">
    <w:abstractNumId w:val="2"/>
  </w:num>
  <w:num w:numId="9">
    <w:abstractNumId w:val="10"/>
  </w:num>
  <w:num w:numId="10">
    <w:abstractNumId w:val="15"/>
  </w:num>
  <w:num w:numId="11">
    <w:abstractNumId w:val="1"/>
  </w:num>
  <w:num w:numId="12">
    <w:abstractNumId w:val="3"/>
  </w:num>
  <w:num w:numId="13">
    <w:abstractNumId w:val="9"/>
  </w:num>
  <w:num w:numId="14">
    <w:abstractNumId w:val="7"/>
  </w:num>
  <w:num w:numId="15">
    <w:abstractNumId w:val="13"/>
  </w:num>
  <w:num w:numId="16">
    <w:abstractNumId w:val="6"/>
  </w:num>
  <w:num w:numId="17">
    <w:abstractNumId w:val="20"/>
  </w:num>
  <w:num w:numId="18">
    <w:abstractNumId w:val="22"/>
  </w:num>
  <w:num w:numId="19">
    <w:abstractNumId w:val="19"/>
  </w:num>
  <w:num w:numId="20">
    <w:abstractNumId w:val="11"/>
  </w:num>
  <w:num w:numId="21">
    <w:abstractNumId w:val="18"/>
  </w:num>
  <w:num w:numId="22">
    <w:abstractNumId w:val="17"/>
  </w:num>
  <w:num w:numId="2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1369DD"/>
    <w:rsid w:val="0015205C"/>
    <w:rsid w:val="001E29CB"/>
    <w:rsid w:val="00346FFB"/>
    <w:rsid w:val="005A0B87"/>
    <w:rsid w:val="005E099A"/>
    <w:rsid w:val="0077562D"/>
    <w:rsid w:val="00800376"/>
    <w:rsid w:val="00863C34"/>
    <w:rsid w:val="009041D1"/>
    <w:rsid w:val="0092519A"/>
    <w:rsid w:val="00B6630D"/>
    <w:rsid w:val="00BA7724"/>
    <w:rsid w:val="00C10B19"/>
    <w:rsid w:val="00CE556E"/>
    <w:rsid w:val="00F0798E"/>
    <w:rsid w:val="00F575F0"/>
    <w:rsid w:val="00F627CA"/>
    <w:rsid w:val="00F95853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0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5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2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14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8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004BC0A-57FF-4640-A89B-738DF77F0A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1131</Words>
  <Characters>6450</Characters>
  <Application>Microsoft Office Word</Application>
  <DocSecurity>0</DocSecurity>
  <Lines>53</Lines>
  <Paragraphs>15</Paragraphs>
  <ScaleCrop>false</ScaleCrop>
  <Company>P R C</Company>
  <LinksUpToDate>false</LinksUpToDate>
  <CharactersWithSpaces>7566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13</cp:revision>
  <cp:lastPrinted>2025-09-14T14:01:00Z</cp:lastPrinted>
  <dcterms:created xsi:type="dcterms:W3CDTF">2025-08-04T16:40:00Z</dcterms:created>
  <dcterms:modified xsi:type="dcterms:W3CDTF">2026-03-24T00:51:00Z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