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7CA" w:rsidRPr="001A1A07" w:rsidRDefault="00BA7724" w:rsidP="000E0A57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82449C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0E0A57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0E0A57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0E0A57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0E0A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0A57" w:rsidRPr="00484504">
        <w:rPr>
          <w:rFonts w:ascii="Times New Roman" w:hAnsi="Times New Roman" w:cs="Times New Roman"/>
          <w:sz w:val="24"/>
        </w:rPr>
        <w:t>https://www.linkedin.com/in/taylor-pentz-10a92a3aa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8454D1" w:rsidRDefault="008454D1" w:rsidP="008454D1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8454D1">
        <w:rPr>
          <w:rFonts w:asciiTheme="majorBidi" w:hAnsiTheme="majorBidi" w:cstheme="majorBidi"/>
          <w:sz w:val="24"/>
          <w:szCs w:val="24"/>
        </w:rPr>
        <w:t xml:space="preserve">Senior Backend Developer with 10+ years of proven success designing and building distributed backend systems, </w:t>
      </w:r>
      <w:proofErr w:type="spellStart"/>
      <w:r w:rsidRPr="008454D1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8454D1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8454D1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8454D1">
        <w:rPr>
          <w:rFonts w:asciiTheme="majorBidi" w:hAnsiTheme="majorBidi" w:cstheme="majorBidi"/>
          <w:sz w:val="24"/>
          <w:szCs w:val="24"/>
        </w:rPr>
        <w:t xml:space="preserve"> APIs using Java and Spring Boot. </w:t>
      </w:r>
      <w:proofErr w:type="gramStart"/>
      <w:r w:rsidRPr="008454D1">
        <w:rPr>
          <w:rFonts w:asciiTheme="majorBidi" w:hAnsiTheme="majorBidi" w:cstheme="majorBidi"/>
          <w:sz w:val="24"/>
          <w:szCs w:val="24"/>
        </w:rPr>
        <w:t>Adept at delivering scalable, fault-tolerant, and high-performance backend architectures in cloud-native environments (AWS/GCP).</w:t>
      </w:r>
      <w:proofErr w:type="gramEnd"/>
      <w:r w:rsidRPr="008454D1">
        <w:rPr>
          <w:rFonts w:asciiTheme="majorBidi" w:hAnsiTheme="majorBidi" w:cstheme="majorBidi"/>
          <w:sz w:val="24"/>
          <w:szCs w:val="24"/>
        </w:rPr>
        <w:t xml:space="preserve"> Passionate about system monitoring, automation, and clean code practices. Strong experience integrating </w:t>
      </w:r>
      <w:proofErr w:type="spellStart"/>
      <w:r w:rsidRPr="008454D1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8454D1">
        <w:rPr>
          <w:rFonts w:asciiTheme="majorBidi" w:hAnsiTheme="majorBidi" w:cstheme="majorBidi"/>
          <w:sz w:val="24"/>
          <w:szCs w:val="24"/>
        </w:rPr>
        <w:t>/SQL databases (</w:t>
      </w:r>
      <w:proofErr w:type="spellStart"/>
      <w:r w:rsidRPr="008454D1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8454D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54D1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8454D1">
        <w:rPr>
          <w:rFonts w:asciiTheme="majorBidi" w:hAnsiTheme="majorBidi" w:cstheme="majorBidi"/>
          <w:sz w:val="24"/>
          <w:szCs w:val="24"/>
        </w:rPr>
        <w:t>), deploying to cloud platforms, and driving UAT/test processes in agile teams.</w:t>
      </w:r>
    </w:p>
    <w:p w:rsidR="00B6630D" w:rsidRDefault="00BA7724" w:rsidP="008454D1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8454D1" w:rsidRDefault="008454D1" w:rsidP="008454D1">
      <w:pPr>
        <w:pStyle w:val="NormalWeb"/>
        <w:numPr>
          <w:ilvl w:val="0"/>
          <w:numId w:val="18"/>
        </w:numPr>
        <w:jc w:val="both"/>
      </w:pPr>
      <w:r>
        <w:rPr>
          <w:rStyle w:val="Strong"/>
        </w:rPr>
        <w:t>Languages:</w:t>
      </w:r>
      <w:r>
        <w:t xml:space="preserve"> Java, </w:t>
      </w:r>
      <w:proofErr w:type="spellStart"/>
      <w:r>
        <w:t>TypeScript</w:t>
      </w:r>
      <w:proofErr w:type="spellEnd"/>
      <w:r>
        <w:t>, JavaScript, Python, SQL</w:t>
      </w:r>
    </w:p>
    <w:p w:rsidR="008454D1" w:rsidRDefault="008454D1" w:rsidP="008454D1">
      <w:pPr>
        <w:pStyle w:val="NormalWeb"/>
        <w:numPr>
          <w:ilvl w:val="0"/>
          <w:numId w:val="18"/>
        </w:numPr>
        <w:jc w:val="both"/>
      </w:pPr>
      <w:r>
        <w:rPr>
          <w:rStyle w:val="Strong"/>
        </w:rPr>
        <w:t>Frameworks:</w:t>
      </w:r>
      <w:r>
        <w:t xml:space="preserve"> Spring Boot, Hibernate, Express.js</w:t>
      </w:r>
    </w:p>
    <w:p w:rsidR="008454D1" w:rsidRDefault="008454D1" w:rsidP="008454D1">
      <w:pPr>
        <w:pStyle w:val="NormalWeb"/>
        <w:numPr>
          <w:ilvl w:val="0"/>
          <w:numId w:val="18"/>
        </w:numPr>
        <w:jc w:val="both"/>
      </w:pP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RESTful</w:t>
      </w:r>
      <w:proofErr w:type="spellEnd"/>
      <w:r>
        <w:t xml:space="preserve"> APIs, Kafka, 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OpenTelemetry</w:t>
      </w:r>
      <w:proofErr w:type="spellEnd"/>
    </w:p>
    <w:p w:rsidR="008454D1" w:rsidRDefault="008454D1" w:rsidP="008454D1">
      <w:pPr>
        <w:pStyle w:val="NormalWeb"/>
        <w:numPr>
          <w:ilvl w:val="0"/>
          <w:numId w:val="18"/>
        </w:numPr>
        <w:jc w:val="both"/>
      </w:pPr>
      <w:r>
        <w:rPr>
          <w:rStyle w:val="Strong"/>
        </w:rPr>
        <w:t>Cloud:</w:t>
      </w:r>
      <w:r>
        <w:t xml:space="preserve"> AWS (Lambda, ECS, S3, RDS), GCP (Cloud Run, GKE, Pub/Sub)</w:t>
      </w:r>
    </w:p>
    <w:p w:rsidR="008454D1" w:rsidRDefault="008454D1" w:rsidP="008454D1">
      <w:pPr>
        <w:pStyle w:val="NormalWeb"/>
        <w:numPr>
          <w:ilvl w:val="0"/>
          <w:numId w:val="18"/>
        </w:numPr>
        <w:jc w:val="both"/>
      </w:pPr>
      <w:r>
        <w:rPr>
          <w:rStyle w:val="Strong"/>
        </w:rPr>
        <w:t>Databases:</w:t>
      </w:r>
      <w:r>
        <w:t xml:space="preserve">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MySQL, </w:t>
      </w:r>
      <w:proofErr w:type="spellStart"/>
      <w:r>
        <w:t>Redis</w:t>
      </w:r>
      <w:proofErr w:type="spellEnd"/>
    </w:p>
    <w:p w:rsidR="008454D1" w:rsidRDefault="008454D1" w:rsidP="008454D1">
      <w:pPr>
        <w:pStyle w:val="NormalWeb"/>
        <w:numPr>
          <w:ilvl w:val="0"/>
          <w:numId w:val="18"/>
        </w:numPr>
        <w:jc w:val="both"/>
      </w:pPr>
      <w:r>
        <w:rPr>
          <w:rStyle w:val="Strong"/>
        </w:rPr>
        <w:t>Monitoring:</w:t>
      </w:r>
      <w:r>
        <w:t xml:space="preserve"> Prometheus, </w:t>
      </w:r>
      <w:proofErr w:type="spellStart"/>
      <w:r>
        <w:t>Grafana</w:t>
      </w:r>
      <w:proofErr w:type="spellEnd"/>
      <w:r>
        <w:t>, New Relic, ELK Stack</w:t>
      </w:r>
    </w:p>
    <w:p w:rsidR="008454D1" w:rsidRDefault="008454D1" w:rsidP="008454D1">
      <w:pPr>
        <w:pStyle w:val="NormalWeb"/>
        <w:numPr>
          <w:ilvl w:val="0"/>
          <w:numId w:val="18"/>
        </w:numPr>
        <w:jc w:val="both"/>
      </w:pPr>
      <w:r>
        <w:rPr>
          <w:rStyle w:val="Strong"/>
        </w:rPr>
        <w:t>CI/CD:</w:t>
      </w:r>
      <w:r>
        <w:t xml:space="preserve"> Jenkins, </w:t>
      </w:r>
      <w:proofErr w:type="spellStart"/>
      <w:r>
        <w:t>GitHub</w:t>
      </w:r>
      <w:proofErr w:type="spellEnd"/>
      <w:r>
        <w:t xml:space="preserve"> Actions,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</w:p>
    <w:p w:rsidR="008454D1" w:rsidRDefault="008454D1" w:rsidP="008454D1">
      <w:pPr>
        <w:pStyle w:val="NormalWeb"/>
        <w:numPr>
          <w:ilvl w:val="0"/>
          <w:numId w:val="18"/>
        </w:numPr>
        <w:jc w:val="both"/>
      </w:pPr>
      <w:r>
        <w:rPr>
          <w:rStyle w:val="Strong"/>
        </w:rPr>
        <w:t>Others:</w:t>
      </w:r>
      <w:r>
        <w:t xml:space="preserve"> </w:t>
      </w:r>
      <w:proofErr w:type="spellStart"/>
      <w:r>
        <w:t>Git</w:t>
      </w:r>
      <w:proofErr w:type="spellEnd"/>
      <w:r>
        <w:t xml:space="preserve">, JIRA, Agile/Scrum, </w:t>
      </w:r>
      <w:proofErr w:type="spellStart"/>
      <w:r>
        <w:t>Figma</w:t>
      </w:r>
      <w:proofErr w:type="spellEnd"/>
      <w:r>
        <w:t>, Postman, Swagger</w:t>
      </w:r>
    </w:p>
    <w:p w:rsidR="00B6630D" w:rsidRDefault="00BA7724" w:rsidP="008454D1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8454D1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8454D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8454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Engineered high-performance </w:t>
      </w:r>
      <w:proofErr w:type="spellStart"/>
      <w:r>
        <w:t>microservices</w:t>
      </w:r>
      <w:proofErr w:type="spellEnd"/>
      <w:r>
        <w:t xml:space="preserve"> in Java and Spring Boot to support large-scale data processing and API workflows across customer-facing applications.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Led migration of legacy monolith to distributed architecture, introducing event-driven </w:t>
      </w:r>
      <w:proofErr w:type="spellStart"/>
      <w:r>
        <w:t>microservices</w:t>
      </w:r>
      <w:proofErr w:type="spellEnd"/>
      <w:r>
        <w:t xml:space="preserve"> and improving system availability and scalability by 40%.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Designed and deployed GCP-native solutions using Cloud Run and Pub/Sub, optimizing data streaming and cutting infrastructure costs by 25%.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Integrated </w:t>
      </w:r>
      <w:proofErr w:type="spellStart"/>
      <w:r>
        <w:t>MongoDB</w:t>
      </w:r>
      <w:proofErr w:type="spellEnd"/>
      <w:r>
        <w:t xml:space="preserve"> and </w:t>
      </w:r>
      <w:proofErr w:type="spellStart"/>
      <w:r>
        <w:t>PostgreSQL</w:t>
      </w:r>
      <w:proofErr w:type="spellEnd"/>
      <w:r>
        <w:t xml:space="preserve"> databases into real-time backend services with schema versioning, data </w:t>
      </w:r>
      <w:proofErr w:type="spellStart"/>
      <w:r>
        <w:t>sharding</w:t>
      </w:r>
      <w:proofErr w:type="spellEnd"/>
      <w:r>
        <w:t>, and high-availability configurations.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Built dashboards using Prometheus and </w:t>
      </w:r>
      <w:proofErr w:type="spellStart"/>
      <w:r>
        <w:t>Grafana</w:t>
      </w:r>
      <w:proofErr w:type="spellEnd"/>
      <w:r>
        <w:t xml:space="preserve"> for real-time API and resource monitoring, proactively identifying HTTP error spikes and service degradations.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Collaborated with cross-functional teams and customer integration support (CIS) for UAT, test execution, and CI/CD validation of releases.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Implemented distributed tracing and logging with </w:t>
      </w:r>
      <w:proofErr w:type="spellStart"/>
      <w:r>
        <w:t>OpenTelemetry</w:t>
      </w:r>
      <w:proofErr w:type="spellEnd"/>
      <w:r>
        <w:t xml:space="preserve"> and ELK stack to meet all non-functional </w:t>
      </w:r>
      <w:proofErr w:type="spellStart"/>
      <w:r>
        <w:t>observability</w:t>
      </w:r>
      <w:proofErr w:type="spellEnd"/>
      <w:r>
        <w:t xml:space="preserve"> requirements.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lastRenderedPageBreak/>
        <w:t>Maintained over 90% code coverage and conducted peer code reviews, improving overall code quality and reducing production bugs by 35%.</w:t>
      </w:r>
    </w:p>
    <w:p w:rsidR="00B6630D" w:rsidRDefault="00BA7724" w:rsidP="008454D1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8454D1">
      <w:pPr>
        <w:tabs>
          <w:tab w:val="left" w:pos="3751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  <w:r w:rsidR="008454D1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</w:p>
    <w:p w:rsidR="00B6630D" w:rsidRDefault="00BA7724" w:rsidP="008454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Delivered multiple scalable backend services using Java 11+, Spring Boot, and Hibernate within enterprise </w:t>
      </w:r>
      <w:proofErr w:type="spellStart"/>
      <w:r>
        <w:t>fintech</w:t>
      </w:r>
      <w:proofErr w:type="spellEnd"/>
      <w:r>
        <w:t xml:space="preserve"> and logistics platforms.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Architected </w:t>
      </w:r>
      <w:proofErr w:type="spellStart"/>
      <w:r>
        <w:t>microservices</w:t>
      </w:r>
      <w:proofErr w:type="spellEnd"/>
      <w:r>
        <w:t xml:space="preserve"> deployed via </w:t>
      </w:r>
      <w:proofErr w:type="spellStart"/>
      <w:r>
        <w:t>Docker</w:t>
      </w:r>
      <w:proofErr w:type="spellEnd"/>
      <w:r>
        <w:t xml:space="preserve"> and </w:t>
      </w:r>
      <w:proofErr w:type="spellStart"/>
      <w:r>
        <w:t>Kubernetes</w:t>
      </w:r>
      <w:proofErr w:type="spellEnd"/>
      <w:r>
        <w:t xml:space="preserve"> clusters, achieving zero-downtime deployments and container orchestration efficiency.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Developed APIs integrated with third-party financial systems and REST-based gateways, enabling real-time transaction reconciliation and audits.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Managed GCP deployments leveraging Cloud Build, GKE, and IAM roles for security, achieving 99.9% SLA compliance across all services.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Designed schema-less models in </w:t>
      </w:r>
      <w:proofErr w:type="spellStart"/>
      <w:r>
        <w:t>MongoDB</w:t>
      </w:r>
      <w:proofErr w:type="spellEnd"/>
      <w:r>
        <w:t xml:space="preserve"> for dynamic data ingestion pipelines, supporting over 10M documents with efficient indexing strategies.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Led root cause analysis and troubleshooting during critical outages, introducing automated alerting and improving MTTR by 60%.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Directed system performance tuning, reducing memory usage by 30% and improving API throughput by optimizing DB connections and caching layers.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Participated in sprint planning, backlog grooming, and retrospective meetings, ensuring alignment of technical efforts with business objectives.</w:t>
      </w:r>
    </w:p>
    <w:p w:rsidR="00B6630D" w:rsidRDefault="00BA7724" w:rsidP="008454D1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8454D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8454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Developed and maintained enterprise-grade backend systems in Java for clients in healthcare and ecommerce domains, ensuring HIPAA-compliant data handling.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Introduced CI pipelines and </w:t>
      </w:r>
      <w:proofErr w:type="spellStart"/>
      <w:proofErr w:type="gramStart"/>
      <w:r>
        <w:t>Dockerized</w:t>
      </w:r>
      <w:proofErr w:type="spellEnd"/>
      <w:proofErr w:type="gramEnd"/>
      <w:r>
        <w:t xml:space="preserve"> environments for backend services, reducing manual deployment efforts by over 80%.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Created and optimized </w:t>
      </w:r>
      <w:proofErr w:type="spellStart"/>
      <w:r>
        <w:t>RESTful</w:t>
      </w:r>
      <w:proofErr w:type="spellEnd"/>
      <w:r>
        <w:t xml:space="preserve"> APIs consumed by mobile and web clients, achieving consistent sub-200ms response times.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Integrated </w:t>
      </w:r>
      <w:proofErr w:type="spellStart"/>
      <w:r>
        <w:t>NoSQL</w:t>
      </w:r>
      <w:proofErr w:type="spellEnd"/>
      <w:r>
        <w:t xml:space="preserve"> solutions including </w:t>
      </w:r>
      <w:proofErr w:type="spellStart"/>
      <w:r>
        <w:t>MongoDB</w:t>
      </w:r>
      <w:proofErr w:type="spellEnd"/>
      <w:r>
        <w:t xml:space="preserve"> and </w:t>
      </w:r>
      <w:proofErr w:type="spellStart"/>
      <w:r>
        <w:t>Redis</w:t>
      </w:r>
      <w:proofErr w:type="spellEnd"/>
      <w:r>
        <w:t xml:space="preserve"> to support real-time analytics, caching, and session management.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Built performance dashboards and health checks to monitor service uptime, response time distribution, and user behavior metrics.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Partnered with QA and UAT teams to create test harnesses and define acceptance criteria for all backend modules.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Spearheaded documentation efforts using Swagger and internal wikis to facilitate onboarding and cross-team development.</w:t>
      </w:r>
    </w:p>
    <w:p w:rsidR="00F627CA" w:rsidRDefault="008454D1" w:rsidP="008454D1">
      <w:pPr>
        <w:pStyle w:val="NormalWeb"/>
        <w:numPr>
          <w:ilvl w:val="0"/>
          <w:numId w:val="20"/>
        </w:numPr>
        <w:jc w:val="both"/>
      </w:pPr>
      <w:r>
        <w:t>Mentored junior backend engineers on code practices, version control, and design patterns, improving team throughput and quality.</w:t>
      </w:r>
    </w:p>
    <w:p w:rsidR="001A1A07" w:rsidRDefault="001A1A07" w:rsidP="001A1A07">
      <w:pPr>
        <w:pStyle w:val="NormalWeb"/>
        <w:jc w:val="both"/>
      </w:pPr>
    </w:p>
    <w:p w:rsidR="001A1A07" w:rsidRPr="008454D1" w:rsidRDefault="001A1A07" w:rsidP="001A1A07">
      <w:pPr>
        <w:pStyle w:val="NormalWeb"/>
        <w:jc w:val="both"/>
      </w:pPr>
    </w:p>
    <w:p w:rsidR="00B6630D" w:rsidRDefault="00BA7724" w:rsidP="008454D1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8454D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8454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Contributed to the backend components of internal enterprise productivity tools written in Java and C#.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Created REST APIs and integrated testing frameworks, supporting cross-platform functionality across mobile and desktop clients.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Participated in architectural design sessions, helping refactor legacy codebases into modular services to reduce complexity and improve maintainability.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Delivered dashboards and real-time monitoring tools using internal frameworks to help </w:t>
      </w:r>
      <w:proofErr w:type="gramStart"/>
      <w:r>
        <w:t>teams</w:t>
      </w:r>
      <w:proofErr w:type="gramEnd"/>
      <w:r>
        <w:t xml:space="preserve"> measure feature performance.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Assisted in implementing security best practices in API development, focusing on authentication and data encryption.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Presented intern project to the engineering leadership, resulting in parts of the code being adopted into production.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>Shadowed senior engineers during code reviews and release cycles to understand professional software delivery standards.</w:t>
      </w:r>
    </w:p>
    <w:p w:rsidR="008454D1" w:rsidRDefault="008454D1" w:rsidP="008454D1">
      <w:pPr>
        <w:pStyle w:val="NormalWeb"/>
        <w:numPr>
          <w:ilvl w:val="0"/>
          <w:numId w:val="20"/>
        </w:numPr>
        <w:jc w:val="both"/>
      </w:pPr>
      <w:r>
        <w:t xml:space="preserve">Contributed to automated test suites using </w:t>
      </w:r>
      <w:proofErr w:type="spellStart"/>
      <w:r>
        <w:t>JUnit</w:t>
      </w:r>
      <w:proofErr w:type="spellEnd"/>
      <w:r>
        <w:t xml:space="preserve"> and </w:t>
      </w:r>
      <w:proofErr w:type="spellStart"/>
      <w:r>
        <w:t>Mockito</w:t>
      </w:r>
      <w:proofErr w:type="spellEnd"/>
      <w:r>
        <w:t>, achieving 85% test coverage.</w:t>
      </w:r>
    </w:p>
    <w:p w:rsidR="00B6630D" w:rsidRDefault="00BA7724" w:rsidP="008454D1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F627CA" w:rsidRPr="00F627CA" w:rsidRDefault="00F627CA" w:rsidP="008454D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Investment Platform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SumatoSoft</w:t>
      </w:r>
      <w:proofErr w:type="spellEnd"/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, 2024)</w:t>
      </w:r>
    </w:p>
    <w:p w:rsidR="00F627CA" w:rsidRPr="00F627CA" w:rsidRDefault="00F627CA" w:rsidP="008454D1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27CA">
        <w:rPr>
          <w:rFonts w:ascii="Times New Roman" w:eastAsia="Times New Roman" w:hAnsi="Times New Roman" w:cs="Times New Roman"/>
          <w:sz w:val="24"/>
          <w:szCs w:val="24"/>
        </w:rPr>
        <w:t>Built a real-time investment platform for retail users, handling live asset pricing, order execution, and portfolio tracking with millisecond-level accuracy.</w:t>
      </w:r>
      <w:proofErr w:type="gram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Enabled seamless onboarding, trade execution, and automated compliance checks.</w:t>
      </w:r>
    </w:p>
    <w:p w:rsidR="00F627CA" w:rsidRPr="00F627CA" w:rsidRDefault="00F627CA" w:rsidP="008454D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Wealth Management System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Hexaview</w:t>
      </w:r>
      <w:proofErr w:type="spellEnd"/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, 2021)</w:t>
      </w:r>
    </w:p>
    <w:p w:rsidR="00F627CA" w:rsidRPr="00F627CA" w:rsidRDefault="00F627CA" w:rsidP="008454D1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27CA">
        <w:rPr>
          <w:rFonts w:ascii="Times New Roman" w:eastAsia="Times New Roman" w:hAnsi="Times New Roman" w:cs="Times New Roman"/>
          <w:sz w:val="24"/>
          <w:szCs w:val="24"/>
        </w:rPr>
        <w:t>Led backend design of a Kafka-based portfolio alerting system that processed 5M+ events daily.</w:t>
      </w:r>
      <w:proofErr w:type="gram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627CA">
        <w:rPr>
          <w:rFonts w:ascii="Times New Roman" w:eastAsia="Times New Roman" w:hAnsi="Times New Roman" w:cs="Times New Roman"/>
          <w:sz w:val="24"/>
          <w:szCs w:val="24"/>
        </w:rPr>
        <w:t>Implemented rules engine for proactive client engagement and risk management.</w:t>
      </w:r>
      <w:proofErr w:type="gramEnd"/>
    </w:p>
    <w:p w:rsidR="00B6630D" w:rsidRDefault="00BA7724" w:rsidP="008454D1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8454D1" w:rsidRPr="008454D1" w:rsidRDefault="008454D1" w:rsidP="008454D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D1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Order Management Platform</w:t>
      </w:r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4D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8454D1">
        <w:rPr>
          <w:rFonts w:ascii="Times New Roman" w:eastAsia="Times New Roman" w:hAnsi="Times New Roman" w:cs="Times New Roman"/>
          <w:i/>
          <w:iCs/>
          <w:sz w:val="24"/>
          <w:szCs w:val="24"/>
        </w:rPr>
        <w:t>SumatoSoft</w:t>
      </w:r>
      <w:proofErr w:type="spellEnd"/>
      <w:r w:rsidRPr="008454D1">
        <w:rPr>
          <w:rFonts w:ascii="Times New Roman" w:eastAsia="Times New Roman" w:hAnsi="Times New Roman" w:cs="Times New Roman"/>
          <w:i/>
          <w:iCs/>
          <w:sz w:val="24"/>
          <w:szCs w:val="24"/>
        </w:rPr>
        <w:t>, 2024)</w:t>
      </w:r>
    </w:p>
    <w:p w:rsidR="008454D1" w:rsidRPr="008454D1" w:rsidRDefault="008454D1" w:rsidP="008454D1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Designed and built a </w:t>
      </w:r>
      <w:proofErr w:type="spellStart"/>
      <w:r w:rsidRPr="008454D1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-based backend in Java and Spring Boot to manage 50K+ concurrent orders. </w:t>
      </w:r>
      <w:proofErr w:type="gramStart"/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Used Kafka for event-driven communication and </w:t>
      </w:r>
      <w:proofErr w:type="spellStart"/>
      <w:r w:rsidRPr="008454D1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 for real-time inventory and order tracking.</w:t>
      </w:r>
      <w:proofErr w:type="gramEnd"/>
    </w:p>
    <w:p w:rsidR="008454D1" w:rsidRPr="008454D1" w:rsidRDefault="008454D1" w:rsidP="008454D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D1">
        <w:rPr>
          <w:rFonts w:ascii="Times New Roman" w:eastAsia="Times New Roman" w:hAnsi="Times New Roman" w:cs="Times New Roman"/>
          <w:b/>
          <w:bCs/>
          <w:sz w:val="24"/>
          <w:szCs w:val="24"/>
        </w:rPr>
        <w:t>Cloud-Native API Monitoring Dashboard</w:t>
      </w:r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4D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8454D1">
        <w:rPr>
          <w:rFonts w:ascii="Times New Roman" w:eastAsia="Times New Roman" w:hAnsi="Times New Roman" w:cs="Times New Roman"/>
          <w:i/>
          <w:iCs/>
          <w:sz w:val="24"/>
          <w:szCs w:val="24"/>
        </w:rPr>
        <w:t>SumatoSoft</w:t>
      </w:r>
      <w:proofErr w:type="spellEnd"/>
      <w:r w:rsidRPr="008454D1">
        <w:rPr>
          <w:rFonts w:ascii="Times New Roman" w:eastAsia="Times New Roman" w:hAnsi="Times New Roman" w:cs="Times New Roman"/>
          <w:i/>
          <w:iCs/>
          <w:sz w:val="24"/>
          <w:szCs w:val="24"/>
        </w:rPr>
        <w:t>, 2023)</w:t>
      </w:r>
    </w:p>
    <w:p w:rsidR="008454D1" w:rsidRPr="008454D1" w:rsidRDefault="008454D1" w:rsidP="008454D1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Built a centralized monitoring tool with </w:t>
      </w:r>
      <w:proofErr w:type="spellStart"/>
      <w:r w:rsidRPr="008454D1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 and Prometheus to trace API calls, monitor latency, and surface HTTP errors.</w:t>
      </w:r>
      <w:proofErr w:type="gramEnd"/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Integrated with GCP and </w:t>
      </w:r>
      <w:proofErr w:type="spellStart"/>
      <w:r w:rsidRPr="008454D1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 to visualize real-time system health.</w:t>
      </w:r>
      <w:proofErr w:type="gramEnd"/>
    </w:p>
    <w:p w:rsidR="008454D1" w:rsidRPr="008454D1" w:rsidRDefault="008454D1" w:rsidP="008454D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D1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Healthcare Integration APIs</w:t>
      </w:r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4D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8454D1">
        <w:rPr>
          <w:rFonts w:ascii="Times New Roman" w:eastAsia="Times New Roman" w:hAnsi="Times New Roman" w:cs="Times New Roman"/>
          <w:i/>
          <w:iCs/>
          <w:sz w:val="24"/>
          <w:szCs w:val="24"/>
        </w:rPr>
        <w:t>Hexaview</w:t>
      </w:r>
      <w:proofErr w:type="spellEnd"/>
      <w:r w:rsidRPr="008454D1">
        <w:rPr>
          <w:rFonts w:ascii="Times New Roman" w:eastAsia="Times New Roman" w:hAnsi="Times New Roman" w:cs="Times New Roman"/>
          <w:i/>
          <w:iCs/>
          <w:sz w:val="24"/>
          <w:szCs w:val="24"/>
        </w:rPr>
        <w:t>, 2022)</w:t>
      </w:r>
    </w:p>
    <w:p w:rsidR="008454D1" w:rsidRPr="008454D1" w:rsidRDefault="008454D1" w:rsidP="008454D1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proofErr w:type="spellStart"/>
      <w:r w:rsidRPr="008454D1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 services to synchronize patient data between clinical systems.</w:t>
      </w:r>
      <w:proofErr w:type="gramEnd"/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 Used Spring Boot and </w:t>
      </w:r>
      <w:proofErr w:type="spellStart"/>
      <w:r w:rsidRPr="008454D1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8454D1">
        <w:rPr>
          <w:rFonts w:ascii="Times New Roman" w:eastAsia="Times New Roman" w:hAnsi="Times New Roman" w:cs="Times New Roman"/>
          <w:sz w:val="24"/>
          <w:szCs w:val="24"/>
        </w:rPr>
        <w:t xml:space="preserve"> to support flexible schema requirements and achieve sub-second data propagation.</w:t>
      </w:r>
    </w:p>
    <w:p w:rsidR="00B6630D" w:rsidRDefault="00BA7724" w:rsidP="008454D1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84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8454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9E2" w:rsidRDefault="005939E2">
      <w:pPr>
        <w:spacing w:line="240" w:lineRule="auto"/>
      </w:pPr>
      <w:r>
        <w:separator/>
      </w:r>
    </w:p>
  </w:endnote>
  <w:endnote w:type="continuationSeparator" w:id="0">
    <w:p w:rsidR="005939E2" w:rsidRDefault="005939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9E2" w:rsidRDefault="005939E2">
      <w:pPr>
        <w:spacing w:after="0"/>
      </w:pPr>
      <w:r>
        <w:separator/>
      </w:r>
    </w:p>
  </w:footnote>
  <w:footnote w:type="continuationSeparator" w:id="0">
    <w:p w:rsidR="005939E2" w:rsidRDefault="005939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5B043F"/>
    <w:multiLevelType w:val="hybridMultilevel"/>
    <w:tmpl w:val="399A1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5B372D"/>
    <w:multiLevelType w:val="hybridMultilevel"/>
    <w:tmpl w:val="E55202DA"/>
    <w:lvl w:ilvl="0" w:tplc="487AD4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E754EB"/>
    <w:multiLevelType w:val="hybridMultilevel"/>
    <w:tmpl w:val="11E4BA90"/>
    <w:lvl w:ilvl="0" w:tplc="487AD4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6772A4"/>
    <w:multiLevelType w:val="hybridMultilevel"/>
    <w:tmpl w:val="B19E69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5B75C2"/>
    <w:multiLevelType w:val="hybridMultilevel"/>
    <w:tmpl w:val="D17E8548"/>
    <w:lvl w:ilvl="0" w:tplc="487AD4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D954E2"/>
    <w:multiLevelType w:val="hybridMultilevel"/>
    <w:tmpl w:val="DD2218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70793C"/>
    <w:multiLevelType w:val="hybridMultilevel"/>
    <w:tmpl w:val="9E466A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693F83"/>
    <w:multiLevelType w:val="hybridMultilevel"/>
    <w:tmpl w:val="B91C0B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065A94"/>
    <w:multiLevelType w:val="hybridMultilevel"/>
    <w:tmpl w:val="472837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9F0395F"/>
    <w:multiLevelType w:val="hybridMultilevel"/>
    <w:tmpl w:val="80C46486"/>
    <w:lvl w:ilvl="0" w:tplc="487AD4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0"/>
  </w:num>
  <w:num w:numId="3">
    <w:abstractNumId w:val="0"/>
  </w:num>
  <w:num w:numId="4">
    <w:abstractNumId w:val="5"/>
  </w:num>
  <w:num w:numId="5">
    <w:abstractNumId w:val="16"/>
  </w:num>
  <w:num w:numId="6">
    <w:abstractNumId w:val="10"/>
  </w:num>
  <w:num w:numId="7">
    <w:abstractNumId w:val="14"/>
  </w:num>
  <w:num w:numId="8">
    <w:abstractNumId w:val="2"/>
  </w:num>
  <w:num w:numId="9">
    <w:abstractNumId w:val="9"/>
  </w:num>
  <w:num w:numId="10">
    <w:abstractNumId w:val="15"/>
  </w:num>
  <w:num w:numId="11">
    <w:abstractNumId w:val="1"/>
  </w:num>
  <w:num w:numId="12">
    <w:abstractNumId w:val="3"/>
  </w:num>
  <w:num w:numId="13">
    <w:abstractNumId w:val="8"/>
  </w:num>
  <w:num w:numId="14">
    <w:abstractNumId w:val="7"/>
  </w:num>
  <w:num w:numId="15">
    <w:abstractNumId w:val="11"/>
  </w:num>
  <w:num w:numId="16">
    <w:abstractNumId w:val="4"/>
  </w:num>
  <w:num w:numId="17">
    <w:abstractNumId w:val="22"/>
  </w:num>
  <w:num w:numId="18">
    <w:abstractNumId w:val="23"/>
  </w:num>
  <w:num w:numId="19">
    <w:abstractNumId w:val="21"/>
  </w:num>
  <w:num w:numId="20">
    <w:abstractNumId w:val="24"/>
  </w:num>
  <w:num w:numId="21">
    <w:abstractNumId w:val="13"/>
  </w:num>
  <w:num w:numId="22">
    <w:abstractNumId w:val="12"/>
  </w:num>
  <w:num w:numId="23">
    <w:abstractNumId w:val="18"/>
  </w:num>
  <w:num w:numId="24">
    <w:abstractNumId w:val="17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0A57"/>
    <w:rsid w:val="001369DD"/>
    <w:rsid w:val="0015205C"/>
    <w:rsid w:val="001551FB"/>
    <w:rsid w:val="001A1A07"/>
    <w:rsid w:val="001E29CB"/>
    <w:rsid w:val="002D3BD1"/>
    <w:rsid w:val="00346FFB"/>
    <w:rsid w:val="00473796"/>
    <w:rsid w:val="005939E2"/>
    <w:rsid w:val="0082449C"/>
    <w:rsid w:val="008454D1"/>
    <w:rsid w:val="00B6630D"/>
    <w:rsid w:val="00BA7724"/>
    <w:rsid w:val="00C10B19"/>
    <w:rsid w:val="00CE556E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6AC26-8CFD-4C0F-B539-64D7B64D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1074</Words>
  <Characters>6122</Characters>
  <Application>Microsoft Office Word</Application>
  <DocSecurity>0</DocSecurity>
  <Lines>51</Lines>
  <Paragraphs>14</Paragraphs>
  <ScaleCrop>false</ScaleCrop>
  <Company>P R C</Company>
  <LinksUpToDate>false</LinksUpToDate>
  <CharactersWithSpaces>7182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cp:lastPrinted>2025-09-14T14:26:00Z</cp:lastPrinted>
  <dcterms:created xsi:type="dcterms:W3CDTF">2025-08-04T16:40:00Z</dcterms:created>
  <dcterms:modified xsi:type="dcterms:W3CDTF">2026-03-24T00:53:00Z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