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4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84FFA">
        <w:rPr>
          <w:rFonts w:ascii="HY헤드라인M" w:eastAsia="HY헤드라인M" w:hAnsi="HY헤드라인M" w:hint="eastAsia"/>
          <w:sz w:val="36"/>
          <w:szCs w:val="36"/>
        </w:rPr>
        <w:t>[ 0</w:t>
      </w:r>
      <w:r w:rsidR="00DA679F" w:rsidRPr="00784FFA">
        <w:rPr>
          <w:rFonts w:ascii="HY헤드라인M" w:eastAsia="HY헤드라인M" w:hAnsi="HY헤드라인M" w:hint="eastAsia"/>
          <w:sz w:val="36"/>
          <w:szCs w:val="36"/>
        </w:rPr>
        <w:t>4</w:t>
      </w:r>
      <w:r w:rsidR="00F96E5C" w:rsidRPr="00784FFA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784FFA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784FFA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4E4E86" w:rsidRPr="00784FFA">
        <w:rPr>
          <w:rFonts w:ascii="HY헤드라인M" w:eastAsia="HY헤드라인M" w:hAnsi="HY헤드라인M" w:hint="eastAsia"/>
          <w:sz w:val="36"/>
          <w:szCs w:val="36"/>
        </w:rPr>
        <w:t>설정</w:t>
      </w:r>
      <w:r w:rsidR="00DA679F" w:rsidRPr="00784FFA">
        <w:rPr>
          <w:rFonts w:ascii="HY헤드라인M" w:eastAsia="HY헤드라인M" w:hAnsi="HY헤드라인M" w:hint="eastAsia"/>
          <w:sz w:val="36"/>
          <w:szCs w:val="36"/>
        </w:rPr>
        <w:t>방법</w:t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w:drawing>
          <wp:inline distT="0" distB="0" distL="0" distR="0" wp14:anchorId="0FD525CA" wp14:editId="3F593933">
            <wp:extent cx="5943600" cy="3947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3863F8">
        <w:rPr>
          <w:rFonts w:hint="eastAsia"/>
          <w:szCs w:val="20"/>
        </w:rPr>
        <w:t>XML 파일을 이용한 DI 설정방법 ; XML파일을 이용한 DI설정 방법은 그 동안 우리가 살펴본 방식 입니다.</w:t>
      </w:r>
      <w:r>
        <w:rPr>
          <w:rFonts w:hint="eastAsia"/>
          <w:szCs w:val="20"/>
        </w:rPr>
        <w:t xml:space="preserve"> </w:t>
      </w:r>
      <w:r w:rsidRPr="003863F8">
        <w:rPr>
          <w:rFonts w:hint="eastAsia"/>
          <w:szCs w:val="20"/>
        </w:rPr>
        <w:t xml:space="preserve">이미 학습한 기본적인 사항들과 추가적인 새로운 사항들에 대해서 </w:t>
      </w:r>
      <w:r>
        <w:rPr>
          <w:rFonts w:hint="eastAsia"/>
          <w:szCs w:val="20"/>
        </w:rPr>
        <w:t>알아봅니다.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&lt;bean id=</w:t>
      </w:r>
      <w:r>
        <w:rPr>
          <w:szCs w:val="20"/>
        </w:rPr>
        <w:t>”</w:t>
      </w:r>
      <w:r>
        <w:rPr>
          <w:rFonts w:hint="eastAsia"/>
          <w:szCs w:val="20"/>
        </w:rPr>
        <w:t>s1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class=</w:t>
      </w:r>
      <w:r>
        <w:rPr>
          <w:szCs w:val="20"/>
        </w:rPr>
        <w:t>”</w:t>
      </w:r>
      <w:r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>
        <w:rPr>
          <w:rFonts w:hint="eastAsia"/>
          <w:szCs w:val="20"/>
        </w:rPr>
        <w:t>.ex.Student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 value=</w:t>
      </w:r>
      <w:r>
        <w:rPr>
          <w:szCs w:val="20"/>
        </w:rPr>
        <w:t>”</w:t>
      </w:r>
      <w:r>
        <w:rPr>
          <w:rFonts w:hint="eastAsia"/>
          <w:szCs w:val="20"/>
        </w:rPr>
        <w:t>홍</w:t>
      </w:r>
      <w:r>
        <w:rPr>
          <w:szCs w:val="20"/>
        </w:rPr>
        <w:t>”</w:t>
      </w:r>
      <w:r>
        <w:rPr>
          <w:rFonts w:hint="eastAsia"/>
          <w:szCs w:val="20"/>
        </w:rPr>
        <w:t>/&gt;</w:t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</w:t>
      </w:r>
      <w:r>
        <w:rPr>
          <w:rFonts w:hint="eastAsia"/>
          <w:szCs w:val="20"/>
        </w:rPr>
        <w:t>자 설정. 기초데이터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&lt;list&gt;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—생성자</w:t>
      </w:r>
      <w:r>
        <w:rPr>
          <w:rFonts w:hint="eastAsia"/>
          <w:szCs w:val="20"/>
        </w:rPr>
        <w:t xml:space="preserve"> 설정. 객체데이터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&lt;value&gt;수영&lt;/value&gt;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&lt;value&gt;요리&lt;/value&gt;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&lt;/list&gt;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&lt;property name=</w:t>
      </w:r>
      <w:r>
        <w:rPr>
          <w:szCs w:val="20"/>
        </w:rPr>
        <w:t>”</w:t>
      </w:r>
      <w:r>
        <w:rPr>
          <w:rFonts w:hint="eastAsia"/>
          <w:szCs w:val="20"/>
        </w:rPr>
        <w:t>height</w:t>
      </w:r>
      <w:r>
        <w:rPr>
          <w:szCs w:val="20"/>
        </w:rPr>
        <w:t>”</w:t>
      </w:r>
      <w:r>
        <w:rPr>
          <w:rFonts w:hint="eastAsia"/>
          <w:szCs w:val="20"/>
        </w:rPr>
        <w:t>&gt;     &lt;!</w:t>
      </w:r>
      <w:r>
        <w:rPr>
          <w:szCs w:val="20"/>
        </w:rPr>
        <w:t>—</w:t>
      </w:r>
      <w:r>
        <w:rPr>
          <w:rFonts w:hint="eastAsia"/>
          <w:szCs w:val="20"/>
        </w:rPr>
        <w:t>setter()설정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&lt;value&gt;173&lt;/value&gt;</w:t>
      </w:r>
    </w:p>
    <w:p w:rsidR="00590709" w:rsidRPr="00D07623" w:rsidRDefault="003F3C6A" w:rsidP="00D07623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&lt;/property&gt;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&lt;/bean&gt;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&lt;bean id=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 xml:space="preserve"> class=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 w:rsidRPr="0030402F">
        <w:rPr>
          <w:rFonts w:hint="eastAsia"/>
          <w:szCs w:val="20"/>
        </w:rPr>
        <w:t>.ex.StudentInfo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&lt;property name=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students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     &lt;!</w:t>
      </w:r>
      <w:r w:rsidRPr="0030402F">
        <w:rPr>
          <w:szCs w:val="20"/>
        </w:rPr>
        <w:t>—</w:t>
      </w:r>
      <w:r w:rsidRPr="0030402F">
        <w:rPr>
          <w:rFonts w:hint="eastAsia"/>
          <w:szCs w:val="20"/>
        </w:rPr>
        <w:t>다른 빈 객체 설정-- 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</w:r>
      <w:r w:rsidRPr="0030402F">
        <w:rPr>
          <w:rFonts w:hint="eastAsia"/>
          <w:szCs w:val="20"/>
        </w:rPr>
        <w:tab/>
        <w:t>&lt;ref bean=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/&gt;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&lt;/property&gt;</w:t>
      </w:r>
    </w:p>
    <w:p w:rsidR="0030402F" w:rsidRPr="0030402F" w:rsidRDefault="00D07623" w:rsidP="00CF737F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&lt;/bean&gt;</w:t>
      </w:r>
    </w:p>
    <w:p w:rsidR="0030402F" w:rsidRPr="00CF737F" w:rsidRDefault="0030402F" w:rsidP="0030402F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&lt;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id=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class=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000000" w:themeColor="text1"/>
          <w:kern w:val="0"/>
          <w:szCs w:val="20"/>
        </w:rPr>
        <w:t>tj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.ex.Family"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c:papaName=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홍아빠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c:mamiName=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홍엄마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p:sisterName=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홍딸램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30402F" w:rsidRPr="00CF737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  <w:t>&lt;property 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"brotherName"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value=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홍아들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/&gt;</w:t>
      </w:r>
    </w:p>
    <w:p w:rsidR="0030402F" w:rsidRDefault="0030402F" w:rsidP="0030402F">
      <w:pPr>
        <w:pStyle w:val="a3"/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&lt;/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008080"/>
          <w:kern w:val="0"/>
          <w:szCs w:val="20"/>
        </w:rPr>
        <w:t>—</w:t>
      </w:r>
      <w:r>
        <w:rPr>
          <w:rFonts w:ascii="Courier New" w:hAnsi="Courier New" w:cs="Courier New" w:hint="eastAsia"/>
          <w:color w:val="008080"/>
          <w:kern w:val="0"/>
          <w:szCs w:val="20"/>
        </w:rPr>
        <w:t>- c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쓰기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위해서는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CF737F">
        <w:rPr>
          <w:rFonts w:ascii="Courier New" w:hAnsi="Courier New" w:cs="Courier New" w:hint="eastAsia"/>
          <w:color w:val="008080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8080"/>
          <w:kern w:val="0"/>
          <w:szCs w:val="20"/>
        </w:rPr>
        <w:t>에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두라인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추가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--&gt;</w:t>
      </w:r>
    </w:p>
    <w:p w:rsidR="00CF737F" w:rsidRPr="00CF737F" w:rsidRDefault="00CF737F" w:rsidP="00CF737F">
      <w:pPr>
        <w:wordWrap/>
        <w:adjustRightInd w:val="0"/>
        <w:spacing w:after="0" w:line="240" w:lineRule="auto"/>
        <w:ind w:leftChars="300" w:left="600" w:firstLineChars="100" w:firstLine="2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737F">
        <w:rPr>
          <w:rFonts w:ascii="Courier New" w:hAnsi="Courier New" w:cs="Courier New"/>
          <w:color w:val="FF0000"/>
          <w:kern w:val="0"/>
          <w:szCs w:val="20"/>
        </w:rPr>
        <w:t>xmlns:c=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"http://www.springframework.org/schema/c"</w:t>
      </w:r>
    </w:p>
    <w:p w:rsidR="00CF737F" w:rsidRPr="00CF737F" w:rsidRDefault="00CF737F" w:rsidP="00CF737F">
      <w:pPr>
        <w:pStyle w:val="a3"/>
        <w:spacing w:after="0"/>
        <w:ind w:leftChars="200" w:left="400"/>
        <w:rPr>
          <w:color w:val="FF0000"/>
          <w:szCs w:val="20"/>
        </w:rPr>
      </w:pPr>
      <w:r w:rsidRPr="00CF737F">
        <w:rPr>
          <w:rFonts w:ascii="Courier New" w:hAnsi="Courier New" w:cs="Courier New"/>
          <w:color w:val="FF0000"/>
          <w:kern w:val="0"/>
          <w:szCs w:val="20"/>
        </w:rPr>
        <w:tab/>
        <w:t>xmlns:p=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"http://www.springframework.org/schema/p"</w:t>
      </w:r>
    </w:p>
    <w:p w:rsidR="00CF737F" w:rsidRPr="00CF737F" w:rsidRDefault="00CF737F" w:rsidP="0030402F">
      <w:pPr>
        <w:pStyle w:val="a3"/>
        <w:spacing w:after="0"/>
        <w:ind w:leftChars="200" w:left="400"/>
        <w:rPr>
          <w:szCs w:val="20"/>
        </w:rPr>
      </w:pP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configLocation1 = 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classpath:applicationCTX.xml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configLocation2 = 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classpath:applicationCTX1.xml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AbstractApplicationContext ctx = new GenericXmlApplicationContext(configLocation1, configLocation2); // 스프링컨테이너 생성. 스프링 설정화일이 다수인 경우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Student student1 = ctx.getBean(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, Student.class); //스프링 컨테이너에서 객체 생성</w:t>
      </w:r>
    </w:p>
    <w:p w:rsidR="0030402F" w:rsidRPr="0030402F" w:rsidRDefault="0030402F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>(예제)</w:t>
      </w:r>
    </w:p>
    <w:p w:rsidR="0030402F" w:rsidRPr="0030402F" w:rsidRDefault="0030402F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>Student.java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ArrayList&lt;String&gt;</w:t>
      </w:r>
      <w:r>
        <w:rPr>
          <w:rFonts w:ascii="Consolas" w:hAnsi="Consolas" w:cs="Consolas"/>
          <w:color w:val="000000"/>
          <w:kern w:val="0"/>
          <w:szCs w:val="20"/>
        </w:rPr>
        <w:t xml:space="preserve"> getHobbies()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hobbies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D728C6" w:rsidP="00D728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StudentInfo 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Student getStudent()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setStudent(Student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Family.java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 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getPapaName()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  <w:highlight w:val="lightGray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setPapaName(String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getMamiName()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setMamiName(String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getSisterName()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setSisterName(String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getBrotherName()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setBrotherName(String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spacing w:after="0"/>
        <w:rPr>
          <w:szCs w:val="20"/>
        </w:rPr>
      </w:pPr>
      <w:r w:rsidRPr="0030402F">
        <w:rPr>
          <w:rFonts w:hint="eastAsia"/>
          <w:szCs w:val="20"/>
        </w:rPr>
        <w:t>applicationCTX1.xml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xml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="00823CB8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"10"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공기놀이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태권도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130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"studentInfo1"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ref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spacing w:after="0"/>
        <w:rPr>
          <w:szCs w:val="20"/>
        </w:rPr>
      </w:pPr>
      <w:r w:rsidRPr="0030402F">
        <w:rPr>
          <w:rFonts w:hint="eastAsia"/>
          <w:szCs w:val="20"/>
        </w:rPr>
        <w:t>applicationCTX2.xml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xml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  <w:highlight w:val="lightGray"/>
        </w:rPr>
        <w:t>beans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xmlns:c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xmlns:p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"http://www.springframework.org/schema/p"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"student3"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="00823CB8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"16"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게임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운동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173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"57"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"family"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.ex.Family"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c:papaName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홍아빠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c:mamiName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홍엄마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p:sisterName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홍딸램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"brotherName"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홍아들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  <w:highlight w:val="lightGray"/>
        </w:rPr>
        <w:t>beans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"ex1_applicationCTX1.xml"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"ex1_applicationCTX2.xml"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getBean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>,Student.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.getStudent();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"student3"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.getPapaName());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.getMamiName());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.getBrotherName());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.getSisterName());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A20D73" w:rsidP="00A20D73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J</w:t>
      </w:r>
      <w:r>
        <w:rPr>
          <w:rFonts w:hint="eastAsia"/>
          <w:szCs w:val="20"/>
        </w:rPr>
        <w:t>ava</w:t>
      </w:r>
      <w:r w:rsidR="000856D3">
        <w:rPr>
          <w:rFonts w:hint="eastAsia"/>
          <w:szCs w:val="20"/>
        </w:rPr>
        <w:t>(어노테이션)</w:t>
      </w:r>
      <w:r>
        <w:rPr>
          <w:rFonts w:hint="eastAsia"/>
          <w:szCs w:val="20"/>
        </w:rPr>
        <w:t>를 이용한 DI 설정방법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예전</w:t>
      </w:r>
      <w:r w:rsidRPr="008D1E2B">
        <w:rPr>
          <w:szCs w:val="20"/>
        </w:rPr>
        <w:t>(xml이용시)에는 AbstractApplicationContext를 통해서 GenericXmlApplicationContext를 이용해서 썼는데, 자바파일에서는 어노테이션을 이용하고 있다. 그래서 AnnotationConfigApplicationContext라는 클래스를 이용한다. 근데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AbstractApplicationContext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-&gt;GenericXmlApplicationContext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--&gt; AnnotationConfigApplicationContext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결국</w:t>
      </w:r>
      <w:r w:rsidRPr="008D1E2B">
        <w:rPr>
          <w:szCs w:val="20"/>
        </w:rPr>
        <w:t xml:space="preserve"> config 자바 파일로 내부적으로는 XML로 바뀌어서 다시 GenericXmlApplicationContext로 들어간다는 얘기. 사실 잘 안 쓰인다. 뭐 쓰일수도 있지만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height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getHobbies()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C1301" w:rsidRPr="00CC1301" w:rsidRDefault="00DE76D5" w:rsidP="00DE76D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ApplicationConfig.java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@Configuration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ApplicationConfig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student1()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student2()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마라톤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AnnotationConfigApplicationContext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AnnotationConfigApplicationContext(ApplicationConfig.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XML과 Java</w:t>
      </w:r>
      <w:r w:rsidR="000856D3">
        <w:rPr>
          <w:rFonts w:hint="eastAsia"/>
          <w:szCs w:val="20"/>
        </w:rPr>
        <w:t>(어노테이션)</w:t>
      </w:r>
      <w:r>
        <w:rPr>
          <w:rFonts w:hint="eastAsia"/>
          <w:szCs w:val="20"/>
        </w:rPr>
        <w:t>를 같이 사용</w:t>
      </w:r>
      <w:r w:rsidR="00CC1301">
        <w:rPr>
          <w:szCs w:val="20"/>
        </w:rPr>
        <w:t>하여</w:t>
      </w:r>
      <w:r w:rsidR="00CC1301">
        <w:rPr>
          <w:rFonts w:hint="eastAsia"/>
          <w:szCs w:val="20"/>
        </w:rPr>
        <w:t xml:space="preserve"> 스프링을 설정하고 컨테이너를 만들고 컴포넌트를 생성한다</w:t>
      </w:r>
    </w:p>
    <w:p w:rsidR="00CC1301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xml 파일에 Java파일을 포함시켜 사용하는 방법</w:t>
      </w:r>
    </w:p>
    <w:p w:rsidR="00E844E7" w:rsidRP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t>Student.java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getHobbies()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C1301" w:rsidRDefault="0043035A" w:rsidP="004303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4E7" w:rsidRP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t>ApplicationConfig.java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package com.</w:t>
      </w:r>
      <w:r w:rsidR="00823CB8">
        <w:rPr>
          <w:rFonts w:hint="eastAsia"/>
          <w:szCs w:val="20"/>
        </w:rPr>
        <w:t>tj</w:t>
      </w:r>
      <w:r w:rsidRPr="00E844E7">
        <w:rPr>
          <w:szCs w:val="20"/>
        </w:rPr>
        <w:t>.ex;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java.util.ArrayList;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org.springframework.context.annotation.Bean;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org.springframework.context.annotation.Configuration;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@Configuration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public class ApplicationConfig 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@Bean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public Student student1(){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ArrayList&lt;String&gt; hobbys = new ArrayList&lt;String&gt;();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hobbys.add("수영");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hobbys.add("요리");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 student = new Student("홍길동", 22, hobbys);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student.setHeight(180);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student.setWeight(80);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return student;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}</w:t>
      </w:r>
    </w:p>
    <w:p w:rsid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}</w:t>
      </w:r>
    </w:p>
    <w:p w:rsid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t>applicationCTX.xml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xml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xmlns:context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context:annotation-config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"com.ch.ex.ApplicationConfig"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id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Default="00E844E7" w:rsidP="00E844E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E844E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4336EA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org.springframework.context.support.AbstractApplicationContext;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AbstractApplicationContext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GenericXmlApplicationContext(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 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CC1301" w:rsidRPr="004336EA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 w:rsidRPr="004336EA">
        <w:rPr>
          <w:rFonts w:hint="eastAsia"/>
          <w:szCs w:val="20"/>
        </w:rPr>
        <w:t>Java파일에 xml 파일을 포함시켜 사용하는 방법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위의 예제에 바뀐 부분만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applicationCTX.xml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xml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r w:rsidRPr="004336EA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r w:rsidRPr="004336EA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336EA">
        <w:rPr>
          <w:rFonts w:ascii="Courier New" w:hAnsi="Courier New" w:cs="Courier New" w:hint="eastAsia"/>
          <w:color w:val="000000" w:themeColor="text1"/>
          <w:kern w:val="0"/>
          <w:szCs w:val="20"/>
        </w:rPr>
        <w:t>ApplicationConfig.java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lastRenderedPageBreak/>
        <w:t>package com.</w:t>
      </w:r>
      <w:r w:rsidR="00823CB8">
        <w:rPr>
          <w:rFonts w:hint="eastAsia"/>
          <w:color w:val="000000" w:themeColor="text1"/>
          <w:szCs w:val="20"/>
        </w:rPr>
        <w:t>tj</w:t>
      </w:r>
      <w:r w:rsidRPr="004336EA">
        <w:rPr>
          <w:color w:val="000000" w:themeColor="text1"/>
          <w:szCs w:val="20"/>
        </w:rPr>
        <w:t>.ex;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java.util.ArrayList;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org.springframework.context.annotation.Bean;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org.springframework.context.annotation.Configuration;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org.springframework.context.annotation.ImportResource;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@Configuration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@ImportResource("classpath:applicationCTX.xml")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public class ApplicationConfig 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@Bean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public Student student1(){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ArrayList&lt;String&gt; hobbys = new ArrayList&lt;String&gt;();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hobbys.add("수영");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hobbys.add("요리");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 student = new Student("홍길동", 22, hobbys);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student.setHeight(180);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student.setWeight(80);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return student;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rFonts w:hint="eastAsia"/>
          <w:color w:val="000000" w:themeColor="text1"/>
          <w:szCs w:val="20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org.springframework.context.annotation.AnnotationConfigApplicationContext;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AnnotationConfigApplicationContext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AnnotationConfigApplicationContext(ApplicationConfig.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 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7780D" w:rsidRDefault="004336EA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7780D" w:rsidRDefault="0057780D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57780D" w:rsidRDefault="0057780D" w:rsidP="0057780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lastRenderedPageBreak/>
        <w:t xml:space="preserve">@Autowired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어노테이션을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이용한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객체간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의존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자동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연결</w:t>
      </w:r>
    </w:p>
    <w:p w:rsidR="0057780D" w:rsidRDefault="0057780D" w:rsidP="0057780D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규모가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조금만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커져도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어플리케이션에서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수백개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이상으로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증가하게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설정이나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관리하는데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시간을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뺏길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특정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개밖에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존재하지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많아서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너무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뻔할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만약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일일이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필요없이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프로퍼티나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값으로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전달해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기능이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줄어들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것이다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AF3955" w:rsidRDefault="00AF3955" w:rsidP="00AF395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Cs w:val="20"/>
        </w:rPr>
        <w:t>tudent.java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getName()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getAge()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F3955" w:rsidRDefault="00AF3955" w:rsidP="00AF3955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F3955" w:rsidRDefault="00AF3955" w:rsidP="00AF395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org.springframework.beans.factory.annotation.Autowired;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StudentInfo 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646464"/>
          <w:kern w:val="0"/>
          <w:szCs w:val="20"/>
        </w:rPr>
        <w:t>@Autowired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setStudent(Student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getStudent()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F3955" w:rsidRDefault="00AF3955" w:rsidP="00AF3955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F3955" w:rsidRDefault="00AF3955" w:rsidP="00AF395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xml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xmlns:context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context:annotation-config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"com.ch.ex.Student"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"10"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"com.ch.ex.StudentInfo"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F3955" w:rsidRPr="00F42F22" w:rsidRDefault="00AF3955" w:rsidP="00AF3955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F3955" w:rsidRDefault="00AF3955" w:rsidP="00AF395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org.springframework.context.support.AbstractApplicationContext;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args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configLocation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 xml:space="preserve">AbstractApplicationContext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GenericXmlApplicationContext(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configLocation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  <w:u w:val="single"/>
        </w:rPr>
        <w:t>StudentInfo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"studentInfo"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,StudentInfo.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42F2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+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.getStudent().getName());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42F2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+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.getStudent().getAge());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36EA" w:rsidRPr="001D2EC2" w:rsidRDefault="00AF3955" w:rsidP="001D2EC2">
      <w:pPr>
        <w:spacing w:after="0"/>
        <w:ind w:leftChars="200" w:left="400"/>
        <w:rPr>
          <w:rFonts w:ascii="Courier New" w:hAnsi="Courier New" w:cs="Courier New" w:hint="eastAsia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  <w:bookmarkStart w:id="0" w:name="_GoBack"/>
      <w:bookmarkEnd w:id="0"/>
    </w:p>
    <w:sectPr w:rsidR="004336EA" w:rsidRPr="001D2EC2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200" w:rsidRDefault="00C91200" w:rsidP="00F55390">
      <w:pPr>
        <w:spacing w:after="0" w:line="240" w:lineRule="auto"/>
      </w:pPr>
      <w:r>
        <w:separator/>
      </w:r>
    </w:p>
  </w:endnote>
  <w:endnote w:type="continuationSeparator" w:id="0">
    <w:p w:rsidR="00C91200" w:rsidRDefault="00C91200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EC2" w:rsidRPr="001D2EC2">
          <w:rPr>
            <w:noProof/>
            <w:lang w:val="ko-KR"/>
          </w:rPr>
          <w:t>9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200" w:rsidRDefault="00C91200" w:rsidP="00F55390">
      <w:pPr>
        <w:spacing w:after="0" w:line="240" w:lineRule="auto"/>
      </w:pPr>
      <w:r>
        <w:separator/>
      </w:r>
    </w:p>
  </w:footnote>
  <w:footnote w:type="continuationSeparator" w:id="0">
    <w:p w:rsidR="00C91200" w:rsidRDefault="00C91200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856D3"/>
    <w:rsid w:val="000E03BF"/>
    <w:rsid w:val="0010201C"/>
    <w:rsid w:val="00122941"/>
    <w:rsid w:val="00167757"/>
    <w:rsid w:val="00175671"/>
    <w:rsid w:val="001B64F4"/>
    <w:rsid w:val="001C14D3"/>
    <w:rsid w:val="001D2B9E"/>
    <w:rsid w:val="001D2EC2"/>
    <w:rsid w:val="0025178D"/>
    <w:rsid w:val="00257A0D"/>
    <w:rsid w:val="002B07BD"/>
    <w:rsid w:val="002F4EDE"/>
    <w:rsid w:val="0030402F"/>
    <w:rsid w:val="003863F8"/>
    <w:rsid w:val="003A2816"/>
    <w:rsid w:val="003A32AA"/>
    <w:rsid w:val="003A6093"/>
    <w:rsid w:val="003B6CB4"/>
    <w:rsid w:val="003E4115"/>
    <w:rsid w:val="003E6342"/>
    <w:rsid w:val="003F3C6A"/>
    <w:rsid w:val="0043035A"/>
    <w:rsid w:val="004336EA"/>
    <w:rsid w:val="004452F1"/>
    <w:rsid w:val="004E4E86"/>
    <w:rsid w:val="00500B21"/>
    <w:rsid w:val="00526704"/>
    <w:rsid w:val="0057780D"/>
    <w:rsid w:val="00590709"/>
    <w:rsid w:val="005B5963"/>
    <w:rsid w:val="005F04D5"/>
    <w:rsid w:val="006379AF"/>
    <w:rsid w:val="00652F55"/>
    <w:rsid w:val="00723615"/>
    <w:rsid w:val="007772B3"/>
    <w:rsid w:val="00784FFA"/>
    <w:rsid w:val="007E2481"/>
    <w:rsid w:val="0080282B"/>
    <w:rsid w:val="00823CB8"/>
    <w:rsid w:val="008357D5"/>
    <w:rsid w:val="00870F37"/>
    <w:rsid w:val="008D1E2B"/>
    <w:rsid w:val="0092497E"/>
    <w:rsid w:val="00937D34"/>
    <w:rsid w:val="00A15E53"/>
    <w:rsid w:val="00A20D73"/>
    <w:rsid w:val="00A53678"/>
    <w:rsid w:val="00AF3955"/>
    <w:rsid w:val="00B011D7"/>
    <w:rsid w:val="00B172CC"/>
    <w:rsid w:val="00B469DF"/>
    <w:rsid w:val="00B900D9"/>
    <w:rsid w:val="00BA1748"/>
    <w:rsid w:val="00BA509F"/>
    <w:rsid w:val="00BB16A8"/>
    <w:rsid w:val="00BC0E06"/>
    <w:rsid w:val="00BE3BD2"/>
    <w:rsid w:val="00C91200"/>
    <w:rsid w:val="00C9411D"/>
    <w:rsid w:val="00CC1301"/>
    <w:rsid w:val="00CF737F"/>
    <w:rsid w:val="00D07623"/>
    <w:rsid w:val="00D71F9D"/>
    <w:rsid w:val="00D728C6"/>
    <w:rsid w:val="00D96AB1"/>
    <w:rsid w:val="00DA1C1A"/>
    <w:rsid w:val="00DA679F"/>
    <w:rsid w:val="00DB79A6"/>
    <w:rsid w:val="00DC52DF"/>
    <w:rsid w:val="00DE76D5"/>
    <w:rsid w:val="00E51873"/>
    <w:rsid w:val="00E54ACA"/>
    <w:rsid w:val="00E55DC8"/>
    <w:rsid w:val="00E66F40"/>
    <w:rsid w:val="00E844E7"/>
    <w:rsid w:val="00EE3068"/>
    <w:rsid w:val="00EE4070"/>
    <w:rsid w:val="00F10E05"/>
    <w:rsid w:val="00F55390"/>
    <w:rsid w:val="00F55F61"/>
    <w:rsid w:val="00F625FE"/>
    <w:rsid w:val="00F96E5C"/>
    <w:rsid w:val="00FA3BE1"/>
    <w:rsid w:val="00FA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9774CA-0DF4-4468-AD01-A5B96124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49077-1F36-4594-A5F9-9D3300C0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21</cp:revision>
  <dcterms:created xsi:type="dcterms:W3CDTF">2016-05-29T05:30:00Z</dcterms:created>
  <dcterms:modified xsi:type="dcterms:W3CDTF">2020-03-25T06:37:00Z</dcterms:modified>
</cp:coreProperties>
</file>