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3"/>
        </w:numPr>
        <w:spacing w:line="360" w:lineRule="auto"/>
        <w:ind w:left="720" w:hanging="360"/>
        <w:rPr>
          <w:u w:val="none"/>
        </w:rPr>
      </w:pPr>
      <w:r w:rsidDel="00000000" w:rsidR="00000000" w:rsidRPr="00000000">
        <w:rPr>
          <w:b w:val="1"/>
          <w:sz w:val="21"/>
          <w:szCs w:val="21"/>
          <w:rtl w:val="0"/>
        </w:rPr>
        <w:t xml:space="preserve">Last week,</w:t>
      </w:r>
      <w:r w:rsidDel="00000000" w:rsidR="00000000" w:rsidRPr="00000000">
        <w:rPr>
          <w:sz w:val="21"/>
          <w:szCs w:val="21"/>
          <w:rtl w:val="0"/>
        </w:rPr>
        <w:t xml:space="preserve"> we looked at doing classification using texts and trying to train and understand the positive and negative sentiment in movie reviews. We finished by looking at the effect of tokenizing words and saw that our classifier failed to get any meaningful results.</w:t>
      </w:r>
    </w:p>
    <w:p w:rsidR="00000000" w:rsidDel="00000000" w:rsidP="00000000" w:rsidRDefault="00000000" w:rsidRPr="00000000" w14:paraId="00000002">
      <w:pPr>
        <w:pageBreakBefore w:val="0"/>
        <w:numPr>
          <w:ilvl w:val="1"/>
          <w:numId w:val="3"/>
        </w:numPr>
        <w:spacing w:line="360" w:lineRule="auto"/>
        <w:ind w:left="1440" w:hanging="360"/>
        <w:rPr>
          <w:u w:val="none"/>
        </w:rPr>
      </w:pPr>
      <w:r w:rsidDel="00000000" w:rsidR="00000000" w:rsidRPr="00000000">
        <w:rPr>
          <w:sz w:val="21"/>
          <w:szCs w:val="21"/>
          <w:rtl w:val="0"/>
        </w:rPr>
        <w:t xml:space="preserve"> </w:t>
      </w:r>
      <w:r w:rsidDel="00000000" w:rsidR="00000000" w:rsidRPr="00000000">
        <w:rPr>
          <w:b w:val="1"/>
          <w:sz w:val="21"/>
          <w:szCs w:val="21"/>
          <w:rtl w:val="0"/>
        </w:rPr>
        <w:t xml:space="preserve">Why is that?</w:t>
      </w:r>
      <w:r w:rsidDel="00000000" w:rsidR="00000000" w:rsidRPr="00000000">
        <w:rPr>
          <w:sz w:val="21"/>
          <w:szCs w:val="21"/>
          <w:rtl w:val="0"/>
        </w:rPr>
        <w:t xml:space="preserve"> The main reason for this was that the context of words was hard to follow when the words were broken down into sub-words and the sequence in which the tokens for the sub-words appear becomes very important in understanding their meaning. </w:t>
      </w:r>
    </w:p>
    <w:p w:rsidR="00000000" w:rsidDel="00000000" w:rsidP="00000000" w:rsidRDefault="00000000" w:rsidRPr="00000000" w14:paraId="00000003">
      <w:pPr>
        <w:pageBreakBefore w:val="0"/>
        <w:numPr>
          <w:ilvl w:val="1"/>
          <w:numId w:val="3"/>
        </w:numPr>
        <w:spacing w:line="360" w:lineRule="auto"/>
        <w:ind w:left="1440" w:hanging="360"/>
        <w:rPr>
          <w:u w:val="none"/>
        </w:rPr>
      </w:pPr>
      <w:r w:rsidDel="00000000" w:rsidR="00000000" w:rsidRPr="00000000">
        <w:rPr>
          <w:b w:val="1"/>
          <w:sz w:val="21"/>
          <w:szCs w:val="21"/>
          <w:rtl w:val="0"/>
        </w:rPr>
        <w:t xml:space="preserve">What is the solution?</w:t>
      </w:r>
      <w:r w:rsidDel="00000000" w:rsidR="00000000" w:rsidRPr="00000000">
        <w:rPr>
          <w:sz w:val="21"/>
          <w:szCs w:val="21"/>
          <w:rtl w:val="0"/>
        </w:rPr>
        <w:t xml:space="preserve"> We use specialized Neural Network Architectures, like an RNN, GRU, or LSTM</w:t>
      </w:r>
    </w:p>
    <w:p w:rsidR="00000000" w:rsidDel="00000000" w:rsidP="00000000" w:rsidRDefault="00000000" w:rsidRPr="00000000" w14:paraId="00000004">
      <w:pPr>
        <w:pageBreakBefore w:val="0"/>
        <w:numPr>
          <w:ilvl w:val="0"/>
          <w:numId w:val="3"/>
        </w:numPr>
        <w:spacing w:line="360" w:lineRule="auto"/>
        <w:ind w:left="720" w:hanging="360"/>
        <w:rPr>
          <w:u w:val="none"/>
        </w:rPr>
      </w:pPr>
      <w:r w:rsidDel="00000000" w:rsidR="00000000" w:rsidRPr="00000000">
        <w:rPr>
          <w:sz w:val="21"/>
          <w:szCs w:val="21"/>
          <w:rtl w:val="0"/>
        </w:rPr>
        <w:t xml:space="preserve">The </w:t>
      </w:r>
      <w:r w:rsidDel="00000000" w:rsidR="00000000" w:rsidRPr="00000000">
        <w:rPr>
          <w:b w:val="1"/>
          <w:sz w:val="21"/>
          <w:szCs w:val="21"/>
          <w:rtl w:val="0"/>
        </w:rPr>
        <w:t xml:space="preserve">basic idea of a recurrent neural network</w:t>
      </w:r>
      <w:r w:rsidDel="00000000" w:rsidR="00000000" w:rsidRPr="00000000">
        <w:rPr>
          <w:sz w:val="21"/>
          <w:szCs w:val="21"/>
          <w:rtl w:val="0"/>
        </w:rPr>
        <w:t xml:space="preserve"> or RNN is that you have your X as in input and your Y as an output, but there's also an element that's fed into the function from a previous function.</w:t>
      </w:r>
    </w:p>
    <w:p w:rsidR="00000000" w:rsidDel="00000000" w:rsidP="00000000" w:rsidRDefault="00000000" w:rsidRPr="00000000" w14:paraId="00000005">
      <w:pPr>
        <w:pageBreakBefore w:val="0"/>
        <w:spacing w:line="360" w:lineRule="auto"/>
        <w:rPr>
          <w:sz w:val="21"/>
          <w:szCs w:val="21"/>
        </w:rPr>
      </w:pPr>
      <w:r w:rsidDel="00000000" w:rsidR="00000000" w:rsidRPr="00000000">
        <w:rPr>
          <w:rtl w:val="0"/>
        </w:rPr>
      </w:r>
    </w:p>
    <w:p w:rsidR="00000000" w:rsidDel="00000000" w:rsidP="00000000" w:rsidRDefault="00000000" w:rsidRPr="00000000" w14:paraId="00000006">
      <w:pPr>
        <w:pageBreakBefore w:val="0"/>
        <w:spacing w:line="360" w:lineRule="auto"/>
        <w:jc w:val="center"/>
        <w:rPr>
          <w:sz w:val="21"/>
          <w:szCs w:val="21"/>
        </w:rPr>
      </w:pPr>
      <w:r w:rsidDel="00000000" w:rsidR="00000000" w:rsidRPr="00000000">
        <w:rPr>
          <w:sz w:val="21"/>
          <w:szCs w:val="21"/>
        </w:rPr>
        <w:drawing>
          <wp:inline distB="114300" distT="114300" distL="114300" distR="114300">
            <wp:extent cx="2528888" cy="1752600"/>
            <wp:effectExtent b="0" l="0" r="0" t="0"/>
            <wp:docPr id="1" name="image5.png"/>
            <a:graphic>
              <a:graphicData uri="http://schemas.openxmlformats.org/drawingml/2006/picture">
                <pic:pic>
                  <pic:nvPicPr>
                    <pic:cNvPr id="0" name="image5.png"/>
                    <pic:cNvPicPr preferRelativeResize="0"/>
                  </pic:nvPicPr>
                  <pic:blipFill>
                    <a:blip r:embed="rId6"/>
                    <a:srcRect b="20952" l="34455" r="35096" t="26660"/>
                    <a:stretch>
                      <a:fillRect/>
                    </a:stretch>
                  </pic:blipFill>
                  <pic:spPr>
                    <a:xfrm>
                      <a:off x="0" y="0"/>
                      <a:ext cx="2528888"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numPr>
          <w:ilvl w:val="0"/>
          <w:numId w:val="1"/>
        </w:numPr>
        <w:spacing w:line="360" w:lineRule="auto"/>
        <w:ind w:left="720" w:hanging="360"/>
        <w:rPr>
          <w:sz w:val="21"/>
          <w:szCs w:val="21"/>
          <w:u w:val="none"/>
        </w:rPr>
      </w:pPr>
      <w:r w:rsidDel="00000000" w:rsidR="00000000" w:rsidRPr="00000000">
        <w:rPr>
          <w:sz w:val="21"/>
          <w:szCs w:val="21"/>
          <w:rtl w:val="0"/>
        </w:rPr>
        <w:t xml:space="preserve">That becomes a little more clear when you</w:t>
      </w:r>
      <w:r w:rsidDel="00000000" w:rsidR="00000000" w:rsidRPr="00000000">
        <w:rPr>
          <w:b w:val="1"/>
          <w:sz w:val="21"/>
          <w:szCs w:val="21"/>
          <w:rtl w:val="0"/>
        </w:rPr>
        <w:t xml:space="preserve"> chain them together</w:t>
      </w:r>
      <w:r w:rsidDel="00000000" w:rsidR="00000000" w:rsidRPr="00000000">
        <w:rPr>
          <w:sz w:val="21"/>
          <w:szCs w:val="21"/>
          <w:rtl w:val="0"/>
        </w:rPr>
        <w:t xml:space="preserve">,X_0 is fed into the function returning Y_0. An output from the function is then fed into the next function, which gets fed into the function along with X_2 to get Y_2, producing an output and continuing the sequence. As you can see, there's an element of x_0 fed all the way through the network, similar with x_1 and x_2 etc. </w:t>
      </w:r>
      <w:r w:rsidDel="00000000" w:rsidR="00000000" w:rsidRPr="00000000">
        <w:rPr>
          <w:sz w:val="21"/>
          <w:szCs w:val="21"/>
        </w:rPr>
        <w:drawing>
          <wp:inline distB="114300" distT="114300" distL="114300" distR="114300">
            <wp:extent cx="4976813" cy="1962150"/>
            <wp:effectExtent b="0" l="0" r="0" t="0"/>
            <wp:docPr id="5" name="image3.png"/>
            <a:graphic>
              <a:graphicData uri="http://schemas.openxmlformats.org/drawingml/2006/picture">
                <pic:pic>
                  <pic:nvPicPr>
                    <pic:cNvPr id="0" name="image3.png"/>
                    <pic:cNvPicPr preferRelativeResize="0"/>
                  </pic:nvPicPr>
                  <pic:blipFill>
                    <a:blip r:embed="rId7"/>
                    <a:srcRect b="18345" l="7852" r="8413" t="22986"/>
                    <a:stretch>
                      <a:fillRect/>
                    </a:stretch>
                  </pic:blipFill>
                  <pic:spPr>
                    <a:xfrm>
                      <a:off x="0" y="0"/>
                      <a:ext cx="4976813"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numPr>
          <w:ilvl w:val="0"/>
          <w:numId w:val="1"/>
        </w:numPr>
        <w:spacing w:line="360" w:lineRule="auto"/>
        <w:ind w:left="720" w:hanging="360"/>
        <w:rPr>
          <w:sz w:val="21"/>
          <w:szCs w:val="21"/>
          <w:u w:val="none"/>
        </w:rPr>
      </w:pPr>
      <w:r w:rsidDel="00000000" w:rsidR="00000000" w:rsidRPr="00000000">
        <w:rPr>
          <w:b w:val="1"/>
          <w:sz w:val="21"/>
          <w:szCs w:val="21"/>
          <w:rtl w:val="0"/>
        </w:rPr>
        <w:t xml:space="preserve">What if we are looking at a long sequence of words?</w:t>
      </w:r>
      <w:r w:rsidDel="00000000" w:rsidR="00000000" w:rsidRPr="00000000">
        <w:rPr>
          <w:sz w:val="21"/>
          <w:szCs w:val="21"/>
          <w:rtl w:val="0"/>
        </w:rPr>
        <w:t xml:space="preserve"> We might lose context of the beginning of the sentence and are unable to understand the rest of the sentence. </w:t>
      </w:r>
    </w:p>
    <w:p w:rsidR="00000000" w:rsidDel="00000000" w:rsidP="00000000" w:rsidRDefault="00000000" w:rsidRPr="00000000" w14:paraId="00000009">
      <w:pPr>
        <w:pageBreakBefore w:val="0"/>
        <w:numPr>
          <w:ilvl w:val="0"/>
          <w:numId w:val="1"/>
        </w:numPr>
        <w:spacing w:line="360" w:lineRule="auto"/>
        <w:ind w:left="720" w:hanging="360"/>
        <w:rPr>
          <w:sz w:val="21"/>
          <w:szCs w:val="21"/>
          <w:u w:val="none"/>
        </w:rPr>
      </w:pPr>
      <w:r w:rsidDel="00000000" w:rsidR="00000000" w:rsidRPr="00000000">
        <w:rPr>
          <w:sz w:val="21"/>
          <w:szCs w:val="21"/>
          <w:rtl w:val="0"/>
        </w:rPr>
        <w:t xml:space="preserve">An </w:t>
      </w:r>
      <w:r w:rsidDel="00000000" w:rsidR="00000000" w:rsidRPr="00000000">
        <w:rPr>
          <w:b w:val="1"/>
          <w:sz w:val="21"/>
          <w:szCs w:val="21"/>
          <w:rtl w:val="0"/>
        </w:rPr>
        <w:t xml:space="preserve">update </w:t>
      </w:r>
      <w:r w:rsidDel="00000000" w:rsidR="00000000" w:rsidRPr="00000000">
        <w:rPr>
          <w:sz w:val="21"/>
          <w:szCs w:val="21"/>
          <w:rtl w:val="0"/>
        </w:rPr>
        <w:t xml:space="preserve">to RNNs is called LSTM, long short - term memory.</w:t>
      </w:r>
    </w:p>
    <w:p w:rsidR="00000000" w:rsidDel="00000000" w:rsidP="00000000" w:rsidRDefault="00000000" w:rsidRPr="00000000" w14:paraId="0000000A">
      <w:pPr>
        <w:pageBreakBefore w:val="0"/>
        <w:numPr>
          <w:ilvl w:val="0"/>
          <w:numId w:val="1"/>
        </w:numPr>
        <w:spacing w:line="360" w:lineRule="auto"/>
        <w:ind w:left="720" w:hanging="360"/>
        <w:rPr>
          <w:sz w:val="21"/>
          <w:szCs w:val="21"/>
          <w:u w:val="none"/>
        </w:rPr>
      </w:pPr>
      <w:r w:rsidDel="00000000" w:rsidR="00000000" w:rsidRPr="00000000">
        <w:rPr>
          <w:sz w:val="21"/>
          <w:szCs w:val="21"/>
          <w:rtl w:val="0"/>
        </w:rPr>
        <w:t xml:space="preserve">In addition to the context being passed as it is in RNNs, LSTMs have an</w:t>
      </w:r>
      <w:r w:rsidDel="00000000" w:rsidR="00000000" w:rsidRPr="00000000">
        <w:rPr>
          <w:b w:val="1"/>
          <w:sz w:val="21"/>
          <w:szCs w:val="21"/>
          <w:rtl w:val="0"/>
        </w:rPr>
        <w:t xml:space="preserve"> additional pipeline of contexts called cell </w:t>
      </w:r>
      <w:r w:rsidDel="00000000" w:rsidR="00000000" w:rsidRPr="00000000">
        <w:rPr>
          <w:b w:val="1"/>
          <w:sz w:val="21"/>
          <w:szCs w:val="21"/>
          <w:rtl w:val="0"/>
        </w:rPr>
        <w:t xml:space="preserve">state</w:t>
      </w:r>
      <w:r w:rsidDel="00000000" w:rsidR="00000000" w:rsidRPr="00000000">
        <w:rPr>
          <w:sz w:val="21"/>
          <w:szCs w:val="21"/>
          <w:rtl w:val="0"/>
        </w:rPr>
        <w:t xml:space="preserve">. This can pass through the network to impact it. This helps keep context from earlier tokens relevance in later ones so issues like the one just mentioned can be avoided. </w:t>
      </w:r>
      <w:r w:rsidDel="00000000" w:rsidR="00000000" w:rsidRPr="00000000">
        <w:rPr>
          <w:b w:val="1"/>
          <w:sz w:val="21"/>
          <w:szCs w:val="21"/>
          <w:rtl w:val="0"/>
        </w:rPr>
        <w:t xml:space="preserve">Cell states can also be bidirectional.</w:t>
      </w:r>
      <w:r w:rsidDel="00000000" w:rsidR="00000000" w:rsidRPr="00000000">
        <w:rPr>
          <w:sz w:val="21"/>
          <w:szCs w:val="21"/>
          <w:rtl w:val="0"/>
        </w:rPr>
        <w:t xml:space="preserve"> So later contexts can impact earlier ones. </w:t>
      </w:r>
    </w:p>
    <w:p w:rsidR="00000000" w:rsidDel="00000000" w:rsidP="00000000" w:rsidRDefault="00000000" w:rsidRPr="00000000" w14:paraId="0000000B">
      <w:pPr>
        <w:pageBreakBefore w:val="0"/>
        <w:spacing w:line="360" w:lineRule="auto"/>
        <w:jc w:val="center"/>
        <w:rPr>
          <w:sz w:val="21"/>
          <w:szCs w:val="21"/>
        </w:rPr>
      </w:pPr>
      <w:r w:rsidDel="00000000" w:rsidR="00000000" w:rsidRPr="00000000">
        <w:rPr>
          <w:sz w:val="21"/>
          <w:szCs w:val="21"/>
        </w:rPr>
        <w:drawing>
          <wp:inline distB="114300" distT="114300" distL="114300" distR="114300">
            <wp:extent cx="4953000" cy="2085975"/>
            <wp:effectExtent b="0" l="0" r="0" t="0"/>
            <wp:docPr id="4" name="image1.png"/>
            <a:graphic>
              <a:graphicData uri="http://schemas.openxmlformats.org/drawingml/2006/picture">
                <pic:pic>
                  <pic:nvPicPr>
                    <pic:cNvPr id="0" name="image1.png"/>
                    <pic:cNvPicPr preferRelativeResize="0"/>
                  </pic:nvPicPr>
                  <pic:blipFill>
                    <a:blip r:embed="rId8"/>
                    <a:srcRect b="15681" l="7051" r="9615" t="21927"/>
                    <a:stretch>
                      <a:fillRect/>
                    </a:stretch>
                  </pic:blipFill>
                  <pic:spPr>
                    <a:xfrm>
                      <a:off x="0" y="0"/>
                      <a:ext cx="49530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numPr>
          <w:ilvl w:val="0"/>
          <w:numId w:val="4"/>
        </w:numPr>
        <w:spacing w:line="360" w:lineRule="auto"/>
        <w:ind w:left="720" w:hanging="360"/>
        <w:rPr>
          <w:sz w:val="21"/>
          <w:szCs w:val="21"/>
        </w:rPr>
      </w:pPr>
      <w:r w:rsidDel="00000000" w:rsidR="00000000" w:rsidRPr="00000000">
        <w:rPr>
          <w:sz w:val="21"/>
          <w:szCs w:val="21"/>
          <w:rtl w:val="0"/>
        </w:rPr>
        <w:t xml:space="preserve">How do we </w:t>
      </w:r>
      <w:r w:rsidDel="00000000" w:rsidR="00000000" w:rsidRPr="00000000">
        <w:rPr>
          <w:b w:val="1"/>
          <w:sz w:val="21"/>
          <w:szCs w:val="21"/>
          <w:rtl w:val="0"/>
        </w:rPr>
        <w:t xml:space="preserve">implement </w:t>
      </w:r>
      <w:r w:rsidDel="00000000" w:rsidR="00000000" w:rsidRPr="00000000">
        <w:rPr>
          <w:sz w:val="21"/>
          <w:szCs w:val="21"/>
          <w:rtl w:val="0"/>
        </w:rPr>
        <w:t xml:space="preserve">LSTMs in code?</w:t>
      </w:r>
    </w:p>
    <w:p w:rsidR="00000000" w:rsidDel="00000000" w:rsidP="00000000" w:rsidRDefault="00000000" w:rsidRPr="00000000" w14:paraId="0000000D">
      <w:pPr>
        <w:pageBreakBefore w:val="0"/>
        <w:numPr>
          <w:ilvl w:val="1"/>
          <w:numId w:val="4"/>
        </w:numPr>
        <w:spacing w:line="360" w:lineRule="auto"/>
        <w:ind w:left="1440" w:hanging="360"/>
        <w:rPr>
          <w:b w:val="1"/>
          <w:sz w:val="21"/>
          <w:szCs w:val="21"/>
          <w:u w:val="none"/>
        </w:rPr>
      </w:pPr>
      <w:r w:rsidDel="00000000" w:rsidR="00000000" w:rsidRPr="00000000">
        <w:rPr>
          <w:b w:val="1"/>
          <w:sz w:val="21"/>
          <w:szCs w:val="21"/>
          <w:rtl w:val="0"/>
        </w:rPr>
        <w:t xml:space="preserve">tf.keras.layers.LSTM</w:t>
      </w:r>
      <w:r w:rsidDel="00000000" w:rsidR="00000000" w:rsidRPr="00000000">
        <w:rPr>
          <w:sz w:val="21"/>
          <w:szCs w:val="21"/>
          <w:rtl w:val="0"/>
        </w:rPr>
        <w:t xml:space="preserve">: To add the </w:t>
      </w:r>
      <w:r w:rsidDel="00000000" w:rsidR="00000000" w:rsidRPr="00000000">
        <w:rPr>
          <w:b w:val="1"/>
          <w:sz w:val="21"/>
          <w:szCs w:val="21"/>
          <w:rtl w:val="0"/>
        </w:rPr>
        <w:t xml:space="preserve">second layer</w:t>
      </w:r>
      <w:r w:rsidDel="00000000" w:rsidR="00000000" w:rsidRPr="00000000">
        <w:rPr>
          <w:sz w:val="21"/>
          <w:szCs w:val="21"/>
          <w:rtl w:val="0"/>
        </w:rPr>
        <w:t xml:space="preserve"> as an LSTM. </w:t>
      </w:r>
    </w:p>
    <w:p w:rsidR="00000000" w:rsidDel="00000000" w:rsidP="00000000" w:rsidRDefault="00000000" w:rsidRPr="00000000" w14:paraId="0000000E">
      <w:pPr>
        <w:pageBreakBefore w:val="0"/>
        <w:numPr>
          <w:ilvl w:val="1"/>
          <w:numId w:val="4"/>
        </w:numPr>
        <w:spacing w:line="360" w:lineRule="auto"/>
        <w:ind w:left="1440" w:hanging="360"/>
        <w:rPr>
          <w:sz w:val="21"/>
          <w:szCs w:val="21"/>
          <w:u w:val="none"/>
        </w:rPr>
      </w:pPr>
      <w:r w:rsidDel="00000000" w:rsidR="00000000" w:rsidRPr="00000000">
        <w:rPr>
          <w:sz w:val="21"/>
          <w:szCs w:val="21"/>
          <w:rtl w:val="0"/>
        </w:rPr>
        <w:t xml:space="preserve">Parameter passed</w:t>
      </w:r>
      <w:r w:rsidDel="00000000" w:rsidR="00000000" w:rsidRPr="00000000">
        <w:rPr>
          <w:sz w:val="21"/>
          <w:szCs w:val="21"/>
          <w:rtl w:val="0"/>
        </w:rPr>
        <w:t xml:space="preserve"> is the </w:t>
      </w:r>
      <w:r w:rsidDel="00000000" w:rsidR="00000000" w:rsidRPr="00000000">
        <w:rPr>
          <w:b w:val="1"/>
          <w:sz w:val="21"/>
          <w:szCs w:val="21"/>
          <w:rtl w:val="0"/>
        </w:rPr>
        <w:t xml:space="preserve">number of outputs</w:t>
      </w:r>
      <w:r w:rsidDel="00000000" w:rsidR="00000000" w:rsidRPr="00000000">
        <w:rPr>
          <w:sz w:val="21"/>
          <w:szCs w:val="21"/>
          <w:rtl w:val="0"/>
        </w:rPr>
        <w:t xml:space="preserve"> that we desire from that layer, in this case it's 64.</w:t>
      </w:r>
    </w:p>
    <w:p w:rsidR="00000000" w:rsidDel="00000000" w:rsidP="00000000" w:rsidRDefault="00000000" w:rsidRPr="00000000" w14:paraId="0000000F">
      <w:pPr>
        <w:pageBreakBefore w:val="0"/>
        <w:numPr>
          <w:ilvl w:val="1"/>
          <w:numId w:val="4"/>
        </w:numPr>
        <w:spacing w:line="360" w:lineRule="auto"/>
        <w:ind w:left="1440" w:hanging="360"/>
        <w:rPr>
          <w:sz w:val="21"/>
          <w:szCs w:val="21"/>
          <w:u w:val="none"/>
        </w:rPr>
      </w:pPr>
      <w:r w:rsidDel="00000000" w:rsidR="00000000" w:rsidRPr="00000000">
        <w:rPr>
          <w:b w:val="1"/>
          <w:sz w:val="21"/>
          <w:szCs w:val="21"/>
          <w:rtl w:val="0"/>
        </w:rPr>
        <w:t xml:space="preserve">tf.keras.layers.Bidirectional</w:t>
      </w:r>
      <w:r w:rsidDel="00000000" w:rsidR="00000000" w:rsidRPr="00000000">
        <w:rPr>
          <w:sz w:val="21"/>
          <w:szCs w:val="21"/>
          <w:rtl w:val="0"/>
        </w:rPr>
        <w:t xml:space="preserve">:</w:t>
      </w:r>
      <w:r w:rsidDel="00000000" w:rsidR="00000000" w:rsidRPr="00000000">
        <w:rPr>
          <w:sz w:val="21"/>
          <w:szCs w:val="21"/>
          <w:rtl w:val="0"/>
        </w:rPr>
        <w:t xml:space="preserve"> makes my cell state go in both directions. The output from the bidirectional will be 128, even though we told our LSTM that we wanted 64, the bidirectional doubles this up to a 128. </w:t>
      </w:r>
    </w:p>
    <w:p w:rsidR="00000000" w:rsidDel="00000000" w:rsidP="00000000" w:rsidRDefault="00000000" w:rsidRPr="00000000" w14:paraId="00000010">
      <w:pPr>
        <w:pageBreakBefore w:val="0"/>
        <w:spacing w:line="360" w:lineRule="auto"/>
        <w:rPr>
          <w:sz w:val="21"/>
          <w:szCs w:val="21"/>
        </w:rPr>
      </w:pPr>
      <w:r w:rsidDel="00000000" w:rsidR="00000000" w:rsidRPr="00000000">
        <w:rPr>
          <w:rtl w:val="0"/>
        </w:rPr>
      </w:r>
    </w:p>
    <w:p w:rsidR="00000000" w:rsidDel="00000000" w:rsidP="00000000" w:rsidRDefault="00000000" w:rsidRPr="00000000" w14:paraId="00000011">
      <w:pPr>
        <w:pageBreakBefore w:val="0"/>
        <w:spacing w:line="360" w:lineRule="auto"/>
        <w:rPr>
          <w:sz w:val="21"/>
          <w:szCs w:val="21"/>
        </w:rPr>
      </w:pPr>
      <w:r w:rsidDel="00000000" w:rsidR="00000000" w:rsidRPr="00000000">
        <w:rPr>
          <w:b w:val="1"/>
          <w:sz w:val="21"/>
          <w:szCs w:val="21"/>
        </w:rPr>
        <w:drawing>
          <wp:inline distB="114300" distT="114300" distL="114300" distR="114300">
            <wp:extent cx="5862638" cy="1635461"/>
            <wp:effectExtent b="0" l="0" r="0" t="0"/>
            <wp:docPr id="2" name="image2.png"/>
            <a:graphic>
              <a:graphicData uri="http://schemas.openxmlformats.org/drawingml/2006/picture">
                <pic:pic>
                  <pic:nvPicPr>
                    <pic:cNvPr id="0" name="image2.png"/>
                    <pic:cNvPicPr preferRelativeResize="0"/>
                  </pic:nvPicPr>
                  <pic:blipFill>
                    <a:blip r:embed="rId9"/>
                    <a:srcRect b="32912" l="2884" r="30608" t="34943"/>
                    <a:stretch>
                      <a:fillRect/>
                    </a:stretch>
                  </pic:blipFill>
                  <pic:spPr>
                    <a:xfrm>
                      <a:off x="0" y="0"/>
                      <a:ext cx="5862638" cy="163546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spacing w:line="360" w:lineRule="auto"/>
        <w:rPr>
          <w:sz w:val="21"/>
          <w:szCs w:val="21"/>
        </w:rPr>
      </w:pPr>
      <w:r w:rsidDel="00000000" w:rsidR="00000000" w:rsidRPr="00000000">
        <w:rPr>
          <w:rtl w:val="0"/>
        </w:rPr>
      </w:r>
    </w:p>
    <w:p w:rsidR="00000000" w:rsidDel="00000000" w:rsidP="00000000" w:rsidRDefault="00000000" w:rsidRPr="00000000" w14:paraId="00000013">
      <w:pPr>
        <w:pageBreakBefore w:val="0"/>
        <w:spacing w:line="360" w:lineRule="auto"/>
        <w:rPr>
          <w:sz w:val="21"/>
          <w:szCs w:val="21"/>
        </w:rPr>
      </w:pPr>
      <w:r w:rsidDel="00000000" w:rsidR="00000000" w:rsidRPr="00000000">
        <w:rPr>
          <w:rtl w:val="0"/>
        </w:rPr>
      </w:r>
    </w:p>
    <w:p w:rsidR="00000000" w:rsidDel="00000000" w:rsidP="00000000" w:rsidRDefault="00000000" w:rsidRPr="00000000" w14:paraId="00000014">
      <w:pPr>
        <w:pageBreakBefore w:val="0"/>
        <w:numPr>
          <w:ilvl w:val="1"/>
          <w:numId w:val="4"/>
        </w:numPr>
        <w:spacing w:line="360" w:lineRule="auto"/>
        <w:ind w:left="1440" w:hanging="360"/>
        <w:rPr>
          <w:sz w:val="21"/>
          <w:szCs w:val="21"/>
          <w:u w:val="none"/>
        </w:rPr>
      </w:pPr>
      <w:r w:rsidDel="00000000" w:rsidR="00000000" w:rsidRPr="00000000">
        <w:rPr>
          <w:sz w:val="21"/>
          <w:szCs w:val="21"/>
          <w:rtl w:val="0"/>
        </w:rPr>
        <w:t xml:space="preserve">You can also </w:t>
      </w:r>
      <w:r w:rsidDel="00000000" w:rsidR="00000000" w:rsidRPr="00000000">
        <w:rPr>
          <w:b w:val="1"/>
          <w:sz w:val="21"/>
          <w:szCs w:val="21"/>
          <w:rtl w:val="0"/>
        </w:rPr>
        <w:t xml:space="preserve">stack </w:t>
      </w:r>
      <w:r w:rsidDel="00000000" w:rsidR="00000000" w:rsidRPr="00000000">
        <w:rPr>
          <w:sz w:val="21"/>
          <w:szCs w:val="21"/>
          <w:rtl w:val="0"/>
        </w:rPr>
        <w:t xml:space="preserve">LSTMs like any other keras layer. When you feed an LSTM into another one, you have to put the </w:t>
      </w:r>
      <w:r w:rsidDel="00000000" w:rsidR="00000000" w:rsidRPr="00000000">
        <w:rPr>
          <w:b w:val="1"/>
          <w:sz w:val="21"/>
          <w:szCs w:val="21"/>
          <w:rtl w:val="0"/>
        </w:rPr>
        <w:t xml:space="preserve">return sequences equal true</w:t>
      </w:r>
      <w:r w:rsidDel="00000000" w:rsidR="00000000" w:rsidRPr="00000000">
        <w:rPr>
          <w:sz w:val="21"/>
          <w:szCs w:val="21"/>
          <w:rtl w:val="0"/>
        </w:rPr>
        <w:t xml:space="preserve"> parameter into the first one. This ensures that the outputs of the LSTM match the desired inputs of the next one.</w:t>
      </w:r>
    </w:p>
    <w:p w:rsidR="00000000" w:rsidDel="00000000" w:rsidP="00000000" w:rsidRDefault="00000000" w:rsidRPr="00000000" w14:paraId="00000015">
      <w:pPr>
        <w:pageBreakBefore w:val="0"/>
        <w:spacing w:line="360" w:lineRule="auto"/>
        <w:rPr>
          <w:sz w:val="21"/>
          <w:szCs w:val="21"/>
        </w:rPr>
      </w:pPr>
      <w:r w:rsidDel="00000000" w:rsidR="00000000" w:rsidRPr="00000000">
        <w:rPr>
          <w:rtl w:val="0"/>
        </w:rPr>
      </w:r>
    </w:p>
    <w:p w:rsidR="00000000" w:rsidDel="00000000" w:rsidP="00000000" w:rsidRDefault="00000000" w:rsidRPr="00000000" w14:paraId="00000016">
      <w:pPr>
        <w:pageBreakBefore w:val="0"/>
        <w:spacing w:line="360" w:lineRule="auto"/>
        <w:ind w:left="720" w:firstLine="0"/>
        <w:jc w:val="center"/>
        <w:rPr>
          <w:sz w:val="21"/>
          <w:szCs w:val="21"/>
        </w:rPr>
      </w:pPr>
      <w:r w:rsidDel="00000000" w:rsidR="00000000" w:rsidRPr="00000000">
        <w:rPr>
          <w:sz w:val="21"/>
          <w:szCs w:val="21"/>
        </w:rPr>
        <w:drawing>
          <wp:inline distB="114300" distT="114300" distL="114300" distR="114300">
            <wp:extent cx="6024563" cy="1424482"/>
            <wp:effectExtent b="0" l="0" r="0" t="0"/>
            <wp:docPr id="3" name="image4.png"/>
            <a:graphic>
              <a:graphicData uri="http://schemas.openxmlformats.org/drawingml/2006/picture">
                <pic:pic>
                  <pic:nvPicPr>
                    <pic:cNvPr id="0" name="image4.png"/>
                    <pic:cNvPicPr preferRelativeResize="0"/>
                  </pic:nvPicPr>
                  <pic:blipFill>
                    <a:blip r:embed="rId10"/>
                    <a:srcRect b="26701" l="3044" r="5448" t="34504"/>
                    <a:stretch>
                      <a:fillRect/>
                    </a:stretch>
                  </pic:blipFill>
                  <pic:spPr>
                    <a:xfrm>
                      <a:off x="0" y="0"/>
                      <a:ext cx="6024563" cy="142448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spacing w:line="360" w:lineRule="auto"/>
        <w:ind w:left="720" w:firstLine="0"/>
        <w:jc w:val="center"/>
        <w:rPr>
          <w:sz w:val="21"/>
          <w:szCs w:val="21"/>
        </w:rPr>
      </w:pPr>
      <w:r w:rsidDel="00000000" w:rsidR="00000000" w:rsidRPr="00000000">
        <w:rPr>
          <w:rtl w:val="0"/>
        </w:rPr>
      </w:r>
    </w:p>
    <w:p w:rsidR="00000000" w:rsidDel="00000000" w:rsidP="00000000" w:rsidRDefault="00000000" w:rsidRPr="00000000" w14:paraId="00000018">
      <w:pPr>
        <w:pageBreakBefore w:val="0"/>
        <w:numPr>
          <w:ilvl w:val="0"/>
          <w:numId w:val="2"/>
        </w:numPr>
        <w:shd w:fill="ffffff" w:val="clear"/>
        <w:spacing w:after="0" w:afterAutospacing="0" w:line="360" w:lineRule="auto"/>
        <w:ind w:left="1440" w:hanging="360"/>
        <w:rPr>
          <w:sz w:val="21"/>
          <w:szCs w:val="21"/>
        </w:rPr>
      </w:pPr>
      <w:r w:rsidDel="00000000" w:rsidR="00000000" w:rsidRPr="00000000">
        <w:rPr>
          <w:color w:val="1f1f1f"/>
          <w:sz w:val="21"/>
          <w:szCs w:val="21"/>
          <w:rtl w:val="0"/>
        </w:rPr>
        <w:t xml:space="preserve">Notebooks to explore the </w:t>
      </w:r>
      <w:r w:rsidDel="00000000" w:rsidR="00000000" w:rsidRPr="00000000">
        <w:rPr>
          <w:b w:val="1"/>
          <w:color w:val="1f1f1f"/>
          <w:sz w:val="21"/>
          <w:szCs w:val="21"/>
          <w:rtl w:val="0"/>
        </w:rPr>
        <w:t xml:space="preserve">different types of sequence models,</w:t>
      </w:r>
      <w:r w:rsidDel="00000000" w:rsidR="00000000" w:rsidRPr="00000000">
        <w:rPr>
          <w:color w:val="1f1f1f"/>
          <w:sz w:val="21"/>
          <w:szCs w:val="21"/>
          <w:rtl w:val="0"/>
        </w:rPr>
        <w:t xml:space="preserve"> </w:t>
      </w:r>
      <w:r w:rsidDel="00000000" w:rsidR="00000000" w:rsidRPr="00000000">
        <w:rPr>
          <w:color w:val="1f1f1f"/>
          <w:sz w:val="21"/>
          <w:szCs w:val="21"/>
          <w:rtl w:val="0"/>
        </w:rPr>
        <w:t xml:space="preserve">see how they work and what the impact of different layer types have on training for classification.</w:t>
      </w:r>
      <w:r w:rsidDel="00000000" w:rsidR="00000000" w:rsidRPr="00000000">
        <w:rPr>
          <w:rtl w:val="0"/>
        </w:rPr>
      </w:r>
    </w:p>
    <w:p w:rsidR="00000000" w:rsidDel="00000000" w:rsidP="00000000" w:rsidRDefault="00000000" w:rsidRPr="00000000" w14:paraId="00000019">
      <w:pPr>
        <w:pageBreakBefore w:val="0"/>
        <w:numPr>
          <w:ilvl w:val="1"/>
          <w:numId w:val="2"/>
        </w:numPr>
        <w:spacing w:line="360" w:lineRule="auto"/>
        <w:ind w:left="2160" w:hanging="360"/>
        <w:rPr>
          <w:sz w:val="21"/>
          <w:szCs w:val="21"/>
          <w:u w:val="none"/>
        </w:rPr>
      </w:pPr>
      <w:hyperlink r:id="rId11">
        <w:r w:rsidDel="00000000" w:rsidR="00000000" w:rsidRPr="00000000">
          <w:rPr>
            <w:color w:val="0062e4"/>
            <w:sz w:val="21"/>
            <w:szCs w:val="21"/>
            <w:highlight w:val="white"/>
            <w:u w:val="single"/>
            <w:rtl w:val="0"/>
          </w:rPr>
          <w:t xml:space="preserve">IMDB Subwords 8K with Single Layer LSTM</w:t>
        </w:r>
      </w:hyperlink>
      <w:r w:rsidDel="00000000" w:rsidR="00000000" w:rsidRPr="00000000">
        <w:rPr>
          <w:rtl w:val="0"/>
        </w:rPr>
      </w:r>
    </w:p>
    <w:p w:rsidR="00000000" w:rsidDel="00000000" w:rsidP="00000000" w:rsidRDefault="00000000" w:rsidRPr="00000000" w14:paraId="0000001A">
      <w:pPr>
        <w:pageBreakBefore w:val="0"/>
        <w:numPr>
          <w:ilvl w:val="1"/>
          <w:numId w:val="2"/>
        </w:numPr>
        <w:spacing w:line="360" w:lineRule="auto"/>
        <w:ind w:left="2160" w:hanging="360"/>
        <w:rPr>
          <w:sz w:val="21"/>
          <w:szCs w:val="21"/>
          <w:u w:val="none"/>
        </w:rPr>
      </w:pPr>
      <w:hyperlink r:id="rId12">
        <w:r w:rsidDel="00000000" w:rsidR="00000000" w:rsidRPr="00000000">
          <w:rPr>
            <w:color w:val="0062e4"/>
            <w:sz w:val="21"/>
            <w:szCs w:val="21"/>
            <w:highlight w:val="white"/>
            <w:u w:val="single"/>
            <w:rtl w:val="0"/>
          </w:rPr>
          <w:t xml:space="preserve">IMDB Subwords 8K with Multi Layer LSTM</w:t>
        </w:r>
      </w:hyperlink>
      <w:r w:rsidDel="00000000" w:rsidR="00000000" w:rsidRPr="00000000">
        <w:rPr>
          <w:rtl w:val="0"/>
        </w:rPr>
      </w:r>
    </w:p>
    <w:p w:rsidR="00000000" w:rsidDel="00000000" w:rsidP="00000000" w:rsidRDefault="00000000" w:rsidRPr="00000000" w14:paraId="0000001B">
      <w:pPr>
        <w:pageBreakBefore w:val="0"/>
        <w:numPr>
          <w:ilvl w:val="0"/>
          <w:numId w:val="2"/>
        </w:numPr>
        <w:spacing w:line="360" w:lineRule="auto"/>
        <w:ind w:left="1440" w:hanging="360"/>
        <w:rPr>
          <w:sz w:val="21"/>
          <w:szCs w:val="21"/>
          <w:u w:val="none"/>
        </w:rPr>
      </w:pPr>
      <w:r w:rsidDel="00000000" w:rsidR="00000000" w:rsidRPr="00000000">
        <w:rPr>
          <w:b w:val="1"/>
          <w:sz w:val="21"/>
          <w:szCs w:val="21"/>
          <w:rtl w:val="0"/>
        </w:rPr>
        <w:t xml:space="preserve">Comparison of accuracies</w:t>
      </w:r>
      <w:r w:rsidDel="00000000" w:rsidR="00000000" w:rsidRPr="00000000">
        <w:rPr>
          <w:sz w:val="21"/>
          <w:szCs w:val="21"/>
          <w:rtl w:val="0"/>
        </w:rPr>
        <w:t xml:space="preserve"> between the </w:t>
      </w:r>
      <w:r w:rsidDel="00000000" w:rsidR="00000000" w:rsidRPr="00000000">
        <w:rPr>
          <w:b w:val="1"/>
          <w:sz w:val="21"/>
          <w:szCs w:val="21"/>
          <w:rtl w:val="0"/>
        </w:rPr>
        <w:t xml:space="preserve">one </w:t>
      </w:r>
      <w:r w:rsidDel="00000000" w:rsidR="00000000" w:rsidRPr="00000000">
        <w:rPr>
          <w:sz w:val="21"/>
          <w:szCs w:val="21"/>
          <w:rtl w:val="0"/>
        </w:rPr>
        <w:t xml:space="preserve">layer LSTM and the </w:t>
      </w:r>
      <w:r w:rsidDel="00000000" w:rsidR="00000000" w:rsidRPr="00000000">
        <w:rPr>
          <w:b w:val="1"/>
          <w:sz w:val="21"/>
          <w:szCs w:val="21"/>
          <w:rtl w:val="0"/>
        </w:rPr>
        <w:t xml:space="preserve">two </w:t>
      </w:r>
      <w:r w:rsidDel="00000000" w:rsidR="00000000" w:rsidRPr="00000000">
        <w:rPr>
          <w:sz w:val="21"/>
          <w:szCs w:val="21"/>
          <w:rtl w:val="0"/>
        </w:rPr>
        <w:t xml:space="preserve">layer one over </w:t>
      </w:r>
      <w:r w:rsidDel="00000000" w:rsidR="00000000" w:rsidRPr="00000000">
        <w:rPr>
          <w:b w:val="1"/>
          <w:sz w:val="21"/>
          <w:szCs w:val="21"/>
          <w:rtl w:val="0"/>
        </w:rPr>
        <w:t xml:space="preserve">10 epochs</w:t>
      </w:r>
      <w:r w:rsidDel="00000000" w:rsidR="00000000" w:rsidRPr="00000000">
        <w:rPr>
          <w:sz w:val="21"/>
          <w:szCs w:val="21"/>
          <w:rtl w:val="0"/>
        </w:rPr>
        <w:t xml:space="preserve">: </w:t>
      </w:r>
    </w:p>
    <w:p w:rsidR="00000000" w:rsidDel="00000000" w:rsidP="00000000" w:rsidRDefault="00000000" w:rsidRPr="00000000" w14:paraId="0000001C">
      <w:pPr>
        <w:pageBreakBefore w:val="0"/>
        <w:numPr>
          <w:ilvl w:val="1"/>
          <w:numId w:val="2"/>
        </w:numPr>
        <w:spacing w:line="360" w:lineRule="auto"/>
        <w:ind w:left="2160" w:hanging="360"/>
        <w:rPr>
          <w:sz w:val="21"/>
          <w:szCs w:val="21"/>
          <w:u w:val="none"/>
        </w:rPr>
      </w:pPr>
      <w:r w:rsidDel="00000000" w:rsidR="00000000" w:rsidRPr="00000000">
        <w:rPr>
          <w:sz w:val="21"/>
          <w:szCs w:val="21"/>
          <w:rtl w:val="0"/>
        </w:rPr>
        <w:t xml:space="preserve">Training curve is smoother in the two layer one. </w:t>
      </w:r>
      <w:r w:rsidDel="00000000" w:rsidR="00000000" w:rsidRPr="00000000">
        <w:rPr>
          <w:b w:val="1"/>
          <w:sz w:val="21"/>
          <w:szCs w:val="21"/>
          <w:rtl w:val="0"/>
        </w:rPr>
        <w:t xml:space="preserve">Jaggedness can be an indication that your model needs improvement,</w:t>
      </w:r>
      <w:r w:rsidDel="00000000" w:rsidR="00000000" w:rsidRPr="00000000">
        <w:rPr>
          <w:sz w:val="21"/>
          <w:szCs w:val="21"/>
          <w:rtl w:val="0"/>
        </w:rPr>
        <w:t xml:space="preserve"> and the single LSTM is not the smoothest. If you look at loss, we can see similar results. </w:t>
      </w:r>
    </w:p>
    <w:p w:rsidR="00000000" w:rsidDel="00000000" w:rsidP="00000000" w:rsidRDefault="00000000" w:rsidRPr="00000000" w14:paraId="0000001D">
      <w:pPr>
        <w:pageBreakBefore w:val="0"/>
        <w:numPr>
          <w:ilvl w:val="1"/>
          <w:numId w:val="2"/>
        </w:numPr>
        <w:spacing w:line="360" w:lineRule="auto"/>
        <w:ind w:left="2160" w:hanging="360"/>
        <w:rPr>
          <w:sz w:val="21"/>
          <w:szCs w:val="21"/>
          <w:u w:val="none"/>
        </w:rPr>
      </w:pPr>
      <w:r w:rsidDel="00000000" w:rsidR="00000000" w:rsidRPr="00000000">
        <w:rPr>
          <w:b w:val="1"/>
          <w:sz w:val="21"/>
          <w:szCs w:val="21"/>
          <w:rtl w:val="0"/>
        </w:rPr>
        <w:t xml:space="preserve">What happens when we increase to 50 epochs training?</w:t>
      </w:r>
      <w:r w:rsidDel="00000000" w:rsidR="00000000" w:rsidRPr="00000000">
        <w:rPr>
          <w:sz w:val="21"/>
          <w:szCs w:val="21"/>
          <w:rtl w:val="0"/>
        </w:rPr>
        <w:t xml:space="preserve"> The one layer LSTM, while climbing in accuracy, is also prone to some pretty sharp dips. The two layer one looks much smoother. </w:t>
      </w:r>
    </w:p>
    <w:p w:rsidR="00000000" w:rsidDel="00000000" w:rsidP="00000000" w:rsidRDefault="00000000" w:rsidRPr="00000000" w14:paraId="0000001E">
      <w:pPr>
        <w:pageBreakBefore w:val="0"/>
        <w:numPr>
          <w:ilvl w:val="0"/>
          <w:numId w:val="2"/>
        </w:numPr>
        <w:spacing w:line="360" w:lineRule="auto"/>
        <w:ind w:left="1440" w:hanging="360"/>
        <w:rPr>
          <w:sz w:val="21"/>
          <w:szCs w:val="21"/>
          <w:u w:val="none"/>
        </w:rPr>
      </w:pPr>
      <w:r w:rsidDel="00000000" w:rsidR="00000000" w:rsidRPr="00000000">
        <w:rPr>
          <w:sz w:val="21"/>
          <w:szCs w:val="21"/>
          <w:rtl w:val="0"/>
        </w:rPr>
        <w:t xml:space="preserve">RNNs and LSTMs can help you with </w:t>
      </w:r>
      <w:r w:rsidDel="00000000" w:rsidR="00000000" w:rsidRPr="00000000">
        <w:rPr>
          <w:b w:val="1"/>
          <w:sz w:val="21"/>
          <w:szCs w:val="21"/>
          <w:rtl w:val="0"/>
        </w:rPr>
        <w:t xml:space="preserve">text classification</w:t>
      </w:r>
      <w:r w:rsidDel="00000000" w:rsidR="00000000" w:rsidRPr="00000000">
        <w:rPr>
          <w:sz w:val="21"/>
          <w:szCs w:val="21"/>
          <w:rtl w:val="0"/>
        </w:rPr>
        <w:t xml:space="preserve">. Their inherent sequencing is great for predicting unseen text if you want to generate some </w:t>
      </w:r>
      <w:r w:rsidDel="00000000" w:rsidR="00000000" w:rsidRPr="00000000">
        <w:rPr>
          <w:b w:val="1"/>
          <w:sz w:val="21"/>
          <w:szCs w:val="21"/>
          <w:rtl w:val="0"/>
        </w:rPr>
        <w:t xml:space="preserve">(Text generation)</w:t>
      </w:r>
    </w:p>
    <w:p w:rsidR="00000000" w:rsidDel="00000000" w:rsidP="00000000" w:rsidRDefault="00000000" w:rsidRPr="00000000" w14:paraId="0000001F">
      <w:pPr>
        <w:pageBreakBefore w:val="0"/>
        <w:numPr>
          <w:ilvl w:val="0"/>
          <w:numId w:val="2"/>
        </w:numPr>
        <w:spacing w:line="360" w:lineRule="auto"/>
        <w:ind w:left="1440" w:hanging="360"/>
        <w:rPr>
          <w:b w:val="1"/>
          <w:sz w:val="21"/>
          <w:szCs w:val="21"/>
          <w:u w:val="none"/>
        </w:rPr>
      </w:pPr>
      <w:r w:rsidDel="00000000" w:rsidR="00000000" w:rsidRPr="00000000">
        <w:rPr>
          <w:sz w:val="21"/>
          <w:szCs w:val="21"/>
          <w:rtl w:val="0"/>
        </w:rPr>
        <w:t xml:space="preserve">Some other</w:t>
      </w:r>
      <w:r w:rsidDel="00000000" w:rsidR="00000000" w:rsidRPr="00000000">
        <w:rPr>
          <w:b w:val="1"/>
          <w:sz w:val="21"/>
          <w:szCs w:val="21"/>
          <w:rtl w:val="0"/>
        </w:rPr>
        <w:t xml:space="preserve"> RNN types</w:t>
      </w:r>
      <w:r w:rsidDel="00000000" w:rsidR="00000000" w:rsidRPr="00000000">
        <w:rPr>
          <w:sz w:val="21"/>
          <w:szCs w:val="21"/>
          <w:rtl w:val="0"/>
        </w:rPr>
        <w:t xml:space="preserve">:</w:t>
      </w:r>
    </w:p>
    <w:p w:rsidR="00000000" w:rsidDel="00000000" w:rsidP="00000000" w:rsidRDefault="00000000" w:rsidRPr="00000000" w14:paraId="00000020">
      <w:pPr>
        <w:pageBreakBefore w:val="0"/>
        <w:numPr>
          <w:ilvl w:val="1"/>
          <w:numId w:val="2"/>
        </w:numPr>
        <w:spacing w:line="360" w:lineRule="auto"/>
        <w:ind w:left="2160" w:hanging="360"/>
        <w:rPr>
          <w:sz w:val="21"/>
          <w:szCs w:val="21"/>
          <w:u w:val="none"/>
        </w:rPr>
      </w:pPr>
      <w:hyperlink r:id="rId13">
        <w:r w:rsidDel="00000000" w:rsidR="00000000" w:rsidRPr="00000000">
          <w:rPr>
            <w:color w:val="0062e4"/>
            <w:sz w:val="21"/>
            <w:szCs w:val="21"/>
            <w:highlight w:val="white"/>
            <w:u w:val="single"/>
            <w:rtl w:val="0"/>
          </w:rPr>
          <w:t xml:space="preserve">IMDB Subwords 8K with 1D Convolutional Layer</w:t>
        </w:r>
      </w:hyperlink>
      <w:r w:rsidDel="00000000" w:rsidR="00000000" w:rsidRPr="00000000">
        <w:rPr>
          <w:rtl w:val="0"/>
        </w:rPr>
      </w:r>
    </w:p>
    <w:p w:rsidR="00000000" w:rsidDel="00000000" w:rsidP="00000000" w:rsidRDefault="00000000" w:rsidRPr="00000000" w14:paraId="00000021">
      <w:pPr>
        <w:pageBreakBefore w:val="0"/>
        <w:numPr>
          <w:ilvl w:val="2"/>
          <w:numId w:val="2"/>
        </w:numPr>
        <w:spacing w:line="360" w:lineRule="auto"/>
        <w:ind w:left="2880" w:hanging="360"/>
        <w:rPr>
          <w:sz w:val="21"/>
          <w:szCs w:val="21"/>
          <w:u w:val="none"/>
        </w:rPr>
      </w:pPr>
      <w:r w:rsidDel="00000000" w:rsidR="00000000" w:rsidRPr="00000000">
        <w:rPr>
          <w:sz w:val="21"/>
          <w:szCs w:val="21"/>
          <w:rtl w:val="0"/>
        </w:rPr>
        <w:t xml:space="preserve">The accuracy does even better than before with close to about 100% on training and around 80% on validation. But our loss increases in the validation set, indicating potential overfilling</w:t>
      </w:r>
    </w:p>
    <w:p w:rsidR="00000000" w:rsidDel="00000000" w:rsidP="00000000" w:rsidRDefault="00000000" w:rsidRPr="00000000" w14:paraId="00000022">
      <w:pPr>
        <w:pageBreakBefore w:val="0"/>
        <w:numPr>
          <w:ilvl w:val="1"/>
          <w:numId w:val="2"/>
        </w:numPr>
        <w:spacing w:line="360" w:lineRule="auto"/>
        <w:ind w:left="2160" w:hanging="360"/>
        <w:rPr>
          <w:sz w:val="21"/>
          <w:szCs w:val="21"/>
          <w:u w:val="none"/>
        </w:rPr>
      </w:pPr>
      <w:hyperlink r:id="rId14">
        <w:r w:rsidDel="00000000" w:rsidR="00000000" w:rsidRPr="00000000">
          <w:rPr>
            <w:color w:val="0062e4"/>
            <w:sz w:val="21"/>
            <w:szCs w:val="21"/>
            <w:highlight w:val="white"/>
            <w:u w:val="single"/>
            <w:rtl w:val="0"/>
          </w:rPr>
          <w:t xml:space="preserve">IMDB Reviews with GRU (and optional LSTM and Conv1D)</w:t>
        </w:r>
      </w:hyperlink>
      <w:r w:rsidDel="00000000" w:rsidR="00000000" w:rsidRPr="00000000">
        <w:rPr>
          <w:rtl w:val="0"/>
        </w:rPr>
      </w:r>
    </w:p>
    <w:p w:rsidR="00000000" w:rsidDel="00000000" w:rsidP="00000000" w:rsidRDefault="00000000" w:rsidRPr="00000000" w14:paraId="00000023">
      <w:pPr>
        <w:pageBreakBefore w:val="0"/>
        <w:numPr>
          <w:ilvl w:val="2"/>
          <w:numId w:val="2"/>
        </w:numPr>
        <w:spacing w:line="360" w:lineRule="auto"/>
        <w:ind w:left="2880" w:hanging="360"/>
        <w:rPr>
          <w:sz w:val="21"/>
          <w:szCs w:val="21"/>
          <w:u w:val="none"/>
        </w:rPr>
      </w:pPr>
      <w:r w:rsidDel="00000000" w:rsidR="00000000" w:rsidRPr="00000000">
        <w:rPr>
          <w:sz w:val="21"/>
          <w:szCs w:val="21"/>
          <w:rtl w:val="0"/>
        </w:rPr>
        <w:t xml:space="preserve">First, we use an </w:t>
      </w:r>
      <w:r w:rsidDel="00000000" w:rsidR="00000000" w:rsidRPr="00000000">
        <w:rPr>
          <w:b w:val="1"/>
          <w:sz w:val="21"/>
          <w:szCs w:val="21"/>
          <w:rtl w:val="0"/>
        </w:rPr>
        <w:t xml:space="preserve">embedding </w:t>
      </w:r>
      <w:r w:rsidDel="00000000" w:rsidR="00000000" w:rsidRPr="00000000">
        <w:rPr>
          <w:sz w:val="21"/>
          <w:szCs w:val="21"/>
          <w:rtl w:val="0"/>
        </w:rPr>
        <w:t xml:space="preserve">that is flattened before it goes into the dense. Model will have 171,533 parameters, and nice accuracy, but clear overfitting but it only takes about five seconds per epoch to train. If changed to us an </w:t>
      </w:r>
      <w:r w:rsidDel="00000000" w:rsidR="00000000" w:rsidRPr="00000000">
        <w:rPr>
          <w:b w:val="1"/>
          <w:sz w:val="21"/>
          <w:szCs w:val="21"/>
          <w:rtl w:val="0"/>
        </w:rPr>
        <w:t xml:space="preserve">LSTM</w:t>
      </w:r>
      <w:r w:rsidDel="00000000" w:rsidR="00000000" w:rsidRPr="00000000">
        <w:rPr>
          <w:sz w:val="21"/>
          <w:szCs w:val="21"/>
          <w:rtl w:val="0"/>
        </w:rPr>
        <w:t xml:space="preserve">, I'll now have only 30,129 parameters, but it will take about 43 seconds per epoch. The accuracy is better, but there's still some overfitting. If I try a </w:t>
      </w:r>
      <w:r w:rsidDel="00000000" w:rsidR="00000000" w:rsidRPr="00000000">
        <w:rPr>
          <w:b w:val="1"/>
          <w:sz w:val="21"/>
          <w:szCs w:val="21"/>
          <w:rtl w:val="0"/>
        </w:rPr>
        <w:t xml:space="preserve">GRU </w:t>
      </w:r>
      <w:r w:rsidDel="00000000" w:rsidR="00000000" w:rsidRPr="00000000">
        <w:rPr>
          <w:sz w:val="21"/>
          <w:szCs w:val="21"/>
          <w:rtl w:val="0"/>
        </w:rPr>
        <w:t xml:space="preserve">layer instead, with a GRU being a different type of RNN, and I make it bidirectional, my network will have a 169,997 parameters. My training time will fall to 20 seconds per epoch, and my accuracy is again very good on training, and not too bad on validation but again, showing some overfitting. With a </w:t>
      </w:r>
      <w:r w:rsidDel="00000000" w:rsidR="00000000" w:rsidRPr="00000000">
        <w:rPr>
          <w:b w:val="1"/>
          <w:sz w:val="21"/>
          <w:szCs w:val="21"/>
          <w:rtl w:val="0"/>
        </w:rPr>
        <w:t xml:space="preserve">convolutional network</w:t>
      </w:r>
      <w:r w:rsidDel="00000000" w:rsidR="00000000" w:rsidRPr="00000000">
        <w:rPr>
          <w:sz w:val="21"/>
          <w:szCs w:val="21"/>
          <w:rtl w:val="0"/>
        </w:rPr>
        <w:t xml:space="preserve">, I'll have a 171,149 parameters and it only takes about six seconds per epoch to get me close to 100 percent accuracy on training, and about 83 percent on validation, but again with overfitting</w:t>
      </w:r>
    </w:p>
    <w:p w:rsidR="00000000" w:rsidDel="00000000" w:rsidP="00000000" w:rsidRDefault="00000000" w:rsidRPr="00000000" w14:paraId="00000024">
      <w:pPr>
        <w:pageBreakBefore w:val="0"/>
        <w:numPr>
          <w:ilvl w:val="0"/>
          <w:numId w:val="2"/>
        </w:numPr>
        <w:spacing w:line="360" w:lineRule="auto"/>
        <w:ind w:left="1440" w:hanging="360"/>
        <w:rPr>
          <w:sz w:val="21"/>
          <w:szCs w:val="21"/>
          <w:u w:val="none"/>
        </w:rPr>
      </w:pPr>
      <w:r w:rsidDel="00000000" w:rsidR="00000000" w:rsidRPr="00000000">
        <w:rPr>
          <w:sz w:val="21"/>
          <w:szCs w:val="21"/>
          <w:rtl w:val="0"/>
        </w:rPr>
        <w:t xml:space="preserve">With </w:t>
      </w:r>
      <w:r w:rsidDel="00000000" w:rsidR="00000000" w:rsidRPr="00000000">
        <w:rPr>
          <w:b w:val="1"/>
          <w:sz w:val="21"/>
          <w:szCs w:val="21"/>
          <w:rtl w:val="0"/>
        </w:rPr>
        <w:t xml:space="preserve">text</w:t>
      </w:r>
      <w:r w:rsidDel="00000000" w:rsidR="00000000" w:rsidRPr="00000000">
        <w:rPr>
          <w:sz w:val="21"/>
          <w:szCs w:val="21"/>
          <w:rtl w:val="0"/>
        </w:rPr>
        <w:t xml:space="preserve">, you'll probably get a bit more </w:t>
      </w:r>
      <w:r w:rsidDel="00000000" w:rsidR="00000000" w:rsidRPr="00000000">
        <w:rPr>
          <w:sz w:val="21"/>
          <w:szCs w:val="21"/>
          <w:rtl w:val="0"/>
        </w:rPr>
        <w:t xml:space="preserve">overfitting than you would have done with</w:t>
      </w:r>
      <w:r w:rsidDel="00000000" w:rsidR="00000000" w:rsidRPr="00000000">
        <w:rPr>
          <w:b w:val="1"/>
          <w:sz w:val="21"/>
          <w:szCs w:val="21"/>
          <w:rtl w:val="0"/>
        </w:rPr>
        <w:t xml:space="preserve"> images</w:t>
      </w:r>
      <w:r w:rsidDel="00000000" w:rsidR="00000000" w:rsidRPr="00000000">
        <w:rPr>
          <w:sz w:val="21"/>
          <w:szCs w:val="21"/>
          <w:rtl w:val="0"/>
        </w:rPr>
        <w:t xml:space="preserve">. </w:t>
      </w:r>
      <w:r w:rsidDel="00000000" w:rsidR="00000000" w:rsidRPr="00000000">
        <w:rPr>
          <w:sz w:val="21"/>
          <w:szCs w:val="21"/>
          <w:rtl w:val="0"/>
        </w:rPr>
        <w:t xml:space="preserve">Because </w:t>
      </w:r>
      <w:r w:rsidDel="00000000" w:rsidR="00000000" w:rsidRPr="00000000">
        <w:rPr>
          <w:sz w:val="21"/>
          <w:szCs w:val="21"/>
          <w:rtl w:val="0"/>
        </w:rPr>
        <w:t xml:space="preserve">you'll almost always have </w:t>
      </w:r>
      <w:r w:rsidDel="00000000" w:rsidR="00000000" w:rsidRPr="00000000">
        <w:rPr>
          <w:b w:val="1"/>
          <w:sz w:val="21"/>
          <w:szCs w:val="21"/>
          <w:rtl w:val="0"/>
        </w:rPr>
        <w:t xml:space="preserve">out of vocabulary words</w:t>
      </w:r>
      <w:r w:rsidDel="00000000" w:rsidR="00000000" w:rsidRPr="00000000">
        <w:rPr>
          <w:sz w:val="21"/>
          <w:szCs w:val="21"/>
          <w:rtl w:val="0"/>
        </w:rPr>
        <w:t xml:space="preserve"> in the validation data set. That is words in the validation dataset that weren't present in the training and can’t be classified, naturally leading to overfitting. </w:t>
      </w:r>
    </w:p>
    <w:p w:rsidR="00000000" w:rsidDel="00000000" w:rsidP="00000000" w:rsidRDefault="00000000" w:rsidRPr="00000000" w14:paraId="00000025">
      <w:pPr>
        <w:pageBreakBefore w:val="0"/>
        <w:numPr>
          <w:ilvl w:val="0"/>
          <w:numId w:val="2"/>
        </w:numPr>
        <w:shd w:fill="ffffff" w:val="clear"/>
        <w:spacing w:after="0" w:afterAutospacing="0" w:line="360" w:lineRule="auto"/>
        <w:ind w:left="1440" w:hanging="360"/>
        <w:rPr>
          <w:sz w:val="21"/>
          <w:szCs w:val="21"/>
        </w:rPr>
      </w:pPr>
      <w:r w:rsidDel="00000000" w:rsidR="00000000" w:rsidRPr="00000000">
        <w:rPr>
          <w:color w:val="1f1f1f"/>
          <w:sz w:val="21"/>
          <w:szCs w:val="21"/>
          <w:rtl w:val="0"/>
        </w:rPr>
        <w:t xml:space="preserve">Notebooks to explore the different types of sequence models, see what the impact of different layer types have on training for classification:</w:t>
      </w:r>
    </w:p>
    <w:p w:rsidR="00000000" w:rsidDel="00000000" w:rsidP="00000000" w:rsidRDefault="00000000" w:rsidRPr="00000000" w14:paraId="00000026">
      <w:pPr>
        <w:pageBreakBefore w:val="0"/>
        <w:numPr>
          <w:ilvl w:val="1"/>
          <w:numId w:val="2"/>
        </w:numPr>
        <w:shd w:fill="ffffff" w:val="clear"/>
        <w:spacing w:after="0" w:afterAutospacing="0" w:line="360" w:lineRule="auto"/>
        <w:ind w:left="2160" w:hanging="360"/>
        <w:rPr>
          <w:sz w:val="21"/>
          <w:szCs w:val="21"/>
        </w:rPr>
      </w:pPr>
      <w:hyperlink r:id="rId15">
        <w:r w:rsidDel="00000000" w:rsidR="00000000" w:rsidRPr="00000000">
          <w:rPr>
            <w:color w:val="0062e4"/>
            <w:sz w:val="21"/>
            <w:szCs w:val="21"/>
            <w:u w:val="single"/>
            <w:rtl w:val="0"/>
          </w:rPr>
          <w:t xml:space="preserve">Sarcasm with Bidirectional LSTM</w:t>
        </w:r>
      </w:hyperlink>
      <w:r w:rsidDel="00000000" w:rsidR="00000000" w:rsidRPr="00000000">
        <w:rPr>
          <w:rtl w:val="0"/>
        </w:rPr>
      </w:r>
    </w:p>
    <w:p w:rsidR="00000000" w:rsidDel="00000000" w:rsidP="00000000" w:rsidRDefault="00000000" w:rsidRPr="00000000" w14:paraId="00000027">
      <w:pPr>
        <w:pageBreakBefore w:val="0"/>
        <w:numPr>
          <w:ilvl w:val="1"/>
          <w:numId w:val="2"/>
        </w:numPr>
        <w:shd w:fill="ffffff" w:val="clear"/>
        <w:spacing w:after="0" w:afterAutospacing="0" w:line="360" w:lineRule="auto"/>
        <w:ind w:left="2160" w:hanging="360"/>
        <w:rPr>
          <w:sz w:val="21"/>
          <w:szCs w:val="21"/>
        </w:rPr>
      </w:pPr>
      <w:hyperlink r:id="rId16">
        <w:r w:rsidDel="00000000" w:rsidR="00000000" w:rsidRPr="00000000">
          <w:rPr>
            <w:color w:val="0062e4"/>
            <w:sz w:val="21"/>
            <w:szCs w:val="21"/>
            <w:u w:val="single"/>
            <w:rtl w:val="0"/>
          </w:rPr>
          <w:t xml:space="preserve">Sarcasm with 1D Convolutional Layer</w:t>
        </w:r>
      </w:hyperlink>
      <w:r w:rsidDel="00000000" w:rsidR="00000000" w:rsidRPr="00000000">
        <w:rPr>
          <w:sz w:val="21"/>
          <w:szCs w:val="21"/>
          <w:rtl w:val="0"/>
        </w:rPr>
        <w:t xml:space="preserve">    </w:t>
      </w:r>
    </w:p>
    <w:p w:rsidR="00000000" w:rsidDel="00000000" w:rsidP="00000000" w:rsidRDefault="00000000" w:rsidRPr="00000000" w14:paraId="00000028">
      <w:pPr>
        <w:pageBreakBefore w:val="0"/>
        <w:numPr>
          <w:ilvl w:val="0"/>
          <w:numId w:val="2"/>
        </w:numPr>
        <w:shd w:fill="ffffff" w:val="clear"/>
        <w:spacing w:after="300" w:line="360" w:lineRule="auto"/>
        <w:ind w:left="1440" w:hanging="360"/>
        <w:rPr>
          <w:sz w:val="21"/>
          <w:szCs w:val="21"/>
          <w:u w:val="none"/>
        </w:rPr>
      </w:pPr>
      <w:r w:rsidDel="00000000" w:rsidR="00000000" w:rsidRPr="00000000">
        <w:rPr>
          <w:sz w:val="21"/>
          <w:szCs w:val="21"/>
          <w:rtl w:val="0"/>
        </w:rPr>
        <w:t xml:space="preserve">Final exercise solution: https://colab.research.google.com/github/lmoroney/dlaicourse/blob/master/TensorFlow%20In%20Practice/Course%203%20-%20NLP/NLP%20Course%20-%20Week%203%20Exercise%20Answer.ipynb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github/lmoroney/dlaicourse/blob/master/TensorFlow%20In%20Practice/Course%203%20-%20NLP/Course%203%20-%20Week%203%20-%20Lesson%201a.ipynb" TargetMode="External"/><Relationship Id="rId10" Type="http://schemas.openxmlformats.org/officeDocument/2006/relationships/image" Target="media/image4.png"/><Relationship Id="rId13" Type="http://schemas.openxmlformats.org/officeDocument/2006/relationships/hyperlink" Target="https://colab.research.google.com/github/lmoroney/dlaicourse/blob/master/TensorFlow%20In%20Practice/Course%203%20-%20NLP/Course%203%20-%20Week%203%20-%20Lesson%201c.ipynb" TargetMode="External"/><Relationship Id="rId12" Type="http://schemas.openxmlformats.org/officeDocument/2006/relationships/hyperlink" Target="https://colab.research.google.com/github/lmoroney/dlaicourse/blob/master/TensorFlow%20In%20Practice/Course%203%20-%20NLP/Course%203%20-%20Week%203%20-%20Lesson%201b.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colab.research.google.com/github/lmoroney/dlaicourse/blob/master/TensorFlow%20In%20Practice/Course%203%20-%20NLP/Course%203%20-%20Week%203%20-%20Lesson%202.ipynb#scrollTo=g9DC6dmLF8DC" TargetMode="External"/><Relationship Id="rId14" Type="http://schemas.openxmlformats.org/officeDocument/2006/relationships/hyperlink" Target="https://colab.research.google.com/github/lmoroney/dlaicourse/blob/master/TensorFlow%20In%20Practice/Course%203%20-%20NLP/Course%203%20-%20Week%203%20-%20Lesson%202d.ipynb#scrollTo=nHGYuU4jPYaj" TargetMode="External"/><Relationship Id="rId16" Type="http://schemas.openxmlformats.org/officeDocument/2006/relationships/hyperlink" Target="https://colab.research.google.com/github/lmoroney/dlaicourse/blob/master/TensorFlow%20In%20Practice/Course%203%20-%20NLP/Course%203%20-%20Week%203%20-%20Lesson%202c.ipynb#scrollTo=g9DC6dmLF8DC"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