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F6055" w14:textId="49A5FFD1" w:rsidR="00EC59D5" w:rsidRPr="00EC59D5" w:rsidRDefault="00EC59D5" w:rsidP="00EC59D5">
      <w:pPr>
        <w:pStyle w:val="Sinespaciado"/>
        <w:jc w:val="center"/>
        <w:rPr>
          <w:rFonts w:ascii="Times New Roman" w:hAnsi="Times New Roman" w:cs="Times New Roman"/>
          <w:sz w:val="24"/>
          <w:szCs w:val="24"/>
        </w:rPr>
      </w:pPr>
      <w:r w:rsidRPr="00EC59D5">
        <w:rPr>
          <w:rFonts w:ascii="Times New Roman" w:hAnsi="Times New Roman" w:cs="Times New Roman"/>
          <w:sz w:val="24"/>
          <w:szCs w:val="24"/>
        </w:rPr>
        <w:t>Informe Procesamien</w:t>
      </w:r>
      <w:r>
        <w:rPr>
          <w:rFonts w:ascii="Times New Roman" w:hAnsi="Times New Roman" w:cs="Times New Roman"/>
          <w:sz w:val="24"/>
          <w:szCs w:val="24"/>
        </w:rPr>
        <w:t>to de lenguaje natural</w:t>
      </w:r>
      <w:r w:rsidRPr="00EC59D5">
        <w:rPr>
          <w:rFonts w:ascii="Times New Roman" w:hAnsi="Times New Roman" w:cs="Times New Roman"/>
          <w:sz w:val="24"/>
          <w:szCs w:val="24"/>
        </w:rPr>
        <w:br/>
      </w:r>
      <w:r>
        <w:rPr>
          <w:rFonts w:ascii="Times New Roman" w:hAnsi="Times New Roman" w:cs="Times New Roman"/>
          <w:sz w:val="24"/>
          <w:szCs w:val="24"/>
        </w:rPr>
        <w:t>Traductor de v</w:t>
      </w:r>
      <w:r w:rsidR="001D744F">
        <w:rPr>
          <w:rFonts w:ascii="Times New Roman" w:hAnsi="Times New Roman" w:cs="Times New Roman"/>
          <w:sz w:val="24"/>
          <w:szCs w:val="24"/>
        </w:rPr>
        <w:t>oz</w:t>
      </w:r>
      <w:r>
        <w:rPr>
          <w:rFonts w:ascii="Times New Roman" w:hAnsi="Times New Roman" w:cs="Times New Roman"/>
          <w:sz w:val="24"/>
          <w:szCs w:val="24"/>
        </w:rPr>
        <w:t xml:space="preserve"> a texto</w:t>
      </w:r>
    </w:p>
    <w:p w14:paraId="431F6FF9" w14:textId="77777777" w:rsidR="00EC59D5" w:rsidRPr="00EC59D5" w:rsidRDefault="00EC59D5" w:rsidP="00EC59D5">
      <w:pPr>
        <w:pStyle w:val="Sinespaciado"/>
        <w:jc w:val="center"/>
        <w:rPr>
          <w:rFonts w:ascii="Times New Roman" w:hAnsi="Times New Roman" w:cs="Times New Roman"/>
          <w:sz w:val="24"/>
          <w:szCs w:val="24"/>
        </w:rPr>
      </w:pPr>
    </w:p>
    <w:p w14:paraId="28178E28" w14:textId="77777777" w:rsidR="00EC59D5" w:rsidRPr="00EC59D5" w:rsidRDefault="00EC59D5" w:rsidP="00EC59D5">
      <w:pPr>
        <w:pStyle w:val="Sinespaciado"/>
        <w:jc w:val="center"/>
        <w:rPr>
          <w:rFonts w:ascii="Times New Roman" w:hAnsi="Times New Roman" w:cs="Times New Roman"/>
          <w:sz w:val="24"/>
          <w:szCs w:val="24"/>
        </w:rPr>
      </w:pPr>
    </w:p>
    <w:p w14:paraId="2AB5612F" w14:textId="77777777" w:rsidR="00EC59D5" w:rsidRPr="00EC59D5" w:rsidRDefault="00EC59D5" w:rsidP="00EC59D5">
      <w:pPr>
        <w:pStyle w:val="Sinespaciado"/>
        <w:jc w:val="center"/>
        <w:rPr>
          <w:rFonts w:ascii="Times New Roman" w:hAnsi="Times New Roman" w:cs="Times New Roman"/>
          <w:sz w:val="24"/>
          <w:szCs w:val="24"/>
        </w:rPr>
      </w:pPr>
    </w:p>
    <w:p w14:paraId="0B5E1AF3" w14:textId="77777777" w:rsidR="00EC59D5" w:rsidRPr="00EC59D5" w:rsidRDefault="00EC59D5" w:rsidP="00EC59D5">
      <w:pPr>
        <w:pStyle w:val="Sinespaciado"/>
        <w:jc w:val="center"/>
        <w:rPr>
          <w:rFonts w:ascii="Times New Roman" w:hAnsi="Times New Roman" w:cs="Times New Roman"/>
          <w:sz w:val="24"/>
          <w:szCs w:val="24"/>
        </w:rPr>
      </w:pPr>
    </w:p>
    <w:p w14:paraId="343C8BB5" w14:textId="77777777" w:rsidR="00EC59D5" w:rsidRPr="00EC59D5" w:rsidRDefault="00EC59D5" w:rsidP="00EC59D5">
      <w:pPr>
        <w:pStyle w:val="Sinespaciado"/>
        <w:jc w:val="center"/>
        <w:rPr>
          <w:rFonts w:ascii="Times New Roman" w:hAnsi="Times New Roman" w:cs="Times New Roman"/>
          <w:sz w:val="24"/>
          <w:szCs w:val="24"/>
        </w:rPr>
      </w:pPr>
    </w:p>
    <w:p w14:paraId="11C877C6" w14:textId="77777777" w:rsidR="00EC59D5" w:rsidRPr="00EC59D5" w:rsidRDefault="00EC59D5" w:rsidP="00EC59D5">
      <w:pPr>
        <w:pStyle w:val="Sinespaciado"/>
        <w:rPr>
          <w:rFonts w:ascii="Times New Roman" w:hAnsi="Times New Roman" w:cs="Times New Roman"/>
          <w:sz w:val="24"/>
          <w:szCs w:val="24"/>
        </w:rPr>
      </w:pPr>
    </w:p>
    <w:p w14:paraId="52A79250" w14:textId="77777777" w:rsidR="00EC59D5" w:rsidRPr="00EC59D5" w:rsidRDefault="00EC59D5" w:rsidP="00EC59D5">
      <w:pPr>
        <w:pStyle w:val="Sinespaciado"/>
        <w:rPr>
          <w:rFonts w:ascii="Times New Roman" w:hAnsi="Times New Roman" w:cs="Times New Roman"/>
          <w:sz w:val="24"/>
          <w:szCs w:val="24"/>
        </w:rPr>
      </w:pPr>
    </w:p>
    <w:p w14:paraId="01A4E76D" w14:textId="77777777" w:rsidR="00EC59D5" w:rsidRPr="00EC59D5" w:rsidRDefault="00EC59D5" w:rsidP="00EC59D5">
      <w:pPr>
        <w:pStyle w:val="Sinespaciado"/>
        <w:jc w:val="center"/>
        <w:rPr>
          <w:rFonts w:ascii="Times New Roman" w:hAnsi="Times New Roman" w:cs="Times New Roman"/>
          <w:sz w:val="24"/>
          <w:szCs w:val="24"/>
        </w:rPr>
      </w:pPr>
    </w:p>
    <w:p w14:paraId="2E4EE457" w14:textId="77777777" w:rsidR="00EC59D5" w:rsidRPr="00EC59D5" w:rsidRDefault="00EC59D5" w:rsidP="00EC59D5">
      <w:pPr>
        <w:pStyle w:val="Sinespaciado"/>
        <w:jc w:val="center"/>
        <w:rPr>
          <w:rFonts w:ascii="Times New Roman" w:hAnsi="Times New Roman" w:cs="Times New Roman"/>
          <w:sz w:val="24"/>
          <w:szCs w:val="24"/>
        </w:rPr>
      </w:pPr>
    </w:p>
    <w:p w14:paraId="239AA9BC" w14:textId="77777777" w:rsidR="00EC59D5" w:rsidRPr="00EC59D5" w:rsidRDefault="00EC59D5" w:rsidP="00EC59D5">
      <w:pPr>
        <w:pStyle w:val="Sinespaciado"/>
        <w:jc w:val="center"/>
        <w:rPr>
          <w:rFonts w:ascii="Times New Roman" w:hAnsi="Times New Roman" w:cs="Times New Roman"/>
          <w:sz w:val="24"/>
          <w:szCs w:val="24"/>
        </w:rPr>
      </w:pPr>
    </w:p>
    <w:p w14:paraId="7F6E6540" w14:textId="77777777" w:rsidR="00EC59D5" w:rsidRPr="00EC59D5" w:rsidRDefault="00EC59D5" w:rsidP="00EC59D5">
      <w:pPr>
        <w:pStyle w:val="Sinespaciado"/>
        <w:jc w:val="center"/>
        <w:rPr>
          <w:rFonts w:ascii="Times New Roman" w:hAnsi="Times New Roman" w:cs="Times New Roman"/>
          <w:sz w:val="24"/>
          <w:szCs w:val="24"/>
        </w:rPr>
      </w:pPr>
    </w:p>
    <w:p w14:paraId="492F498A" w14:textId="77777777" w:rsidR="00EC59D5" w:rsidRPr="00EC59D5" w:rsidRDefault="00EC59D5" w:rsidP="00EC59D5">
      <w:pPr>
        <w:pStyle w:val="Sinespaciado"/>
        <w:jc w:val="center"/>
        <w:rPr>
          <w:rFonts w:ascii="Times New Roman" w:hAnsi="Times New Roman" w:cs="Times New Roman"/>
          <w:sz w:val="24"/>
          <w:szCs w:val="24"/>
        </w:rPr>
      </w:pPr>
    </w:p>
    <w:p w14:paraId="362509FA" w14:textId="77777777" w:rsidR="00EC59D5" w:rsidRPr="00EC59D5" w:rsidRDefault="00EC59D5" w:rsidP="00EC59D5">
      <w:pPr>
        <w:pStyle w:val="Sinespaciado"/>
        <w:jc w:val="center"/>
        <w:rPr>
          <w:rFonts w:ascii="Times New Roman" w:hAnsi="Times New Roman" w:cs="Times New Roman"/>
          <w:sz w:val="24"/>
          <w:szCs w:val="24"/>
        </w:rPr>
      </w:pPr>
    </w:p>
    <w:p w14:paraId="45FC834D" w14:textId="77777777" w:rsidR="00EC59D5" w:rsidRPr="00EC59D5" w:rsidRDefault="00EC59D5" w:rsidP="00EC59D5">
      <w:pPr>
        <w:pStyle w:val="Sinespaciado"/>
        <w:jc w:val="center"/>
        <w:rPr>
          <w:rFonts w:ascii="Times New Roman" w:hAnsi="Times New Roman" w:cs="Times New Roman"/>
          <w:sz w:val="24"/>
          <w:szCs w:val="24"/>
        </w:rPr>
      </w:pPr>
    </w:p>
    <w:p w14:paraId="034605C1" w14:textId="77777777" w:rsidR="00EC59D5" w:rsidRPr="00EC59D5" w:rsidRDefault="00EC59D5" w:rsidP="00EC59D5">
      <w:pPr>
        <w:pStyle w:val="Sinespaciado"/>
        <w:jc w:val="center"/>
        <w:rPr>
          <w:rFonts w:ascii="Times New Roman" w:hAnsi="Times New Roman" w:cs="Times New Roman"/>
          <w:sz w:val="24"/>
          <w:szCs w:val="24"/>
        </w:rPr>
      </w:pPr>
    </w:p>
    <w:p w14:paraId="30577C5B" w14:textId="77777777" w:rsidR="00EC59D5" w:rsidRPr="00EC59D5" w:rsidRDefault="00EC59D5" w:rsidP="00EC59D5">
      <w:pPr>
        <w:pStyle w:val="Sinespaciado"/>
        <w:jc w:val="center"/>
        <w:rPr>
          <w:rFonts w:ascii="Times New Roman" w:hAnsi="Times New Roman" w:cs="Times New Roman"/>
          <w:sz w:val="24"/>
          <w:szCs w:val="24"/>
        </w:rPr>
      </w:pPr>
    </w:p>
    <w:p w14:paraId="274A6E3A" w14:textId="77777777" w:rsidR="00EC59D5" w:rsidRPr="00427899" w:rsidRDefault="00EC59D5" w:rsidP="00EC59D5">
      <w:pPr>
        <w:pStyle w:val="Sinespaciado"/>
        <w:jc w:val="center"/>
        <w:rPr>
          <w:rFonts w:ascii="Times New Roman" w:hAnsi="Times New Roman" w:cs="Times New Roman"/>
          <w:sz w:val="24"/>
          <w:szCs w:val="24"/>
          <w:lang w:val="es-MX"/>
        </w:rPr>
      </w:pPr>
      <w:r w:rsidRPr="00427899">
        <w:rPr>
          <w:rFonts w:ascii="Times New Roman" w:hAnsi="Times New Roman" w:cs="Times New Roman"/>
          <w:sz w:val="24"/>
          <w:szCs w:val="24"/>
          <w:lang w:val="es-MX"/>
        </w:rPr>
        <w:t>Presentado por:</w:t>
      </w:r>
      <w:r w:rsidRPr="00427899">
        <w:rPr>
          <w:rFonts w:ascii="Times New Roman" w:hAnsi="Times New Roman" w:cs="Times New Roman"/>
          <w:sz w:val="24"/>
          <w:szCs w:val="24"/>
          <w:lang w:val="es-MX"/>
        </w:rPr>
        <w:br/>
      </w:r>
      <w:proofErr w:type="spellStart"/>
      <w:r w:rsidRPr="00427899">
        <w:rPr>
          <w:rFonts w:ascii="Times New Roman" w:hAnsi="Times New Roman" w:cs="Times New Roman"/>
          <w:sz w:val="24"/>
          <w:szCs w:val="24"/>
          <w:lang w:val="es-MX"/>
        </w:rPr>
        <w:t>Jose</w:t>
      </w:r>
      <w:proofErr w:type="spellEnd"/>
      <w:r w:rsidRPr="00427899">
        <w:rPr>
          <w:rFonts w:ascii="Times New Roman" w:hAnsi="Times New Roman" w:cs="Times New Roman"/>
          <w:sz w:val="24"/>
          <w:szCs w:val="24"/>
          <w:lang w:val="es-MX"/>
        </w:rPr>
        <w:t xml:space="preserve"> Daniel </w:t>
      </w:r>
      <w:proofErr w:type="spellStart"/>
      <w:r w:rsidRPr="00427899">
        <w:rPr>
          <w:rFonts w:ascii="Times New Roman" w:hAnsi="Times New Roman" w:cs="Times New Roman"/>
          <w:sz w:val="24"/>
          <w:szCs w:val="24"/>
          <w:lang w:val="es-MX"/>
        </w:rPr>
        <w:t>Toquica</w:t>
      </w:r>
      <w:proofErr w:type="spellEnd"/>
      <w:r w:rsidRPr="00427899">
        <w:rPr>
          <w:rFonts w:ascii="Times New Roman" w:hAnsi="Times New Roman" w:cs="Times New Roman"/>
          <w:sz w:val="24"/>
          <w:szCs w:val="24"/>
          <w:lang w:val="es-MX"/>
        </w:rPr>
        <w:t xml:space="preserve"> Agudelo</w:t>
      </w:r>
    </w:p>
    <w:p w14:paraId="6D737644" w14:textId="77777777" w:rsidR="00EC59D5" w:rsidRPr="00427899" w:rsidRDefault="00EC59D5" w:rsidP="00EC59D5">
      <w:pPr>
        <w:pStyle w:val="Sinespaciado"/>
        <w:jc w:val="center"/>
        <w:rPr>
          <w:rFonts w:ascii="Times New Roman" w:hAnsi="Times New Roman" w:cs="Times New Roman"/>
          <w:sz w:val="24"/>
          <w:szCs w:val="24"/>
          <w:lang w:val="es-MX"/>
        </w:rPr>
      </w:pPr>
      <w:r w:rsidRPr="00427899">
        <w:rPr>
          <w:rFonts w:ascii="Times New Roman" w:hAnsi="Times New Roman" w:cs="Times New Roman"/>
          <w:sz w:val="24"/>
          <w:szCs w:val="24"/>
          <w:lang w:val="es-MX"/>
        </w:rPr>
        <w:t xml:space="preserve">Yerson Arley </w:t>
      </w:r>
      <w:proofErr w:type="spellStart"/>
      <w:r w:rsidRPr="00427899">
        <w:rPr>
          <w:rFonts w:ascii="Times New Roman" w:hAnsi="Times New Roman" w:cs="Times New Roman"/>
          <w:sz w:val="24"/>
          <w:szCs w:val="24"/>
          <w:lang w:val="es-MX"/>
        </w:rPr>
        <w:t>Cenón</w:t>
      </w:r>
      <w:proofErr w:type="spellEnd"/>
      <w:r w:rsidRPr="00427899">
        <w:rPr>
          <w:rFonts w:ascii="Times New Roman" w:hAnsi="Times New Roman" w:cs="Times New Roman"/>
          <w:sz w:val="24"/>
          <w:szCs w:val="24"/>
          <w:lang w:val="es-MX"/>
        </w:rPr>
        <w:t xml:space="preserve"> Cabrera</w:t>
      </w:r>
      <w:r w:rsidRPr="00427899">
        <w:rPr>
          <w:rFonts w:ascii="Times New Roman" w:hAnsi="Times New Roman" w:cs="Times New Roman"/>
          <w:sz w:val="24"/>
          <w:szCs w:val="24"/>
          <w:lang w:val="es-MX"/>
        </w:rPr>
        <w:br/>
        <w:t>Angie Alexandra Ortiz Palacios</w:t>
      </w:r>
      <w:r w:rsidRPr="00427899">
        <w:rPr>
          <w:rFonts w:ascii="Times New Roman" w:hAnsi="Times New Roman" w:cs="Times New Roman"/>
          <w:sz w:val="24"/>
          <w:szCs w:val="24"/>
          <w:lang w:val="es-MX"/>
        </w:rPr>
        <w:br/>
      </w:r>
    </w:p>
    <w:p w14:paraId="018D0EAF" w14:textId="77777777" w:rsidR="00EC59D5" w:rsidRPr="00427899" w:rsidRDefault="00EC59D5" w:rsidP="00EC59D5">
      <w:pPr>
        <w:pStyle w:val="Sinespaciado"/>
        <w:jc w:val="center"/>
        <w:rPr>
          <w:rFonts w:ascii="Times New Roman" w:hAnsi="Times New Roman" w:cs="Times New Roman"/>
          <w:sz w:val="24"/>
          <w:szCs w:val="24"/>
          <w:lang w:val="es-MX"/>
        </w:rPr>
      </w:pPr>
    </w:p>
    <w:p w14:paraId="1B790C58" w14:textId="77777777" w:rsidR="00EC59D5" w:rsidRPr="00427899" w:rsidRDefault="00EC59D5" w:rsidP="00EC59D5">
      <w:pPr>
        <w:pStyle w:val="Sinespaciado"/>
        <w:jc w:val="center"/>
        <w:rPr>
          <w:rFonts w:ascii="Times New Roman" w:hAnsi="Times New Roman" w:cs="Times New Roman"/>
          <w:sz w:val="24"/>
          <w:szCs w:val="24"/>
          <w:lang w:val="es-MX"/>
        </w:rPr>
      </w:pPr>
    </w:p>
    <w:p w14:paraId="0DDB4B5D" w14:textId="77777777" w:rsidR="00EC59D5" w:rsidRPr="00427899" w:rsidRDefault="00EC59D5" w:rsidP="00EC59D5">
      <w:pPr>
        <w:pStyle w:val="Sinespaciado"/>
        <w:jc w:val="center"/>
        <w:rPr>
          <w:rFonts w:ascii="Times New Roman" w:hAnsi="Times New Roman" w:cs="Times New Roman"/>
          <w:sz w:val="24"/>
          <w:szCs w:val="24"/>
          <w:lang w:val="es-MX"/>
        </w:rPr>
      </w:pPr>
    </w:p>
    <w:p w14:paraId="30E6E107" w14:textId="77777777" w:rsidR="00EC59D5" w:rsidRPr="00427899" w:rsidRDefault="00EC59D5" w:rsidP="00EC59D5">
      <w:pPr>
        <w:pStyle w:val="Sinespaciado"/>
        <w:jc w:val="center"/>
        <w:rPr>
          <w:rFonts w:ascii="Times New Roman" w:hAnsi="Times New Roman" w:cs="Times New Roman"/>
          <w:sz w:val="24"/>
          <w:szCs w:val="24"/>
          <w:lang w:val="es-MX"/>
        </w:rPr>
      </w:pPr>
    </w:p>
    <w:p w14:paraId="24538826" w14:textId="77777777" w:rsidR="00EC59D5" w:rsidRPr="00427899" w:rsidRDefault="00EC59D5" w:rsidP="00EC59D5">
      <w:pPr>
        <w:pStyle w:val="Sinespaciado"/>
        <w:jc w:val="center"/>
        <w:rPr>
          <w:rFonts w:ascii="Times New Roman" w:hAnsi="Times New Roman" w:cs="Times New Roman"/>
          <w:sz w:val="24"/>
          <w:szCs w:val="24"/>
          <w:lang w:val="es-MX"/>
        </w:rPr>
      </w:pPr>
    </w:p>
    <w:p w14:paraId="339AD749" w14:textId="77777777" w:rsidR="00EC59D5" w:rsidRPr="00427899" w:rsidRDefault="00EC59D5" w:rsidP="00EC59D5">
      <w:pPr>
        <w:pStyle w:val="Sinespaciado"/>
        <w:jc w:val="center"/>
        <w:rPr>
          <w:rFonts w:ascii="Times New Roman" w:hAnsi="Times New Roman" w:cs="Times New Roman"/>
          <w:sz w:val="24"/>
          <w:szCs w:val="24"/>
          <w:lang w:val="es-MX"/>
        </w:rPr>
      </w:pPr>
    </w:p>
    <w:p w14:paraId="5641D390" w14:textId="77777777" w:rsidR="00EC59D5" w:rsidRPr="00427899" w:rsidRDefault="00EC59D5" w:rsidP="00EC59D5">
      <w:pPr>
        <w:pStyle w:val="Sinespaciado"/>
        <w:jc w:val="center"/>
        <w:rPr>
          <w:rFonts w:ascii="Times New Roman" w:hAnsi="Times New Roman" w:cs="Times New Roman"/>
          <w:sz w:val="24"/>
          <w:szCs w:val="24"/>
          <w:lang w:val="es-MX"/>
        </w:rPr>
      </w:pPr>
    </w:p>
    <w:p w14:paraId="365E1ACF" w14:textId="77777777" w:rsidR="00EC59D5" w:rsidRDefault="00EC59D5" w:rsidP="00EC59D5">
      <w:pPr>
        <w:pStyle w:val="Sinespaciado"/>
        <w:jc w:val="center"/>
        <w:rPr>
          <w:rFonts w:ascii="Times New Roman" w:hAnsi="Times New Roman" w:cs="Times New Roman"/>
          <w:sz w:val="24"/>
          <w:szCs w:val="24"/>
          <w:lang w:val="es-MX"/>
        </w:rPr>
      </w:pPr>
    </w:p>
    <w:p w14:paraId="5337511D" w14:textId="77777777" w:rsidR="00EC59D5" w:rsidRDefault="00EC59D5" w:rsidP="00EC59D5">
      <w:pPr>
        <w:pStyle w:val="Sinespaciado"/>
        <w:jc w:val="center"/>
        <w:rPr>
          <w:rFonts w:ascii="Times New Roman" w:hAnsi="Times New Roman" w:cs="Times New Roman"/>
          <w:sz w:val="24"/>
          <w:szCs w:val="24"/>
          <w:lang w:val="es-MX"/>
        </w:rPr>
      </w:pPr>
    </w:p>
    <w:p w14:paraId="0C2F9E2E" w14:textId="77777777" w:rsidR="00EC59D5" w:rsidRDefault="00EC59D5" w:rsidP="00EC59D5">
      <w:pPr>
        <w:pStyle w:val="Sinespaciado"/>
        <w:jc w:val="center"/>
        <w:rPr>
          <w:rFonts w:ascii="Times New Roman" w:hAnsi="Times New Roman" w:cs="Times New Roman"/>
          <w:sz w:val="24"/>
          <w:szCs w:val="24"/>
          <w:lang w:val="es-MX"/>
        </w:rPr>
      </w:pPr>
    </w:p>
    <w:p w14:paraId="19D3F99E" w14:textId="77777777" w:rsidR="00EC59D5" w:rsidRDefault="00EC59D5" w:rsidP="00EC59D5">
      <w:pPr>
        <w:pStyle w:val="Sinespaciado"/>
        <w:jc w:val="center"/>
        <w:rPr>
          <w:rFonts w:ascii="Times New Roman" w:hAnsi="Times New Roman" w:cs="Times New Roman"/>
          <w:sz w:val="24"/>
          <w:szCs w:val="24"/>
          <w:lang w:val="es-MX"/>
        </w:rPr>
      </w:pPr>
    </w:p>
    <w:p w14:paraId="741BF0FF" w14:textId="77777777" w:rsidR="00EC59D5" w:rsidRDefault="00EC59D5" w:rsidP="00EC59D5">
      <w:pPr>
        <w:pStyle w:val="Sinespaciado"/>
        <w:jc w:val="center"/>
        <w:rPr>
          <w:rFonts w:ascii="Times New Roman" w:hAnsi="Times New Roman" w:cs="Times New Roman"/>
          <w:sz w:val="24"/>
          <w:szCs w:val="24"/>
          <w:lang w:val="es-MX"/>
        </w:rPr>
      </w:pPr>
    </w:p>
    <w:p w14:paraId="6EF9553A" w14:textId="77777777" w:rsidR="00EC59D5" w:rsidRPr="00427899" w:rsidRDefault="00EC59D5" w:rsidP="00EC59D5">
      <w:pPr>
        <w:pStyle w:val="Sinespaciado"/>
        <w:jc w:val="center"/>
        <w:rPr>
          <w:rFonts w:ascii="Times New Roman" w:hAnsi="Times New Roman" w:cs="Times New Roman"/>
          <w:sz w:val="24"/>
          <w:szCs w:val="24"/>
          <w:lang w:val="es-MX"/>
        </w:rPr>
      </w:pPr>
    </w:p>
    <w:p w14:paraId="6E47962B" w14:textId="77777777" w:rsidR="00EC59D5" w:rsidRPr="00427899" w:rsidRDefault="00EC59D5" w:rsidP="00EC59D5">
      <w:pPr>
        <w:pStyle w:val="Sinespaciado"/>
        <w:jc w:val="center"/>
        <w:rPr>
          <w:rFonts w:ascii="Times New Roman" w:hAnsi="Times New Roman" w:cs="Times New Roman"/>
          <w:sz w:val="24"/>
          <w:szCs w:val="24"/>
          <w:lang w:val="es-MX"/>
        </w:rPr>
      </w:pPr>
    </w:p>
    <w:p w14:paraId="4B58D273" w14:textId="77777777" w:rsidR="00EC59D5" w:rsidRPr="00427899" w:rsidRDefault="00EC59D5" w:rsidP="00EC59D5">
      <w:pPr>
        <w:pStyle w:val="Sinespaciado"/>
        <w:jc w:val="center"/>
        <w:rPr>
          <w:rFonts w:ascii="Times New Roman" w:hAnsi="Times New Roman" w:cs="Times New Roman"/>
          <w:sz w:val="24"/>
          <w:szCs w:val="24"/>
          <w:lang w:val="es-MX"/>
        </w:rPr>
      </w:pPr>
    </w:p>
    <w:p w14:paraId="298E7619" w14:textId="77777777" w:rsidR="00EC59D5" w:rsidRPr="00427899" w:rsidRDefault="00EC59D5" w:rsidP="00EC59D5">
      <w:pPr>
        <w:pStyle w:val="Sinespaciado"/>
        <w:jc w:val="center"/>
        <w:rPr>
          <w:rFonts w:ascii="Times New Roman" w:hAnsi="Times New Roman" w:cs="Times New Roman"/>
          <w:sz w:val="24"/>
          <w:szCs w:val="24"/>
          <w:lang w:val="es-MX"/>
        </w:rPr>
      </w:pPr>
    </w:p>
    <w:p w14:paraId="59555B45" w14:textId="77777777" w:rsidR="00EC59D5" w:rsidRPr="00427899" w:rsidRDefault="00EC59D5" w:rsidP="00EC59D5">
      <w:pPr>
        <w:pStyle w:val="Sinespaciado"/>
        <w:jc w:val="center"/>
        <w:rPr>
          <w:rFonts w:ascii="Times New Roman" w:hAnsi="Times New Roman" w:cs="Times New Roman"/>
          <w:sz w:val="24"/>
          <w:szCs w:val="24"/>
          <w:lang w:val="es-MX"/>
        </w:rPr>
      </w:pPr>
    </w:p>
    <w:p w14:paraId="3A9B5D21" w14:textId="77777777" w:rsidR="00EC59D5" w:rsidRPr="00427899" w:rsidRDefault="00EC59D5" w:rsidP="00EC59D5">
      <w:pPr>
        <w:pStyle w:val="Sinespaciado"/>
        <w:jc w:val="center"/>
        <w:rPr>
          <w:rFonts w:ascii="Times New Roman" w:hAnsi="Times New Roman" w:cs="Times New Roman"/>
          <w:sz w:val="24"/>
          <w:szCs w:val="24"/>
          <w:lang w:val="es-MX"/>
        </w:rPr>
      </w:pPr>
    </w:p>
    <w:p w14:paraId="75508683" w14:textId="77777777" w:rsidR="00EC59D5" w:rsidRPr="00427899" w:rsidRDefault="00EC59D5" w:rsidP="00EC59D5">
      <w:pPr>
        <w:pStyle w:val="Sinespaciado"/>
        <w:jc w:val="center"/>
        <w:rPr>
          <w:rFonts w:ascii="Times New Roman" w:hAnsi="Times New Roman" w:cs="Times New Roman"/>
          <w:sz w:val="24"/>
          <w:szCs w:val="24"/>
          <w:lang w:val="es-MX"/>
        </w:rPr>
      </w:pPr>
    </w:p>
    <w:p w14:paraId="2D455364" w14:textId="77777777" w:rsidR="00EC59D5" w:rsidRPr="00427899" w:rsidRDefault="00EC59D5" w:rsidP="00EC59D5">
      <w:pPr>
        <w:pStyle w:val="Sinespaciado"/>
        <w:jc w:val="center"/>
        <w:rPr>
          <w:rFonts w:ascii="Times New Roman" w:hAnsi="Times New Roman" w:cs="Times New Roman"/>
          <w:sz w:val="24"/>
          <w:szCs w:val="24"/>
          <w:lang w:val="es-MX"/>
        </w:rPr>
      </w:pPr>
    </w:p>
    <w:p w14:paraId="579CEA49" w14:textId="77777777" w:rsidR="00EC59D5" w:rsidRPr="00427899" w:rsidRDefault="00EC59D5" w:rsidP="00EC59D5">
      <w:pPr>
        <w:pStyle w:val="Sinespaciado"/>
        <w:jc w:val="center"/>
        <w:rPr>
          <w:rFonts w:ascii="Times New Roman" w:hAnsi="Times New Roman" w:cs="Times New Roman"/>
          <w:sz w:val="24"/>
          <w:szCs w:val="24"/>
          <w:lang w:val="es-MX"/>
        </w:rPr>
      </w:pPr>
    </w:p>
    <w:p w14:paraId="39D4CCE2" w14:textId="77777777" w:rsidR="00EC59D5" w:rsidRPr="00427899" w:rsidRDefault="00EC59D5" w:rsidP="00EC59D5">
      <w:pPr>
        <w:pStyle w:val="Sinespaciado"/>
        <w:jc w:val="center"/>
        <w:rPr>
          <w:rFonts w:ascii="Times New Roman" w:hAnsi="Times New Roman" w:cs="Times New Roman"/>
          <w:sz w:val="24"/>
          <w:szCs w:val="24"/>
          <w:lang w:val="es-MX"/>
        </w:rPr>
      </w:pPr>
    </w:p>
    <w:p w14:paraId="33C4D631" w14:textId="77777777" w:rsidR="00EC59D5" w:rsidRPr="00427899" w:rsidRDefault="00EC59D5" w:rsidP="00EC59D5">
      <w:pPr>
        <w:pStyle w:val="Sinespaciado"/>
        <w:jc w:val="center"/>
        <w:rPr>
          <w:rFonts w:ascii="Times New Roman" w:hAnsi="Times New Roman" w:cs="Times New Roman"/>
          <w:sz w:val="24"/>
          <w:szCs w:val="24"/>
          <w:lang w:val="es-MX"/>
        </w:rPr>
      </w:pPr>
      <w:r w:rsidRPr="00427899">
        <w:rPr>
          <w:rFonts w:ascii="Times New Roman" w:hAnsi="Times New Roman" w:cs="Times New Roman"/>
          <w:sz w:val="24"/>
          <w:szCs w:val="24"/>
          <w:lang w:val="es-MX"/>
        </w:rPr>
        <w:t>Universidad de la Amazonia</w:t>
      </w:r>
    </w:p>
    <w:p w14:paraId="2159D258" w14:textId="77777777" w:rsidR="00EC59D5" w:rsidRPr="00427899" w:rsidRDefault="00EC59D5" w:rsidP="00EC59D5">
      <w:pPr>
        <w:pStyle w:val="Sinespaciado"/>
        <w:jc w:val="center"/>
        <w:rPr>
          <w:rFonts w:ascii="Times New Roman" w:hAnsi="Times New Roman" w:cs="Times New Roman"/>
          <w:sz w:val="24"/>
          <w:szCs w:val="24"/>
          <w:lang w:val="es-MX"/>
        </w:rPr>
      </w:pPr>
      <w:r w:rsidRPr="00427899">
        <w:rPr>
          <w:rFonts w:ascii="Times New Roman" w:hAnsi="Times New Roman" w:cs="Times New Roman"/>
          <w:sz w:val="24"/>
          <w:szCs w:val="24"/>
          <w:lang w:val="es-MX"/>
        </w:rPr>
        <w:t>Facultad de ingeniería</w:t>
      </w:r>
    </w:p>
    <w:p w14:paraId="0DE74AD2" w14:textId="77777777" w:rsidR="00EC59D5" w:rsidRPr="00427899" w:rsidRDefault="00EC59D5" w:rsidP="00EC59D5">
      <w:pPr>
        <w:pStyle w:val="Sinespaciado"/>
        <w:jc w:val="center"/>
        <w:rPr>
          <w:rFonts w:ascii="Times New Roman" w:hAnsi="Times New Roman" w:cs="Times New Roman"/>
          <w:sz w:val="24"/>
          <w:szCs w:val="24"/>
          <w:lang w:val="es-MX"/>
        </w:rPr>
      </w:pPr>
      <w:r w:rsidRPr="00427899">
        <w:rPr>
          <w:rFonts w:ascii="Times New Roman" w:hAnsi="Times New Roman" w:cs="Times New Roman"/>
          <w:sz w:val="24"/>
          <w:szCs w:val="24"/>
          <w:lang w:val="es-MX"/>
        </w:rPr>
        <w:t>Ingeniería de sistemas</w:t>
      </w:r>
    </w:p>
    <w:p w14:paraId="7D2E0D63" w14:textId="77777777" w:rsidR="00EC59D5" w:rsidRPr="00427899" w:rsidRDefault="00EC59D5" w:rsidP="00EC59D5">
      <w:pPr>
        <w:pStyle w:val="Sinespaciado"/>
        <w:jc w:val="center"/>
        <w:rPr>
          <w:rFonts w:ascii="Times New Roman" w:hAnsi="Times New Roman" w:cs="Times New Roman"/>
          <w:sz w:val="24"/>
          <w:szCs w:val="24"/>
          <w:lang w:val="es-MX"/>
        </w:rPr>
      </w:pPr>
      <w:r w:rsidRPr="00427899">
        <w:rPr>
          <w:rFonts w:ascii="Times New Roman" w:hAnsi="Times New Roman" w:cs="Times New Roman"/>
          <w:sz w:val="24"/>
          <w:szCs w:val="24"/>
          <w:lang w:val="es-MX"/>
        </w:rPr>
        <w:t>Florencia – Caquetá</w:t>
      </w:r>
    </w:p>
    <w:p w14:paraId="6AC48A85" w14:textId="77777777" w:rsidR="00EC59D5" w:rsidRPr="00427899" w:rsidRDefault="00EC59D5" w:rsidP="00EC59D5">
      <w:pPr>
        <w:pStyle w:val="Sinespaciado"/>
        <w:jc w:val="center"/>
        <w:rPr>
          <w:rFonts w:ascii="Times New Roman" w:hAnsi="Times New Roman" w:cs="Times New Roman"/>
          <w:sz w:val="24"/>
          <w:szCs w:val="24"/>
          <w:lang w:val="es-MX"/>
        </w:rPr>
      </w:pPr>
      <w:r w:rsidRPr="00427899">
        <w:rPr>
          <w:rFonts w:ascii="Times New Roman" w:hAnsi="Times New Roman" w:cs="Times New Roman"/>
          <w:sz w:val="24"/>
          <w:szCs w:val="24"/>
          <w:lang w:val="es-MX"/>
        </w:rPr>
        <w:t>2023</w:t>
      </w:r>
    </w:p>
    <w:p w14:paraId="02630D49" w14:textId="2AA26DDE" w:rsidR="00EC59D5" w:rsidRPr="00EC59D5" w:rsidRDefault="00EC59D5" w:rsidP="00EC59D5">
      <w:pPr>
        <w:pStyle w:val="Sinespaciado"/>
        <w:jc w:val="center"/>
        <w:rPr>
          <w:rFonts w:ascii="Times New Roman" w:hAnsi="Times New Roman" w:cs="Times New Roman"/>
          <w:sz w:val="24"/>
          <w:szCs w:val="24"/>
        </w:rPr>
      </w:pPr>
      <w:r w:rsidRPr="00EC59D5">
        <w:rPr>
          <w:rFonts w:ascii="Times New Roman" w:hAnsi="Times New Roman" w:cs="Times New Roman"/>
          <w:sz w:val="24"/>
          <w:szCs w:val="24"/>
        </w:rPr>
        <w:lastRenderedPageBreak/>
        <w:t>Informe Procesamien</w:t>
      </w:r>
      <w:r>
        <w:rPr>
          <w:rFonts w:ascii="Times New Roman" w:hAnsi="Times New Roman" w:cs="Times New Roman"/>
          <w:sz w:val="24"/>
          <w:szCs w:val="24"/>
        </w:rPr>
        <w:t>to de lenguaje natural</w:t>
      </w:r>
      <w:r w:rsidRPr="00EC59D5">
        <w:rPr>
          <w:rFonts w:ascii="Times New Roman" w:hAnsi="Times New Roman" w:cs="Times New Roman"/>
          <w:sz w:val="24"/>
          <w:szCs w:val="24"/>
        </w:rPr>
        <w:br/>
      </w:r>
      <w:r>
        <w:rPr>
          <w:rFonts w:ascii="Times New Roman" w:hAnsi="Times New Roman" w:cs="Times New Roman"/>
          <w:sz w:val="24"/>
          <w:szCs w:val="24"/>
        </w:rPr>
        <w:t>Traductor de v</w:t>
      </w:r>
      <w:r w:rsidR="001D744F">
        <w:rPr>
          <w:rFonts w:ascii="Times New Roman" w:hAnsi="Times New Roman" w:cs="Times New Roman"/>
          <w:sz w:val="24"/>
          <w:szCs w:val="24"/>
        </w:rPr>
        <w:t>oz</w:t>
      </w:r>
      <w:r>
        <w:rPr>
          <w:rFonts w:ascii="Times New Roman" w:hAnsi="Times New Roman" w:cs="Times New Roman"/>
          <w:sz w:val="24"/>
          <w:szCs w:val="24"/>
        </w:rPr>
        <w:t xml:space="preserve"> a text</w:t>
      </w:r>
      <w:r w:rsidR="00320996">
        <w:rPr>
          <w:rFonts w:ascii="Times New Roman" w:hAnsi="Times New Roman" w:cs="Times New Roman"/>
          <w:sz w:val="24"/>
          <w:szCs w:val="24"/>
        </w:rPr>
        <w:t>o</w:t>
      </w:r>
    </w:p>
    <w:p w14:paraId="3AE5EF5C" w14:textId="77777777" w:rsidR="00EC59D5" w:rsidRPr="00EC59D5" w:rsidRDefault="00EC59D5" w:rsidP="00EC59D5">
      <w:pPr>
        <w:pStyle w:val="Sinespaciado"/>
        <w:jc w:val="center"/>
        <w:rPr>
          <w:rFonts w:ascii="Times New Roman" w:hAnsi="Times New Roman" w:cs="Times New Roman"/>
          <w:sz w:val="24"/>
          <w:szCs w:val="24"/>
        </w:rPr>
      </w:pPr>
    </w:p>
    <w:p w14:paraId="221C7CA2" w14:textId="77777777" w:rsidR="00EC59D5" w:rsidRPr="00EC59D5" w:rsidRDefault="00EC59D5" w:rsidP="00EC59D5">
      <w:pPr>
        <w:pStyle w:val="Sinespaciado"/>
        <w:jc w:val="center"/>
        <w:rPr>
          <w:rFonts w:ascii="Times New Roman" w:hAnsi="Times New Roman" w:cs="Times New Roman"/>
          <w:sz w:val="24"/>
          <w:szCs w:val="24"/>
        </w:rPr>
      </w:pPr>
    </w:p>
    <w:p w14:paraId="39E60F05" w14:textId="77777777" w:rsidR="00EC59D5" w:rsidRPr="00EC59D5" w:rsidRDefault="00EC59D5" w:rsidP="00EC59D5">
      <w:pPr>
        <w:pStyle w:val="Sinespaciado"/>
        <w:jc w:val="center"/>
        <w:rPr>
          <w:rFonts w:ascii="Times New Roman" w:hAnsi="Times New Roman" w:cs="Times New Roman"/>
          <w:sz w:val="24"/>
          <w:szCs w:val="24"/>
        </w:rPr>
      </w:pPr>
    </w:p>
    <w:p w14:paraId="49DB072F" w14:textId="77777777" w:rsidR="00EC59D5" w:rsidRPr="00EC59D5" w:rsidRDefault="00EC59D5" w:rsidP="00EC59D5">
      <w:pPr>
        <w:pStyle w:val="Sinespaciado"/>
        <w:jc w:val="center"/>
        <w:rPr>
          <w:rFonts w:ascii="Times New Roman" w:hAnsi="Times New Roman" w:cs="Times New Roman"/>
          <w:sz w:val="24"/>
          <w:szCs w:val="24"/>
        </w:rPr>
      </w:pPr>
    </w:p>
    <w:p w14:paraId="72AF8424" w14:textId="77777777" w:rsidR="00EC59D5" w:rsidRPr="00EC59D5" w:rsidRDefault="00EC59D5" w:rsidP="00EC59D5">
      <w:pPr>
        <w:pStyle w:val="Sinespaciado"/>
        <w:jc w:val="center"/>
        <w:rPr>
          <w:rFonts w:ascii="Times New Roman" w:hAnsi="Times New Roman" w:cs="Times New Roman"/>
          <w:sz w:val="24"/>
          <w:szCs w:val="24"/>
        </w:rPr>
      </w:pPr>
    </w:p>
    <w:p w14:paraId="526D52C3" w14:textId="77777777" w:rsidR="00EC59D5" w:rsidRPr="00EC59D5" w:rsidRDefault="00EC59D5" w:rsidP="00EC59D5">
      <w:pPr>
        <w:pStyle w:val="Sinespaciado"/>
        <w:jc w:val="center"/>
        <w:rPr>
          <w:rFonts w:ascii="Times New Roman" w:hAnsi="Times New Roman" w:cs="Times New Roman"/>
          <w:sz w:val="24"/>
          <w:szCs w:val="24"/>
        </w:rPr>
      </w:pPr>
    </w:p>
    <w:p w14:paraId="470CDC14" w14:textId="77777777" w:rsidR="00EC59D5" w:rsidRPr="00EC59D5" w:rsidRDefault="00EC59D5" w:rsidP="00EC59D5">
      <w:pPr>
        <w:pStyle w:val="Sinespaciado"/>
        <w:jc w:val="center"/>
        <w:rPr>
          <w:rFonts w:ascii="Times New Roman" w:hAnsi="Times New Roman" w:cs="Times New Roman"/>
          <w:sz w:val="24"/>
          <w:szCs w:val="24"/>
        </w:rPr>
      </w:pPr>
    </w:p>
    <w:p w14:paraId="5363D1EB" w14:textId="77777777" w:rsidR="00EC59D5" w:rsidRPr="00EC59D5" w:rsidRDefault="00EC59D5" w:rsidP="00EC59D5">
      <w:pPr>
        <w:pStyle w:val="Sinespaciado"/>
        <w:jc w:val="center"/>
        <w:rPr>
          <w:rFonts w:ascii="Times New Roman" w:hAnsi="Times New Roman" w:cs="Times New Roman"/>
          <w:sz w:val="24"/>
          <w:szCs w:val="24"/>
        </w:rPr>
      </w:pPr>
    </w:p>
    <w:p w14:paraId="3778F85E" w14:textId="77777777" w:rsidR="00EC59D5" w:rsidRPr="00427899" w:rsidRDefault="00EC59D5" w:rsidP="00EC59D5">
      <w:pPr>
        <w:pStyle w:val="Sinespaciado"/>
        <w:jc w:val="center"/>
        <w:rPr>
          <w:rFonts w:ascii="Times New Roman" w:hAnsi="Times New Roman" w:cs="Times New Roman"/>
          <w:sz w:val="24"/>
          <w:szCs w:val="24"/>
          <w:lang w:val="es-MX"/>
        </w:rPr>
      </w:pPr>
      <w:r w:rsidRPr="00427899">
        <w:rPr>
          <w:rFonts w:ascii="Times New Roman" w:hAnsi="Times New Roman" w:cs="Times New Roman"/>
          <w:sz w:val="24"/>
          <w:szCs w:val="24"/>
          <w:lang w:val="es-MX"/>
        </w:rPr>
        <w:t>Inteligencia computacional</w:t>
      </w:r>
    </w:p>
    <w:p w14:paraId="36DCF961" w14:textId="77777777" w:rsidR="00EC59D5" w:rsidRPr="00427899" w:rsidRDefault="00EC59D5" w:rsidP="00EC59D5">
      <w:pPr>
        <w:pStyle w:val="Sinespaciado"/>
        <w:jc w:val="center"/>
        <w:rPr>
          <w:rFonts w:ascii="Times New Roman" w:hAnsi="Times New Roman" w:cs="Times New Roman"/>
          <w:sz w:val="24"/>
          <w:szCs w:val="24"/>
          <w:lang w:val="es-MX"/>
        </w:rPr>
      </w:pPr>
    </w:p>
    <w:p w14:paraId="5657BFCD" w14:textId="77777777" w:rsidR="00EC59D5" w:rsidRPr="00427899" w:rsidRDefault="00EC59D5" w:rsidP="00EC59D5">
      <w:pPr>
        <w:pStyle w:val="Sinespaciado"/>
        <w:jc w:val="center"/>
        <w:rPr>
          <w:rFonts w:ascii="Times New Roman" w:hAnsi="Times New Roman" w:cs="Times New Roman"/>
          <w:sz w:val="24"/>
          <w:szCs w:val="24"/>
          <w:lang w:val="es-MX"/>
        </w:rPr>
      </w:pPr>
    </w:p>
    <w:p w14:paraId="7F65F2D6" w14:textId="77777777" w:rsidR="00EC59D5" w:rsidRPr="00427899" w:rsidRDefault="00EC59D5" w:rsidP="00EC59D5">
      <w:pPr>
        <w:pStyle w:val="Sinespaciado"/>
        <w:jc w:val="center"/>
        <w:rPr>
          <w:rFonts w:ascii="Times New Roman" w:hAnsi="Times New Roman" w:cs="Times New Roman"/>
          <w:sz w:val="24"/>
          <w:szCs w:val="24"/>
          <w:lang w:val="es-MX"/>
        </w:rPr>
      </w:pPr>
    </w:p>
    <w:p w14:paraId="0521F402" w14:textId="77777777" w:rsidR="00EC59D5" w:rsidRPr="00427899" w:rsidRDefault="00EC59D5" w:rsidP="00EC59D5">
      <w:pPr>
        <w:pStyle w:val="Sinespaciado"/>
        <w:jc w:val="center"/>
        <w:rPr>
          <w:rFonts w:ascii="Times New Roman" w:hAnsi="Times New Roman" w:cs="Times New Roman"/>
          <w:sz w:val="24"/>
          <w:szCs w:val="24"/>
          <w:lang w:val="es-MX"/>
        </w:rPr>
      </w:pPr>
    </w:p>
    <w:p w14:paraId="029A9260" w14:textId="77777777" w:rsidR="00EC59D5" w:rsidRPr="00427899" w:rsidRDefault="00EC59D5" w:rsidP="00EC59D5">
      <w:pPr>
        <w:pStyle w:val="Sinespaciado"/>
        <w:jc w:val="center"/>
        <w:rPr>
          <w:rFonts w:ascii="Times New Roman" w:hAnsi="Times New Roman" w:cs="Times New Roman"/>
          <w:sz w:val="24"/>
          <w:szCs w:val="24"/>
          <w:lang w:val="es-MX"/>
        </w:rPr>
      </w:pPr>
    </w:p>
    <w:p w14:paraId="7EEE0F57" w14:textId="77777777" w:rsidR="00EC59D5" w:rsidRPr="00427899" w:rsidRDefault="00EC59D5" w:rsidP="00EC59D5">
      <w:pPr>
        <w:pStyle w:val="Sinespaciado"/>
        <w:jc w:val="center"/>
        <w:rPr>
          <w:rFonts w:ascii="Times New Roman" w:hAnsi="Times New Roman" w:cs="Times New Roman"/>
          <w:sz w:val="24"/>
          <w:szCs w:val="24"/>
          <w:lang w:val="es-MX"/>
        </w:rPr>
      </w:pPr>
    </w:p>
    <w:p w14:paraId="0DCF6BBB" w14:textId="77777777" w:rsidR="00EC59D5" w:rsidRPr="00427899" w:rsidRDefault="00EC59D5" w:rsidP="00EC59D5">
      <w:pPr>
        <w:pStyle w:val="Sinespaciado"/>
        <w:jc w:val="center"/>
        <w:rPr>
          <w:rFonts w:ascii="Times New Roman" w:hAnsi="Times New Roman" w:cs="Times New Roman"/>
          <w:sz w:val="24"/>
          <w:szCs w:val="24"/>
          <w:lang w:val="es-MX"/>
        </w:rPr>
      </w:pPr>
    </w:p>
    <w:p w14:paraId="6964975C" w14:textId="77777777" w:rsidR="00EC59D5" w:rsidRPr="00427899" w:rsidRDefault="00EC59D5" w:rsidP="00EC59D5">
      <w:pPr>
        <w:pStyle w:val="Sinespaciado"/>
        <w:jc w:val="center"/>
        <w:rPr>
          <w:rFonts w:ascii="Times New Roman" w:hAnsi="Times New Roman" w:cs="Times New Roman"/>
          <w:sz w:val="24"/>
          <w:szCs w:val="24"/>
          <w:lang w:val="es-MX"/>
        </w:rPr>
      </w:pPr>
    </w:p>
    <w:p w14:paraId="530F87A0" w14:textId="77777777" w:rsidR="00EC59D5" w:rsidRPr="00427899" w:rsidRDefault="00EC59D5" w:rsidP="00EC59D5">
      <w:pPr>
        <w:pStyle w:val="Sinespaciado"/>
        <w:jc w:val="center"/>
        <w:rPr>
          <w:rFonts w:ascii="Times New Roman" w:hAnsi="Times New Roman" w:cs="Times New Roman"/>
          <w:sz w:val="24"/>
          <w:szCs w:val="24"/>
          <w:lang w:val="es-MX"/>
        </w:rPr>
      </w:pPr>
    </w:p>
    <w:p w14:paraId="15D2F1D9" w14:textId="77777777" w:rsidR="00EC59D5" w:rsidRPr="00427899" w:rsidRDefault="00EC59D5" w:rsidP="00EC59D5">
      <w:pPr>
        <w:pStyle w:val="Sinespaciado"/>
        <w:jc w:val="center"/>
        <w:rPr>
          <w:rFonts w:ascii="Times New Roman" w:hAnsi="Times New Roman" w:cs="Times New Roman"/>
          <w:sz w:val="24"/>
          <w:szCs w:val="24"/>
          <w:lang w:val="es-MX"/>
        </w:rPr>
      </w:pPr>
      <w:r w:rsidRPr="00427899">
        <w:rPr>
          <w:rFonts w:ascii="Times New Roman" w:hAnsi="Times New Roman" w:cs="Times New Roman"/>
          <w:sz w:val="24"/>
          <w:szCs w:val="24"/>
          <w:lang w:val="es-MX"/>
        </w:rPr>
        <w:t>Presentado por:</w:t>
      </w:r>
      <w:r w:rsidRPr="00427899">
        <w:rPr>
          <w:rFonts w:ascii="Times New Roman" w:hAnsi="Times New Roman" w:cs="Times New Roman"/>
          <w:sz w:val="24"/>
          <w:szCs w:val="24"/>
          <w:lang w:val="es-MX"/>
        </w:rPr>
        <w:br/>
      </w:r>
      <w:proofErr w:type="spellStart"/>
      <w:r w:rsidRPr="00427899">
        <w:rPr>
          <w:rFonts w:ascii="Times New Roman" w:hAnsi="Times New Roman" w:cs="Times New Roman"/>
          <w:sz w:val="24"/>
          <w:szCs w:val="24"/>
          <w:lang w:val="es-MX"/>
        </w:rPr>
        <w:t>Jose</w:t>
      </w:r>
      <w:proofErr w:type="spellEnd"/>
      <w:r w:rsidRPr="00427899">
        <w:rPr>
          <w:rFonts w:ascii="Times New Roman" w:hAnsi="Times New Roman" w:cs="Times New Roman"/>
          <w:sz w:val="24"/>
          <w:szCs w:val="24"/>
          <w:lang w:val="es-MX"/>
        </w:rPr>
        <w:t xml:space="preserve"> Daniel </w:t>
      </w:r>
      <w:proofErr w:type="spellStart"/>
      <w:r w:rsidRPr="00427899">
        <w:rPr>
          <w:rFonts w:ascii="Times New Roman" w:hAnsi="Times New Roman" w:cs="Times New Roman"/>
          <w:sz w:val="24"/>
          <w:szCs w:val="24"/>
          <w:lang w:val="es-MX"/>
        </w:rPr>
        <w:t>Toquica</w:t>
      </w:r>
      <w:proofErr w:type="spellEnd"/>
      <w:r w:rsidRPr="00427899">
        <w:rPr>
          <w:rFonts w:ascii="Times New Roman" w:hAnsi="Times New Roman" w:cs="Times New Roman"/>
          <w:sz w:val="24"/>
          <w:szCs w:val="24"/>
          <w:lang w:val="es-MX"/>
        </w:rPr>
        <w:t xml:space="preserve"> Agudelo</w:t>
      </w:r>
    </w:p>
    <w:p w14:paraId="5894DAD0" w14:textId="77777777" w:rsidR="00EC59D5" w:rsidRPr="00427899" w:rsidRDefault="00EC59D5" w:rsidP="00EC59D5">
      <w:pPr>
        <w:pStyle w:val="Sinespaciado"/>
        <w:jc w:val="center"/>
        <w:rPr>
          <w:rFonts w:ascii="Times New Roman" w:hAnsi="Times New Roman" w:cs="Times New Roman"/>
          <w:sz w:val="24"/>
          <w:szCs w:val="24"/>
          <w:lang w:val="es-MX"/>
        </w:rPr>
      </w:pPr>
      <w:r w:rsidRPr="00427899">
        <w:rPr>
          <w:rFonts w:ascii="Times New Roman" w:hAnsi="Times New Roman" w:cs="Times New Roman"/>
          <w:sz w:val="24"/>
          <w:szCs w:val="24"/>
          <w:lang w:val="es-MX"/>
        </w:rPr>
        <w:t xml:space="preserve">Yerson Arley </w:t>
      </w:r>
      <w:proofErr w:type="spellStart"/>
      <w:r w:rsidRPr="00427899">
        <w:rPr>
          <w:rFonts w:ascii="Times New Roman" w:hAnsi="Times New Roman" w:cs="Times New Roman"/>
          <w:sz w:val="24"/>
          <w:szCs w:val="24"/>
          <w:lang w:val="es-MX"/>
        </w:rPr>
        <w:t>Cenón</w:t>
      </w:r>
      <w:proofErr w:type="spellEnd"/>
      <w:r w:rsidRPr="00427899">
        <w:rPr>
          <w:rFonts w:ascii="Times New Roman" w:hAnsi="Times New Roman" w:cs="Times New Roman"/>
          <w:sz w:val="24"/>
          <w:szCs w:val="24"/>
          <w:lang w:val="es-MX"/>
        </w:rPr>
        <w:t xml:space="preserve"> Cabrera</w:t>
      </w:r>
      <w:r w:rsidRPr="00427899">
        <w:rPr>
          <w:rFonts w:ascii="Times New Roman" w:hAnsi="Times New Roman" w:cs="Times New Roman"/>
          <w:sz w:val="24"/>
          <w:szCs w:val="24"/>
          <w:lang w:val="es-MX"/>
        </w:rPr>
        <w:br/>
        <w:t>Angie Alexandra Ortiz Palacios</w:t>
      </w:r>
      <w:r w:rsidRPr="00427899">
        <w:rPr>
          <w:rFonts w:ascii="Times New Roman" w:hAnsi="Times New Roman" w:cs="Times New Roman"/>
          <w:sz w:val="24"/>
          <w:szCs w:val="24"/>
          <w:lang w:val="es-MX"/>
        </w:rPr>
        <w:br/>
      </w:r>
    </w:p>
    <w:p w14:paraId="619B3441" w14:textId="77777777" w:rsidR="00EC59D5" w:rsidRPr="00427899" w:rsidRDefault="00EC59D5" w:rsidP="00EC59D5">
      <w:pPr>
        <w:pStyle w:val="Sinespaciado"/>
        <w:jc w:val="center"/>
        <w:rPr>
          <w:rFonts w:ascii="Times New Roman" w:hAnsi="Times New Roman" w:cs="Times New Roman"/>
          <w:sz w:val="24"/>
          <w:szCs w:val="24"/>
          <w:lang w:val="es-MX"/>
        </w:rPr>
      </w:pPr>
    </w:p>
    <w:p w14:paraId="1A308186" w14:textId="77777777" w:rsidR="00EC59D5" w:rsidRPr="00427899" w:rsidRDefault="00EC59D5" w:rsidP="00EC59D5">
      <w:pPr>
        <w:pStyle w:val="Sinespaciado"/>
        <w:jc w:val="center"/>
        <w:rPr>
          <w:rFonts w:ascii="Times New Roman" w:hAnsi="Times New Roman" w:cs="Times New Roman"/>
          <w:sz w:val="24"/>
          <w:szCs w:val="24"/>
          <w:lang w:val="es-MX"/>
        </w:rPr>
      </w:pPr>
    </w:p>
    <w:p w14:paraId="51E5B856" w14:textId="77777777" w:rsidR="00EC59D5" w:rsidRPr="00427899" w:rsidRDefault="00EC59D5" w:rsidP="00EC59D5">
      <w:pPr>
        <w:pStyle w:val="Sinespaciado"/>
        <w:jc w:val="center"/>
        <w:rPr>
          <w:rFonts w:ascii="Times New Roman" w:hAnsi="Times New Roman" w:cs="Times New Roman"/>
          <w:sz w:val="24"/>
          <w:szCs w:val="24"/>
          <w:lang w:val="es-MX"/>
        </w:rPr>
      </w:pPr>
    </w:p>
    <w:p w14:paraId="74DDA018" w14:textId="77777777" w:rsidR="00EC59D5" w:rsidRPr="00427899" w:rsidRDefault="00EC59D5" w:rsidP="00EC59D5">
      <w:pPr>
        <w:pStyle w:val="Sinespaciado"/>
        <w:jc w:val="center"/>
        <w:rPr>
          <w:rFonts w:ascii="Times New Roman" w:hAnsi="Times New Roman" w:cs="Times New Roman"/>
          <w:sz w:val="24"/>
          <w:szCs w:val="24"/>
          <w:lang w:val="es-MX"/>
        </w:rPr>
      </w:pPr>
    </w:p>
    <w:p w14:paraId="7553A549" w14:textId="77777777" w:rsidR="00EC59D5" w:rsidRPr="00427899" w:rsidRDefault="00EC59D5" w:rsidP="00EC59D5">
      <w:pPr>
        <w:pStyle w:val="Sinespaciado"/>
        <w:jc w:val="center"/>
        <w:rPr>
          <w:rFonts w:ascii="Times New Roman" w:hAnsi="Times New Roman" w:cs="Times New Roman"/>
          <w:sz w:val="24"/>
          <w:szCs w:val="24"/>
          <w:lang w:val="es-MX"/>
        </w:rPr>
      </w:pPr>
    </w:p>
    <w:p w14:paraId="24F8E95E" w14:textId="77777777" w:rsidR="00EC59D5" w:rsidRPr="00427899" w:rsidRDefault="00EC59D5" w:rsidP="00EC59D5">
      <w:pPr>
        <w:pStyle w:val="Sinespaciado"/>
        <w:jc w:val="center"/>
        <w:rPr>
          <w:rFonts w:ascii="Times New Roman" w:hAnsi="Times New Roman" w:cs="Times New Roman"/>
          <w:sz w:val="24"/>
          <w:szCs w:val="24"/>
          <w:lang w:val="es-MX"/>
        </w:rPr>
      </w:pPr>
    </w:p>
    <w:p w14:paraId="7C1D7AC2" w14:textId="77777777" w:rsidR="00EC59D5" w:rsidRPr="00427899" w:rsidRDefault="00EC59D5" w:rsidP="00EC59D5">
      <w:pPr>
        <w:pStyle w:val="Sinespaciado"/>
        <w:jc w:val="center"/>
        <w:rPr>
          <w:rFonts w:ascii="Times New Roman" w:hAnsi="Times New Roman" w:cs="Times New Roman"/>
          <w:sz w:val="24"/>
          <w:szCs w:val="24"/>
          <w:lang w:val="es-MX"/>
        </w:rPr>
      </w:pPr>
    </w:p>
    <w:p w14:paraId="11FB6CD9" w14:textId="77777777" w:rsidR="00EC59D5" w:rsidRPr="00427899" w:rsidRDefault="00EC59D5" w:rsidP="00EC59D5">
      <w:pPr>
        <w:pStyle w:val="Sinespaciado"/>
        <w:jc w:val="center"/>
        <w:rPr>
          <w:rFonts w:ascii="Times New Roman" w:hAnsi="Times New Roman" w:cs="Times New Roman"/>
          <w:sz w:val="24"/>
          <w:szCs w:val="24"/>
          <w:lang w:val="es-MX"/>
        </w:rPr>
      </w:pPr>
      <w:r w:rsidRPr="00427899">
        <w:rPr>
          <w:rFonts w:ascii="Times New Roman" w:hAnsi="Times New Roman" w:cs="Times New Roman"/>
          <w:sz w:val="24"/>
          <w:szCs w:val="24"/>
          <w:lang w:val="es-MX"/>
        </w:rPr>
        <w:br/>
        <w:t>Presentado a:</w:t>
      </w:r>
    </w:p>
    <w:p w14:paraId="758B8AC9" w14:textId="77777777" w:rsidR="00EC59D5" w:rsidRPr="00427899" w:rsidRDefault="00EC59D5" w:rsidP="00EC59D5">
      <w:pPr>
        <w:pStyle w:val="Sinespaciado"/>
        <w:jc w:val="center"/>
        <w:rPr>
          <w:rFonts w:ascii="Times New Roman" w:hAnsi="Times New Roman" w:cs="Times New Roman"/>
          <w:sz w:val="24"/>
          <w:szCs w:val="24"/>
          <w:lang w:val="es-MX"/>
        </w:rPr>
      </w:pPr>
      <w:r w:rsidRPr="00427899">
        <w:rPr>
          <w:rFonts w:ascii="Times New Roman" w:hAnsi="Times New Roman" w:cs="Times New Roman"/>
          <w:sz w:val="24"/>
          <w:szCs w:val="24"/>
          <w:lang w:val="es-MX"/>
        </w:rPr>
        <w:t>Jesús Emilio Pinto Lopera</w:t>
      </w:r>
    </w:p>
    <w:p w14:paraId="05582594" w14:textId="77777777" w:rsidR="00EC59D5" w:rsidRPr="00427899" w:rsidRDefault="00EC59D5" w:rsidP="00EC59D5">
      <w:pPr>
        <w:pStyle w:val="Sinespaciado"/>
        <w:jc w:val="center"/>
        <w:rPr>
          <w:rFonts w:ascii="Times New Roman" w:hAnsi="Times New Roman" w:cs="Times New Roman"/>
          <w:sz w:val="24"/>
          <w:szCs w:val="24"/>
          <w:lang w:val="es-MX"/>
        </w:rPr>
      </w:pPr>
    </w:p>
    <w:p w14:paraId="21A64941" w14:textId="77777777" w:rsidR="00EC59D5" w:rsidRPr="00427899" w:rsidRDefault="00EC59D5" w:rsidP="00EC59D5">
      <w:pPr>
        <w:pStyle w:val="Sinespaciado"/>
        <w:jc w:val="center"/>
        <w:rPr>
          <w:rFonts w:ascii="Times New Roman" w:hAnsi="Times New Roman" w:cs="Times New Roman"/>
          <w:sz w:val="24"/>
          <w:szCs w:val="24"/>
          <w:lang w:val="es-MX"/>
        </w:rPr>
      </w:pPr>
    </w:p>
    <w:p w14:paraId="0354F5B8" w14:textId="77777777" w:rsidR="00EC59D5" w:rsidRPr="00427899" w:rsidRDefault="00EC59D5" w:rsidP="00EC59D5">
      <w:pPr>
        <w:pStyle w:val="Sinespaciado"/>
        <w:jc w:val="center"/>
        <w:rPr>
          <w:rFonts w:ascii="Times New Roman" w:hAnsi="Times New Roman" w:cs="Times New Roman"/>
          <w:sz w:val="24"/>
          <w:szCs w:val="24"/>
          <w:lang w:val="es-MX"/>
        </w:rPr>
      </w:pPr>
    </w:p>
    <w:p w14:paraId="6D6342AC" w14:textId="77777777" w:rsidR="00EC59D5" w:rsidRPr="00427899" w:rsidRDefault="00EC59D5" w:rsidP="00EC59D5">
      <w:pPr>
        <w:pStyle w:val="Sinespaciado"/>
        <w:jc w:val="center"/>
        <w:rPr>
          <w:rFonts w:ascii="Times New Roman" w:hAnsi="Times New Roman" w:cs="Times New Roman"/>
          <w:sz w:val="24"/>
          <w:szCs w:val="24"/>
          <w:lang w:val="es-MX"/>
        </w:rPr>
      </w:pPr>
    </w:p>
    <w:p w14:paraId="1401AE7C" w14:textId="77777777" w:rsidR="00EC59D5" w:rsidRPr="00427899" w:rsidRDefault="00EC59D5" w:rsidP="00EC59D5">
      <w:pPr>
        <w:pStyle w:val="Sinespaciado"/>
        <w:jc w:val="center"/>
        <w:rPr>
          <w:rFonts w:ascii="Times New Roman" w:hAnsi="Times New Roman" w:cs="Times New Roman"/>
          <w:sz w:val="24"/>
          <w:szCs w:val="24"/>
          <w:lang w:val="es-MX"/>
        </w:rPr>
      </w:pPr>
    </w:p>
    <w:p w14:paraId="1F8F881E" w14:textId="77777777" w:rsidR="00EC59D5" w:rsidRPr="00427899" w:rsidRDefault="00EC59D5" w:rsidP="00EC59D5">
      <w:pPr>
        <w:pStyle w:val="Sinespaciado"/>
        <w:jc w:val="center"/>
        <w:rPr>
          <w:rFonts w:ascii="Times New Roman" w:hAnsi="Times New Roman" w:cs="Times New Roman"/>
          <w:sz w:val="24"/>
          <w:szCs w:val="24"/>
          <w:lang w:val="es-MX"/>
        </w:rPr>
      </w:pPr>
    </w:p>
    <w:p w14:paraId="60659BCC" w14:textId="77777777" w:rsidR="00EC59D5" w:rsidRPr="00427899" w:rsidRDefault="00EC59D5" w:rsidP="00EC59D5">
      <w:pPr>
        <w:pStyle w:val="Sinespaciado"/>
        <w:jc w:val="center"/>
        <w:rPr>
          <w:rFonts w:ascii="Times New Roman" w:hAnsi="Times New Roman" w:cs="Times New Roman"/>
          <w:sz w:val="24"/>
          <w:szCs w:val="24"/>
          <w:lang w:val="es-MX"/>
        </w:rPr>
      </w:pPr>
    </w:p>
    <w:p w14:paraId="3516C417" w14:textId="77777777" w:rsidR="00EC59D5" w:rsidRPr="00427899" w:rsidRDefault="00EC59D5" w:rsidP="00EC59D5">
      <w:pPr>
        <w:pStyle w:val="Sinespaciado"/>
        <w:jc w:val="center"/>
        <w:rPr>
          <w:rFonts w:ascii="Times New Roman" w:hAnsi="Times New Roman" w:cs="Times New Roman"/>
          <w:sz w:val="24"/>
          <w:szCs w:val="24"/>
          <w:lang w:val="es-MX"/>
        </w:rPr>
      </w:pPr>
    </w:p>
    <w:p w14:paraId="456D7E2C" w14:textId="77777777" w:rsidR="00EC59D5" w:rsidRPr="00427899" w:rsidRDefault="00EC59D5" w:rsidP="00EC59D5">
      <w:pPr>
        <w:pStyle w:val="Sinespaciado"/>
        <w:jc w:val="center"/>
        <w:rPr>
          <w:rFonts w:ascii="Times New Roman" w:hAnsi="Times New Roman" w:cs="Times New Roman"/>
          <w:sz w:val="24"/>
          <w:szCs w:val="24"/>
          <w:lang w:val="es-MX"/>
        </w:rPr>
      </w:pPr>
    </w:p>
    <w:p w14:paraId="148E3355" w14:textId="77777777" w:rsidR="00EC59D5" w:rsidRPr="00427899" w:rsidRDefault="00EC59D5" w:rsidP="00EC59D5">
      <w:pPr>
        <w:pStyle w:val="Sinespaciado"/>
        <w:jc w:val="center"/>
        <w:rPr>
          <w:rFonts w:ascii="Times New Roman" w:hAnsi="Times New Roman" w:cs="Times New Roman"/>
          <w:sz w:val="24"/>
          <w:szCs w:val="24"/>
          <w:lang w:val="es-MX"/>
        </w:rPr>
      </w:pPr>
    </w:p>
    <w:p w14:paraId="2E53F316" w14:textId="77777777" w:rsidR="00EC59D5" w:rsidRPr="00427899" w:rsidRDefault="00EC59D5" w:rsidP="00EC59D5">
      <w:pPr>
        <w:pStyle w:val="Sinespaciado"/>
        <w:jc w:val="center"/>
        <w:rPr>
          <w:rFonts w:ascii="Times New Roman" w:hAnsi="Times New Roman" w:cs="Times New Roman"/>
          <w:sz w:val="24"/>
          <w:szCs w:val="24"/>
          <w:lang w:val="es-MX"/>
        </w:rPr>
      </w:pPr>
      <w:r w:rsidRPr="00427899">
        <w:rPr>
          <w:rFonts w:ascii="Times New Roman" w:hAnsi="Times New Roman" w:cs="Times New Roman"/>
          <w:sz w:val="24"/>
          <w:szCs w:val="24"/>
          <w:lang w:val="es-MX"/>
        </w:rPr>
        <w:t>Universidad de la Amazonia</w:t>
      </w:r>
    </w:p>
    <w:p w14:paraId="65A1571A" w14:textId="77777777" w:rsidR="00EC59D5" w:rsidRPr="00427899" w:rsidRDefault="00EC59D5" w:rsidP="00EC59D5">
      <w:pPr>
        <w:pStyle w:val="Sinespaciado"/>
        <w:jc w:val="center"/>
        <w:rPr>
          <w:rFonts w:ascii="Times New Roman" w:hAnsi="Times New Roman" w:cs="Times New Roman"/>
          <w:sz w:val="24"/>
          <w:szCs w:val="24"/>
          <w:lang w:val="es-MX"/>
        </w:rPr>
      </w:pPr>
      <w:r w:rsidRPr="00427899">
        <w:rPr>
          <w:rFonts w:ascii="Times New Roman" w:hAnsi="Times New Roman" w:cs="Times New Roman"/>
          <w:sz w:val="24"/>
          <w:szCs w:val="24"/>
          <w:lang w:val="es-MX"/>
        </w:rPr>
        <w:t>Facultad de ingeniería</w:t>
      </w:r>
    </w:p>
    <w:p w14:paraId="79975E8D" w14:textId="77777777" w:rsidR="00EC59D5" w:rsidRPr="00427899" w:rsidRDefault="00EC59D5" w:rsidP="00EC59D5">
      <w:pPr>
        <w:pStyle w:val="Sinespaciado"/>
        <w:jc w:val="center"/>
        <w:rPr>
          <w:rFonts w:ascii="Times New Roman" w:hAnsi="Times New Roman" w:cs="Times New Roman"/>
          <w:sz w:val="24"/>
          <w:szCs w:val="24"/>
          <w:lang w:val="es-MX"/>
        </w:rPr>
      </w:pPr>
      <w:r w:rsidRPr="00427899">
        <w:rPr>
          <w:rFonts w:ascii="Times New Roman" w:hAnsi="Times New Roman" w:cs="Times New Roman"/>
          <w:sz w:val="24"/>
          <w:szCs w:val="24"/>
          <w:lang w:val="es-MX"/>
        </w:rPr>
        <w:t>Ingeniería de sistemas</w:t>
      </w:r>
    </w:p>
    <w:p w14:paraId="3F134CD2" w14:textId="77777777" w:rsidR="00EC59D5" w:rsidRPr="00427899" w:rsidRDefault="00EC59D5" w:rsidP="00EC59D5">
      <w:pPr>
        <w:pStyle w:val="Sinespaciado"/>
        <w:jc w:val="center"/>
        <w:rPr>
          <w:rFonts w:ascii="Times New Roman" w:hAnsi="Times New Roman" w:cs="Times New Roman"/>
          <w:sz w:val="24"/>
          <w:szCs w:val="24"/>
          <w:lang w:val="es-MX"/>
        </w:rPr>
      </w:pPr>
      <w:r w:rsidRPr="00427899">
        <w:rPr>
          <w:rFonts w:ascii="Times New Roman" w:hAnsi="Times New Roman" w:cs="Times New Roman"/>
          <w:sz w:val="24"/>
          <w:szCs w:val="24"/>
          <w:lang w:val="es-MX"/>
        </w:rPr>
        <w:t>Florencia – Caquetá</w:t>
      </w:r>
    </w:p>
    <w:p w14:paraId="6276E908" w14:textId="77777777" w:rsidR="00EC59D5" w:rsidRPr="00427899" w:rsidRDefault="00EC59D5" w:rsidP="00EC59D5">
      <w:pPr>
        <w:pStyle w:val="Sinespaciado"/>
        <w:jc w:val="center"/>
        <w:rPr>
          <w:rFonts w:ascii="Times New Roman" w:hAnsi="Times New Roman" w:cs="Times New Roman"/>
          <w:sz w:val="24"/>
          <w:szCs w:val="24"/>
          <w:lang w:val="es-MX"/>
        </w:rPr>
      </w:pPr>
      <w:r w:rsidRPr="00427899">
        <w:rPr>
          <w:rFonts w:ascii="Times New Roman" w:hAnsi="Times New Roman" w:cs="Times New Roman"/>
          <w:sz w:val="24"/>
          <w:szCs w:val="24"/>
          <w:lang w:val="es-MX"/>
        </w:rPr>
        <w:t>2023</w:t>
      </w:r>
    </w:p>
    <w:sdt>
      <w:sdtPr>
        <w:rPr>
          <w:rFonts w:ascii="Times New Roman" w:eastAsiaTheme="minorHAnsi" w:hAnsi="Times New Roman" w:cstheme="minorBidi"/>
          <w:color w:val="auto"/>
          <w:kern w:val="2"/>
          <w:sz w:val="24"/>
          <w:szCs w:val="22"/>
          <w:lang w:val="es-ES" w:eastAsia="en-US"/>
          <w14:ligatures w14:val="standardContextual"/>
        </w:rPr>
        <w:id w:val="1461372775"/>
        <w:docPartObj>
          <w:docPartGallery w:val="Table of Contents"/>
          <w:docPartUnique/>
        </w:docPartObj>
      </w:sdtPr>
      <w:sdtEndPr>
        <w:rPr>
          <w:b/>
          <w:bCs/>
        </w:rPr>
      </w:sdtEndPr>
      <w:sdtContent>
        <w:p w14:paraId="5226CB35" w14:textId="06000688" w:rsidR="00320996" w:rsidRDefault="00320996" w:rsidP="00320996">
          <w:pPr>
            <w:pStyle w:val="TtuloTDC"/>
            <w:numPr>
              <w:ilvl w:val="0"/>
              <w:numId w:val="0"/>
            </w:numPr>
            <w:ind w:left="432" w:hanging="432"/>
          </w:pPr>
          <w:r>
            <w:rPr>
              <w:lang w:val="es-ES"/>
            </w:rPr>
            <w:t>Tabla de contenido</w:t>
          </w:r>
        </w:p>
        <w:p w14:paraId="157F586C" w14:textId="43E95870" w:rsidR="00A55E50" w:rsidRDefault="00320996">
          <w:pPr>
            <w:pStyle w:val="TDC1"/>
            <w:tabs>
              <w:tab w:val="left" w:pos="480"/>
              <w:tab w:val="right" w:leader="dot" w:pos="8494"/>
            </w:tabs>
            <w:rPr>
              <w:rFonts w:asciiTheme="minorHAnsi" w:eastAsiaTheme="minorEastAsia" w:hAnsiTheme="minorHAnsi"/>
              <w:noProof/>
              <w:sz w:val="22"/>
              <w:lang w:eastAsia="es-419"/>
            </w:rPr>
          </w:pPr>
          <w:r>
            <w:fldChar w:fldCharType="begin"/>
          </w:r>
          <w:r>
            <w:instrText xml:space="preserve"> TOC \o "1-3" \h \z \u </w:instrText>
          </w:r>
          <w:r>
            <w:fldChar w:fldCharType="separate"/>
          </w:r>
          <w:hyperlink w:anchor="_Toc150859750" w:history="1">
            <w:r w:rsidR="00A55E50" w:rsidRPr="00F43D06">
              <w:rPr>
                <w:rStyle w:val="Hipervnculo"/>
                <w:noProof/>
              </w:rPr>
              <w:t>1</w:t>
            </w:r>
            <w:r w:rsidR="00A55E50">
              <w:rPr>
                <w:rFonts w:asciiTheme="minorHAnsi" w:eastAsiaTheme="minorEastAsia" w:hAnsiTheme="minorHAnsi"/>
                <w:noProof/>
                <w:sz w:val="22"/>
                <w:lang w:eastAsia="es-419"/>
              </w:rPr>
              <w:tab/>
            </w:r>
            <w:r w:rsidR="00A55E50" w:rsidRPr="00F43D06">
              <w:rPr>
                <w:rStyle w:val="Hipervnculo"/>
                <w:noProof/>
              </w:rPr>
              <w:t>Introducción</w:t>
            </w:r>
            <w:r w:rsidR="00A55E50">
              <w:rPr>
                <w:noProof/>
                <w:webHidden/>
              </w:rPr>
              <w:tab/>
            </w:r>
            <w:r w:rsidR="00A55E50">
              <w:rPr>
                <w:noProof/>
                <w:webHidden/>
              </w:rPr>
              <w:fldChar w:fldCharType="begin"/>
            </w:r>
            <w:r w:rsidR="00A55E50">
              <w:rPr>
                <w:noProof/>
                <w:webHidden/>
              </w:rPr>
              <w:instrText xml:space="preserve"> PAGEREF _Toc150859750 \h </w:instrText>
            </w:r>
            <w:r w:rsidR="00A55E50">
              <w:rPr>
                <w:noProof/>
                <w:webHidden/>
              </w:rPr>
            </w:r>
            <w:r w:rsidR="00A55E50">
              <w:rPr>
                <w:noProof/>
                <w:webHidden/>
              </w:rPr>
              <w:fldChar w:fldCharType="separate"/>
            </w:r>
            <w:r w:rsidR="00A55E50">
              <w:rPr>
                <w:noProof/>
                <w:webHidden/>
              </w:rPr>
              <w:t>5</w:t>
            </w:r>
            <w:r w:rsidR="00A55E50">
              <w:rPr>
                <w:noProof/>
                <w:webHidden/>
              </w:rPr>
              <w:fldChar w:fldCharType="end"/>
            </w:r>
          </w:hyperlink>
        </w:p>
        <w:p w14:paraId="516FDA56" w14:textId="306C99D0" w:rsidR="00A55E50" w:rsidRDefault="00A55E50">
          <w:pPr>
            <w:pStyle w:val="TDC1"/>
            <w:tabs>
              <w:tab w:val="left" w:pos="480"/>
              <w:tab w:val="right" w:leader="dot" w:pos="8494"/>
            </w:tabs>
            <w:rPr>
              <w:rFonts w:asciiTheme="minorHAnsi" w:eastAsiaTheme="minorEastAsia" w:hAnsiTheme="minorHAnsi"/>
              <w:noProof/>
              <w:sz w:val="22"/>
              <w:lang w:eastAsia="es-419"/>
            </w:rPr>
          </w:pPr>
          <w:hyperlink w:anchor="_Toc150859751" w:history="1">
            <w:r w:rsidRPr="00F43D06">
              <w:rPr>
                <w:rStyle w:val="Hipervnculo"/>
                <w:noProof/>
              </w:rPr>
              <w:t>2</w:t>
            </w:r>
            <w:r>
              <w:rPr>
                <w:rFonts w:asciiTheme="minorHAnsi" w:eastAsiaTheme="minorEastAsia" w:hAnsiTheme="minorHAnsi"/>
                <w:noProof/>
                <w:sz w:val="22"/>
                <w:lang w:eastAsia="es-419"/>
              </w:rPr>
              <w:tab/>
            </w:r>
            <w:r w:rsidRPr="00F43D06">
              <w:rPr>
                <w:rStyle w:val="Hipervnculo"/>
                <w:noProof/>
              </w:rPr>
              <w:t>Metodología</w:t>
            </w:r>
            <w:r>
              <w:rPr>
                <w:noProof/>
                <w:webHidden/>
              </w:rPr>
              <w:tab/>
            </w:r>
            <w:r>
              <w:rPr>
                <w:noProof/>
                <w:webHidden/>
              </w:rPr>
              <w:fldChar w:fldCharType="begin"/>
            </w:r>
            <w:r>
              <w:rPr>
                <w:noProof/>
                <w:webHidden/>
              </w:rPr>
              <w:instrText xml:space="preserve"> PAGEREF _Toc150859751 \h </w:instrText>
            </w:r>
            <w:r>
              <w:rPr>
                <w:noProof/>
                <w:webHidden/>
              </w:rPr>
            </w:r>
            <w:r>
              <w:rPr>
                <w:noProof/>
                <w:webHidden/>
              </w:rPr>
              <w:fldChar w:fldCharType="separate"/>
            </w:r>
            <w:r>
              <w:rPr>
                <w:noProof/>
                <w:webHidden/>
              </w:rPr>
              <w:t>6</w:t>
            </w:r>
            <w:r>
              <w:rPr>
                <w:noProof/>
                <w:webHidden/>
              </w:rPr>
              <w:fldChar w:fldCharType="end"/>
            </w:r>
          </w:hyperlink>
        </w:p>
        <w:p w14:paraId="4B17EA6F" w14:textId="6FF23360" w:rsidR="00A55E50" w:rsidRDefault="00A55E50">
          <w:pPr>
            <w:pStyle w:val="TDC2"/>
            <w:tabs>
              <w:tab w:val="left" w:pos="880"/>
              <w:tab w:val="right" w:leader="dot" w:pos="8494"/>
            </w:tabs>
            <w:rPr>
              <w:rFonts w:asciiTheme="minorHAnsi" w:eastAsiaTheme="minorEastAsia" w:hAnsiTheme="minorHAnsi"/>
              <w:noProof/>
              <w:sz w:val="22"/>
              <w:lang w:eastAsia="es-419"/>
            </w:rPr>
          </w:pPr>
          <w:hyperlink w:anchor="_Toc150859752" w:history="1">
            <w:r w:rsidRPr="00F43D06">
              <w:rPr>
                <w:rStyle w:val="Hipervnculo"/>
                <w:noProof/>
              </w:rPr>
              <w:t>2.1</w:t>
            </w:r>
            <w:r>
              <w:rPr>
                <w:rFonts w:asciiTheme="minorHAnsi" w:eastAsiaTheme="minorEastAsia" w:hAnsiTheme="minorHAnsi"/>
                <w:noProof/>
                <w:sz w:val="22"/>
                <w:lang w:eastAsia="es-419"/>
              </w:rPr>
              <w:tab/>
            </w:r>
            <w:r w:rsidRPr="00F43D06">
              <w:rPr>
                <w:rStyle w:val="Hipervnculo"/>
                <w:noProof/>
              </w:rPr>
              <w:t>Descripción conceptual</w:t>
            </w:r>
            <w:r>
              <w:rPr>
                <w:noProof/>
                <w:webHidden/>
              </w:rPr>
              <w:tab/>
            </w:r>
            <w:r>
              <w:rPr>
                <w:noProof/>
                <w:webHidden/>
              </w:rPr>
              <w:fldChar w:fldCharType="begin"/>
            </w:r>
            <w:r>
              <w:rPr>
                <w:noProof/>
                <w:webHidden/>
              </w:rPr>
              <w:instrText xml:space="preserve"> PAGEREF _Toc150859752 \h </w:instrText>
            </w:r>
            <w:r>
              <w:rPr>
                <w:noProof/>
                <w:webHidden/>
              </w:rPr>
            </w:r>
            <w:r>
              <w:rPr>
                <w:noProof/>
                <w:webHidden/>
              </w:rPr>
              <w:fldChar w:fldCharType="separate"/>
            </w:r>
            <w:r>
              <w:rPr>
                <w:noProof/>
                <w:webHidden/>
              </w:rPr>
              <w:t>6</w:t>
            </w:r>
            <w:r>
              <w:rPr>
                <w:noProof/>
                <w:webHidden/>
              </w:rPr>
              <w:fldChar w:fldCharType="end"/>
            </w:r>
          </w:hyperlink>
        </w:p>
        <w:p w14:paraId="6F899251" w14:textId="1554509A" w:rsidR="00A55E50" w:rsidRDefault="00A55E50">
          <w:pPr>
            <w:pStyle w:val="TDC3"/>
            <w:tabs>
              <w:tab w:val="left" w:pos="1320"/>
              <w:tab w:val="right" w:leader="dot" w:pos="8494"/>
            </w:tabs>
            <w:rPr>
              <w:rFonts w:asciiTheme="minorHAnsi" w:eastAsiaTheme="minorEastAsia" w:hAnsiTheme="minorHAnsi"/>
              <w:noProof/>
              <w:sz w:val="22"/>
              <w:lang w:eastAsia="es-419"/>
            </w:rPr>
          </w:pPr>
          <w:hyperlink w:anchor="_Toc150859753" w:history="1">
            <w:r w:rsidRPr="00F43D06">
              <w:rPr>
                <w:rStyle w:val="Hipervnculo"/>
                <w:noProof/>
              </w:rPr>
              <w:t>2.1.1</w:t>
            </w:r>
            <w:r>
              <w:rPr>
                <w:rFonts w:asciiTheme="minorHAnsi" w:eastAsiaTheme="minorEastAsia" w:hAnsiTheme="minorHAnsi"/>
                <w:noProof/>
                <w:sz w:val="22"/>
                <w:lang w:eastAsia="es-419"/>
              </w:rPr>
              <w:tab/>
            </w:r>
            <w:r w:rsidRPr="00F43D06">
              <w:rPr>
                <w:rStyle w:val="Hipervnculo"/>
                <w:noProof/>
              </w:rPr>
              <w:t>Librerías</w:t>
            </w:r>
            <w:r>
              <w:rPr>
                <w:noProof/>
                <w:webHidden/>
              </w:rPr>
              <w:tab/>
            </w:r>
            <w:r>
              <w:rPr>
                <w:noProof/>
                <w:webHidden/>
              </w:rPr>
              <w:fldChar w:fldCharType="begin"/>
            </w:r>
            <w:r>
              <w:rPr>
                <w:noProof/>
                <w:webHidden/>
              </w:rPr>
              <w:instrText xml:space="preserve"> PAGEREF _Toc150859753 \h </w:instrText>
            </w:r>
            <w:r>
              <w:rPr>
                <w:noProof/>
                <w:webHidden/>
              </w:rPr>
            </w:r>
            <w:r>
              <w:rPr>
                <w:noProof/>
                <w:webHidden/>
              </w:rPr>
              <w:fldChar w:fldCharType="separate"/>
            </w:r>
            <w:r>
              <w:rPr>
                <w:noProof/>
                <w:webHidden/>
              </w:rPr>
              <w:t>6</w:t>
            </w:r>
            <w:r>
              <w:rPr>
                <w:noProof/>
                <w:webHidden/>
              </w:rPr>
              <w:fldChar w:fldCharType="end"/>
            </w:r>
          </w:hyperlink>
        </w:p>
        <w:p w14:paraId="0BBF2025" w14:textId="4979CE6B" w:rsidR="00A55E50" w:rsidRDefault="00A55E50">
          <w:pPr>
            <w:pStyle w:val="TDC3"/>
            <w:tabs>
              <w:tab w:val="left" w:pos="1320"/>
              <w:tab w:val="right" w:leader="dot" w:pos="8494"/>
            </w:tabs>
            <w:rPr>
              <w:rFonts w:asciiTheme="minorHAnsi" w:eastAsiaTheme="minorEastAsia" w:hAnsiTheme="minorHAnsi"/>
              <w:noProof/>
              <w:sz w:val="22"/>
              <w:lang w:eastAsia="es-419"/>
            </w:rPr>
          </w:pPr>
          <w:hyperlink w:anchor="_Toc150859754" w:history="1">
            <w:r w:rsidRPr="00F43D06">
              <w:rPr>
                <w:rStyle w:val="Hipervnculo"/>
                <w:noProof/>
              </w:rPr>
              <w:t>2.1.2</w:t>
            </w:r>
            <w:r>
              <w:rPr>
                <w:rFonts w:asciiTheme="minorHAnsi" w:eastAsiaTheme="minorEastAsia" w:hAnsiTheme="minorHAnsi"/>
                <w:noProof/>
                <w:sz w:val="22"/>
                <w:lang w:eastAsia="es-419"/>
              </w:rPr>
              <w:tab/>
            </w:r>
            <w:r w:rsidRPr="00F43D06">
              <w:rPr>
                <w:rStyle w:val="Hipervnculo"/>
                <w:noProof/>
              </w:rPr>
              <w:t>Lenguaje natural</w:t>
            </w:r>
            <w:r>
              <w:rPr>
                <w:noProof/>
                <w:webHidden/>
              </w:rPr>
              <w:tab/>
            </w:r>
            <w:r>
              <w:rPr>
                <w:noProof/>
                <w:webHidden/>
              </w:rPr>
              <w:fldChar w:fldCharType="begin"/>
            </w:r>
            <w:r>
              <w:rPr>
                <w:noProof/>
                <w:webHidden/>
              </w:rPr>
              <w:instrText xml:space="preserve"> PAGEREF _Toc150859754 \h </w:instrText>
            </w:r>
            <w:r>
              <w:rPr>
                <w:noProof/>
                <w:webHidden/>
              </w:rPr>
            </w:r>
            <w:r>
              <w:rPr>
                <w:noProof/>
                <w:webHidden/>
              </w:rPr>
              <w:fldChar w:fldCharType="separate"/>
            </w:r>
            <w:r>
              <w:rPr>
                <w:noProof/>
                <w:webHidden/>
              </w:rPr>
              <w:t>9</w:t>
            </w:r>
            <w:r>
              <w:rPr>
                <w:noProof/>
                <w:webHidden/>
              </w:rPr>
              <w:fldChar w:fldCharType="end"/>
            </w:r>
          </w:hyperlink>
        </w:p>
        <w:p w14:paraId="3E40E284" w14:textId="4974EF60" w:rsidR="00A55E50" w:rsidRDefault="00A55E50">
          <w:pPr>
            <w:pStyle w:val="TDC3"/>
            <w:tabs>
              <w:tab w:val="left" w:pos="1320"/>
              <w:tab w:val="right" w:leader="dot" w:pos="8494"/>
            </w:tabs>
            <w:rPr>
              <w:rFonts w:asciiTheme="minorHAnsi" w:eastAsiaTheme="minorEastAsia" w:hAnsiTheme="minorHAnsi"/>
              <w:noProof/>
              <w:sz w:val="22"/>
              <w:lang w:eastAsia="es-419"/>
            </w:rPr>
          </w:pPr>
          <w:hyperlink w:anchor="_Toc150859755" w:history="1">
            <w:r w:rsidRPr="00F43D06">
              <w:rPr>
                <w:rStyle w:val="Hipervnculo"/>
                <w:noProof/>
              </w:rPr>
              <w:t>2.1.3</w:t>
            </w:r>
            <w:r>
              <w:rPr>
                <w:rFonts w:asciiTheme="minorHAnsi" w:eastAsiaTheme="minorEastAsia" w:hAnsiTheme="minorHAnsi"/>
                <w:noProof/>
                <w:sz w:val="22"/>
                <w:lang w:eastAsia="es-419"/>
              </w:rPr>
              <w:tab/>
            </w:r>
            <w:r w:rsidRPr="00F43D06">
              <w:rPr>
                <w:rStyle w:val="Hipervnculo"/>
                <w:noProof/>
              </w:rPr>
              <w:t>.srt</w:t>
            </w:r>
            <w:r>
              <w:rPr>
                <w:noProof/>
                <w:webHidden/>
              </w:rPr>
              <w:tab/>
            </w:r>
            <w:r>
              <w:rPr>
                <w:noProof/>
                <w:webHidden/>
              </w:rPr>
              <w:fldChar w:fldCharType="begin"/>
            </w:r>
            <w:r>
              <w:rPr>
                <w:noProof/>
                <w:webHidden/>
              </w:rPr>
              <w:instrText xml:space="preserve"> PAGEREF _Toc150859755 \h </w:instrText>
            </w:r>
            <w:r>
              <w:rPr>
                <w:noProof/>
                <w:webHidden/>
              </w:rPr>
            </w:r>
            <w:r>
              <w:rPr>
                <w:noProof/>
                <w:webHidden/>
              </w:rPr>
              <w:fldChar w:fldCharType="separate"/>
            </w:r>
            <w:r>
              <w:rPr>
                <w:noProof/>
                <w:webHidden/>
              </w:rPr>
              <w:t>9</w:t>
            </w:r>
            <w:r>
              <w:rPr>
                <w:noProof/>
                <w:webHidden/>
              </w:rPr>
              <w:fldChar w:fldCharType="end"/>
            </w:r>
          </w:hyperlink>
        </w:p>
        <w:p w14:paraId="5A3EA8D6" w14:textId="449D457D" w:rsidR="00A55E50" w:rsidRDefault="00A55E50">
          <w:pPr>
            <w:pStyle w:val="TDC2"/>
            <w:tabs>
              <w:tab w:val="left" w:pos="880"/>
              <w:tab w:val="right" w:leader="dot" w:pos="8494"/>
            </w:tabs>
            <w:rPr>
              <w:rFonts w:asciiTheme="minorHAnsi" w:eastAsiaTheme="minorEastAsia" w:hAnsiTheme="minorHAnsi"/>
              <w:noProof/>
              <w:sz w:val="22"/>
              <w:lang w:eastAsia="es-419"/>
            </w:rPr>
          </w:pPr>
          <w:hyperlink w:anchor="_Toc150859756" w:history="1">
            <w:r w:rsidRPr="00F43D06">
              <w:rPr>
                <w:rStyle w:val="Hipervnculo"/>
                <w:noProof/>
              </w:rPr>
              <w:t>2.2</w:t>
            </w:r>
            <w:r>
              <w:rPr>
                <w:rFonts w:asciiTheme="minorHAnsi" w:eastAsiaTheme="minorEastAsia" w:hAnsiTheme="minorHAnsi"/>
                <w:noProof/>
                <w:sz w:val="22"/>
                <w:lang w:eastAsia="es-419"/>
              </w:rPr>
              <w:tab/>
            </w:r>
            <w:r w:rsidRPr="00F43D06">
              <w:rPr>
                <w:rStyle w:val="Hipervnculo"/>
                <w:noProof/>
              </w:rPr>
              <w:t>Explicación algoritmo</w:t>
            </w:r>
            <w:r>
              <w:rPr>
                <w:noProof/>
                <w:webHidden/>
              </w:rPr>
              <w:tab/>
            </w:r>
            <w:r>
              <w:rPr>
                <w:noProof/>
                <w:webHidden/>
              </w:rPr>
              <w:fldChar w:fldCharType="begin"/>
            </w:r>
            <w:r>
              <w:rPr>
                <w:noProof/>
                <w:webHidden/>
              </w:rPr>
              <w:instrText xml:space="preserve"> PAGEREF _Toc150859756 \h </w:instrText>
            </w:r>
            <w:r>
              <w:rPr>
                <w:noProof/>
                <w:webHidden/>
              </w:rPr>
            </w:r>
            <w:r>
              <w:rPr>
                <w:noProof/>
                <w:webHidden/>
              </w:rPr>
              <w:fldChar w:fldCharType="separate"/>
            </w:r>
            <w:r>
              <w:rPr>
                <w:noProof/>
                <w:webHidden/>
              </w:rPr>
              <w:t>9</w:t>
            </w:r>
            <w:r>
              <w:rPr>
                <w:noProof/>
                <w:webHidden/>
              </w:rPr>
              <w:fldChar w:fldCharType="end"/>
            </w:r>
          </w:hyperlink>
        </w:p>
        <w:p w14:paraId="30DFED23" w14:textId="37700AAF" w:rsidR="00A55E50" w:rsidRDefault="00A55E50">
          <w:pPr>
            <w:pStyle w:val="TDC3"/>
            <w:tabs>
              <w:tab w:val="left" w:pos="1320"/>
              <w:tab w:val="right" w:leader="dot" w:pos="8494"/>
            </w:tabs>
            <w:rPr>
              <w:rFonts w:asciiTheme="minorHAnsi" w:eastAsiaTheme="minorEastAsia" w:hAnsiTheme="minorHAnsi"/>
              <w:noProof/>
              <w:sz w:val="22"/>
              <w:lang w:eastAsia="es-419"/>
            </w:rPr>
          </w:pPr>
          <w:hyperlink w:anchor="_Toc150859757" w:history="1">
            <w:r w:rsidRPr="00F43D06">
              <w:rPr>
                <w:rStyle w:val="Hipervnculo"/>
                <w:noProof/>
              </w:rPr>
              <w:t>2.2.1</w:t>
            </w:r>
            <w:r>
              <w:rPr>
                <w:rFonts w:asciiTheme="minorHAnsi" w:eastAsiaTheme="minorEastAsia" w:hAnsiTheme="minorHAnsi"/>
                <w:noProof/>
                <w:sz w:val="22"/>
                <w:lang w:eastAsia="es-419"/>
              </w:rPr>
              <w:tab/>
            </w:r>
            <w:r w:rsidRPr="00F43D06">
              <w:rPr>
                <w:rStyle w:val="Hipervnculo"/>
                <w:noProof/>
              </w:rPr>
              <w:t>Voz a texto</w:t>
            </w:r>
            <w:r>
              <w:rPr>
                <w:noProof/>
                <w:webHidden/>
              </w:rPr>
              <w:tab/>
            </w:r>
            <w:r>
              <w:rPr>
                <w:noProof/>
                <w:webHidden/>
              </w:rPr>
              <w:fldChar w:fldCharType="begin"/>
            </w:r>
            <w:r>
              <w:rPr>
                <w:noProof/>
                <w:webHidden/>
              </w:rPr>
              <w:instrText xml:space="preserve"> PAGEREF _Toc150859757 \h </w:instrText>
            </w:r>
            <w:r>
              <w:rPr>
                <w:noProof/>
                <w:webHidden/>
              </w:rPr>
            </w:r>
            <w:r>
              <w:rPr>
                <w:noProof/>
                <w:webHidden/>
              </w:rPr>
              <w:fldChar w:fldCharType="separate"/>
            </w:r>
            <w:r>
              <w:rPr>
                <w:noProof/>
                <w:webHidden/>
              </w:rPr>
              <w:t>10</w:t>
            </w:r>
            <w:r>
              <w:rPr>
                <w:noProof/>
                <w:webHidden/>
              </w:rPr>
              <w:fldChar w:fldCharType="end"/>
            </w:r>
          </w:hyperlink>
        </w:p>
        <w:p w14:paraId="199937ED" w14:textId="1F9775DC" w:rsidR="00A55E50" w:rsidRDefault="00A55E50">
          <w:pPr>
            <w:pStyle w:val="TDC3"/>
            <w:tabs>
              <w:tab w:val="left" w:pos="1320"/>
              <w:tab w:val="right" w:leader="dot" w:pos="8494"/>
            </w:tabs>
            <w:rPr>
              <w:rFonts w:asciiTheme="minorHAnsi" w:eastAsiaTheme="minorEastAsia" w:hAnsiTheme="minorHAnsi"/>
              <w:noProof/>
              <w:sz w:val="22"/>
              <w:lang w:eastAsia="es-419"/>
            </w:rPr>
          </w:pPr>
          <w:hyperlink w:anchor="_Toc150859758" w:history="1">
            <w:r w:rsidRPr="00F43D06">
              <w:rPr>
                <w:rStyle w:val="Hipervnculo"/>
                <w:noProof/>
              </w:rPr>
              <w:t>2.2.2</w:t>
            </w:r>
            <w:r>
              <w:rPr>
                <w:rFonts w:asciiTheme="minorHAnsi" w:eastAsiaTheme="minorEastAsia" w:hAnsiTheme="minorHAnsi"/>
                <w:noProof/>
                <w:sz w:val="22"/>
                <w:lang w:eastAsia="es-419"/>
              </w:rPr>
              <w:tab/>
            </w:r>
            <w:r w:rsidRPr="00F43D06">
              <w:rPr>
                <w:rStyle w:val="Hipervnculo"/>
                <w:noProof/>
              </w:rPr>
              <w:t>Traducir y transcribir video a texto</w:t>
            </w:r>
            <w:r>
              <w:rPr>
                <w:noProof/>
                <w:webHidden/>
              </w:rPr>
              <w:tab/>
            </w:r>
            <w:r>
              <w:rPr>
                <w:noProof/>
                <w:webHidden/>
              </w:rPr>
              <w:fldChar w:fldCharType="begin"/>
            </w:r>
            <w:r>
              <w:rPr>
                <w:noProof/>
                <w:webHidden/>
              </w:rPr>
              <w:instrText xml:space="preserve"> PAGEREF _Toc150859758 \h </w:instrText>
            </w:r>
            <w:r>
              <w:rPr>
                <w:noProof/>
                <w:webHidden/>
              </w:rPr>
            </w:r>
            <w:r>
              <w:rPr>
                <w:noProof/>
                <w:webHidden/>
              </w:rPr>
              <w:fldChar w:fldCharType="separate"/>
            </w:r>
            <w:r>
              <w:rPr>
                <w:noProof/>
                <w:webHidden/>
              </w:rPr>
              <w:t>12</w:t>
            </w:r>
            <w:r>
              <w:rPr>
                <w:noProof/>
                <w:webHidden/>
              </w:rPr>
              <w:fldChar w:fldCharType="end"/>
            </w:r>
          </w:hyperlink>
        </w:p>
        <w:p w14:paraId="26033B44" w14:textId="6E65D786" w:rsidR="00A55E50" w:rsidRDefault="00A55E50">
          <w:pPr>
            <w:pStyle w:val="TDC1"/>
            <w:tabs>
              <w:tab w:val="left" w:pos="480"/>
              <w:tab w:val="right" w:leader="dot" w:pos="8494"/>
            </w:tabs>
            <w:rPr>
              <w:rFonts w:asciiTheme="minorHAnsi" w:eastAsiaTheme="minorEastAsia" w:hAnsiTheme="minorHAnsi"/>
              <w:noProof/>
              <w:sz w:val="22"/>
              <w:lang w:eastAsia="es-419"/>
            </w:rPr>
          </w:pPr>
          <w:hyperlink w:anchor="_Toc150859759" w:history="1">
            <w:r w:rsidRPr="00F43D06">
              <w:rPr>
                <w:rStyle w:val="Hipervnculo"/>
                <w:noProof/>
              </w:rPr>
              <w:t>3</w:t>
            </w:r>
            <w:r>
              <w:rPr>
                <w:rFonts w:asciiTheme="minorHAnsi" w:eastAsiaTheme="minorEastAsia" w:hAnsiTheme="minorHAnsi"/>
                <w:noProof/>
                <w:sz w:val="22"/>
                <w:lang w:eastAsia="es-419"/>
              </w:rPr>
              <w:tab/>
            </w:r>
            <w:r w:rsidRPr="00F43D06">
              <w:rPr>
                <w:rStyle w:val="Hipervnculo"/>
                <w:noProof/>
              </w:rPr>
              <w:t>Resultados</w:t>
            </w:r>
            <w:r>
              <w:rPr>
                <w:noProof/>
                <w:webHidden/>
              </w:rPr>
              <w:tab/>
            </w:r>
            <w:r>
              <w:rPr>
                <w:noProof/>
                <w:webHidden/>
              </w:rPr>
              <w:fldChar w:fldCharType="begin"/>
            </w:r>
            <w:r>
              <w:rPr>
                <w:noProof/>
                <w:webHidden/>
              </w:rPr>
              <w:instrText xml:space="preserve"> PAGEREF _Toc150859759 \h </w:instrText>
            </w:r>
            <w:r>
              <w:rPr>
                <w:noProof/>
                <w:webHidden/>
              </w:rPr>
            </w:r>
            <w:r>
              <w:rPr>
                <w:noProof/>
                <w:webHidden/>
              </w:rPr>
              <w:fldChar w:fldCharType="separate"/>
            </w:r>
            <w:r>
              <w:rPr>
                <w:noProof/>
                <w:webHidden/>
              </w:rPr>
              <w:t>18</w:t>
            </w:r>
            <w:r>
              <w:rPr>
                <w:noProof/>
                <w:webHidden/>
              </w:rPr>
              <w:fldChar w:fldCharType="end"/>
            </w:r>
          </w:hyperlink>
        </w:p>
        <w:p w14:paraId="65057412" w14:textId="1EDABD13" w:rsidR="00A55E50" w:rsidRDefault="00A55E50">
          <w:pPr>
            <w:pStyle w:val="TDC2"/>
            <w:tabs>
              <w:tab w:val="left" w:pos="880"/>
              <w:tab w:val="right" w:leader="dot" w:pos="8494"/>
            </w:tabs>
            <w:rPr>
              <w:rFonts w:asciiTheme="minorHAnsi" w:eastAsiaTheme="minorEastAsia" w:hAnsiTheme="minorHAnsi"/>
              <w:noProof/>
              <w:sz w:val="22"/>
              <w:lang w:eastAsia="es-419"/>
            </w:rPr>
          </w:pPr>
          <w:hyperlink w:anchor="_Toc150859760" w:history="1">
            <w:r w:rsidRPr="00F43D06">
              <w:rPr>
                <w:rStyle w:val="Hipervnculo"/>
                <w:noProof/>
              </w:rPr>
              <w:t>3.1</w:t>
            </w:r>
            <w:r>
              <w:rPr>
                <w:rFonts w:asciiTheme="minorHAnsi" w:eastAsiaTheme="minorEastAsia" w:hAnsiTheme="minorHAnsi"/>
                <w:noProof/>
                <w:sz w:val="22"/>
                <w:lang w:eastAsia="es-419"/>
              </w:rPr>
              <w:tab/>
            </w:r>
            <w:r w:rsidRPr="00F43D06">
              <w:rPr>
                <w:rStyle w:val="Hipervnculo"/>
                <w:noProof/>
              </w:rPr>
              <w:t>Voz a texto</w:t>
            </w:r>
            <w:r>
              <w:rPr>
                <w:noProof/>
                <w:webHidden/>
              </w:rPr>
              <w:tab/>
            </w:r>
            <w:r>
              <w:rPr>
                <w:noProof/>
                <w:webHidden/>
              </w:rPr>
              <w:fldChar w:fldCharType="begin"/>
            </w:r>
            <w:r>
              <w:rPr>
                <w:noProof/>
                <w:webHidden/>
              </w:rPr>
              <w:instrText xml:space="preserve"> PAGEREF _Toc150859760 \h </w:instrText>
            </w:r>
            <w:r>
              <w:rPr>
                <w:noProof/>
                <w:webHidden/>
              </w:rPr>
            </w:r>
            <w:r>
              <w:rPr>
                <w:noProof/>
                <w:webHidden/>
              </w:rPr>
              <w:fldChar w:fldCharType="separate"/>
            </w:r>
            <w:r>
              <w:rPr>
                <w:noProof/>
                <w:webHidden/>
              </w:rPr>
              <w:t>18</w:t>
            </w:r>
            <w:r>
              <w:rPr>
                <w:noProof/>
                <w:webHidden/>
              </w:rPr>
              <w:fldChar w:fldCharType="end"/>
            </w:r>
          </w:hyperlink>
        </w:p>
        <w:p w14:paraId="1D42C49C" w14:textId="18F0CAD4" w:rsidR="00A55E50" w:rsidRDefault="00A55E50">
          <w:pPr>
            <w:pStyle w:val="TDC2"/>
            <w:tabs>
              <w:tab w:val="left" w:pos="880"/>
              <w:tab w:val="right" w:leader="dot" w:pos="8494"/>
            </w:tabs>
            <w:rPr>
              <w:rFonts w:asciiTheme="minorHAnsi" w:eastAsiaTheme="minorEastAsia" w:hAnsiTheme="minorHAnsi"/>
              <w:noProof/>
              <w:sz w:val="22"/>
              <w:lang w:eastAsia="es-419"/>
            </w:rPr>
          </w:pPr>
          <w:hyperlink w:anchor="_Toc150859761" w:history="1">
            <w:r w:rsidRPr="00F43D06">
              <w:rPr>
                <w:rStyle w:val="Hipervnculo"/>
                <w:noProof/>
              </w:rPr>
              <w:t>3.2</w:t>
            </w:r>
            <w:r>
              <w:rPr>
                <w:rFonts w:asciiTheme="minorHAnsi" w:eastAsiaTheme="minorEastAsia" w:hAnsiTheme="minorHAnsi"/>
                <w:noProof/>
                <w:sz w:val="22"/>
                <w:lang w:eastAsia="es-419"/>
              </w:rPr>
              <w:tab/>
            </w:r>
            <w:r w:rsidRPr="00F43D06">
              <w:rPr>
                <w:rStyle w:val="Hipervnculo"/>
                <w:noProof/>
              </w:rPr>
              <w:t>Traducción vídeo a texto</w:t>
            </w:r>
            <w:r>
              <w:rPr>
                <w:noProof/>
                <w:webHidden/>
              </w:rPr>
              <w:tab/>
            </w:r>
            <w:r>
              <w:rPr>
                <w:noProof/>
                <w:webHidden/>
              </w:rPr>
              <w:fldChar w:fldCharType="begin"/>
            </w:r>
            <w:r>
              <w:rPr>
                <w:noProof/>
                <w:webHidden/>
              </w:rPr>
              <w:instrText xml:space="preserve"> PAGEREF _Toc150859761 \h </w:instrText>
            </w:r>
            <w:r>
              <w:rPr>
                <w:noProof/>
                <w:webHidden/>
              </w:rPr>
            </w:r>
            <w:r>
              <w:rPr>
                <w:noProof/>
                <w:webHidden/>
              </w:rPr>
              <w:fldChar w:fldCharType="separate"/>
            </w:r>
            <w:r>
              <w:rPr>
                <w:noProof/>
                <w:webHidden/>
              </w:rPr>
              <w:t>18</w:t>
            </w:r>
            <w:r>
              <w:rPr>
                <w:noProof/>
                <w:webHidden/>
              </w:rPr>
              <w:fldChar w:fldCharType="end"/>
            </w:r>
          </w:hyperlink>
        </w:p>
        <w:p w14:paraId="257D67FE" w14:textId="3408738F" w:rsidR="00A55E50" w:rsidRDefault="00A55E50">
          <w:pPr>
            <w:pStyle w:val="TDC1"/>
            <w:tabs>
              <w:tab w:val="left" w:pos="480"/>
              <w:tab w:val="right" w:leader="dot" w:pos="8494"/>
            </w:tabs>
            <w:rPr>
              <w:rFonts w:asciiTheme="minorHAnsi" w:eastAsiaTheme="minorEastAsia" w:hAnsiTheme="minorHAnsi"/>
              <w:noProof/>
              <w:sz w:val="22"/>
              <w:lang w:eastAsia="es-419"/>
            </w:rPr>
          </w:pPr>
          <w:hyperlink w:anchor="_Toc150859762" w:history="1">
            <w:r w:rsidRPr="00F43D06">
              <w:rPr>
                <w:rStyle w:val="Hipervnculo"/>
                <w:noProof/>
              </w:rPr>
              <w:t>4</w:t>
            </w:r>
            <w:r>
              <w:rPr>
                <w:rFonts w:asciiTheme="minorHAnsi" w:eastAsiaTheme="minorEastAsia" w:hAnsiTheme="minorHAnsi"/>
                <w:noProof/>
                <w:sz w:val="22"/>
                <w:lang w:eastAsia="es-419"/>
              </w:rPr>
              <w:tab/>
            </w:r>
            <w:r w:rsidRPr="00F43D06">
              <w:rPr>
                <w:rStyle w:val="Hipervnculo"/>
                <w:noProof/>
              </w:rPr>
              <w:t>Referencias</w:t>
            </w:r>
            <w:r>
              <w:rPr>
                <w:noProof/>
                <w:webHidden/>
              </w:rPr>
              <w:tab/>
            </w:r>
            <w:r>
              <w:rPr>
                <w:noProof/>
                <w:webHidden/>
              </w:rPr>
              <w:fldChar w:fldCharType="begin"/>
            </w:r>
            <w:r>
              <w:rPr>
                <w:noProof/>
                <w:webHidden/>
              </w:rPr>
              <w:instrText xml:space="preserve"> PAGEREF _Toc150859762 \h </w:instrText>
            </w:r>
            <w:r>
              <w:rPr>
                <w:noProof/>
                <w:webHidden/>
              </w:rPr>
            </w:r>
            <w:r>
              <w:rPr>
                <w:noProof/>
                <w:webHidden/>
              </w:rPr>
              <w:fldChar w:fldCharType="separate"/>
            </w:r>
            <w:r>
              <w:rPr>
                <w:noProof/>
                <w:webHidden/>
              </w:rPr>
              <w:t>18</w:t>
            </w:r>
            <w:r>
              <w:rPr>
                <w:noProof/>
                <w:webHidden/>
              </w:rPr>
              <w:fldChar w:fldCharType="end"/>
            </w:r>
          </w:hyperlink>
        </w:p>
        <w:p w14:paraId="692798AE" w14:textId="570B5483" w:rsidR="00320996" w:rsidRDefault="00320996">
          <w:pPr>
            <w:rPr>
              <w:b/>
              <w:bCs/>
              <w:noProof/>
              <w:lang w:val="es-ES"/>
            </w:rPr>
          </w:pPr>
          <w:r>
            <w:rPr>
              <w:b/>
              <w:bCs/>
              <w:lang w:val="es-ES"/>
            </w:rPr>
            <w:fldChar w:fldCharType="end"/>
          </w:r>
        </w:p>
      </w:sdtContent>
    </w:sdt>
    <w:p w14:paraId="6FA8F862" w14:textId="77777777" w:rsidR="00320996" w:rsidRDefault="00320996" w:rsidP="00320996">
      <w:pPr>
        <w:rPr>
          <w:b/>
          <w:bCs/>
          <w:noProof/>
          <w:lang w:val="es-ES"/>
        </w:rPr>
      </w:pPr>
    </w:p>
    <w:p w14:paraId="7F53A57B" w14:textId="77777777" w:rsidR="00320996" w:rsidRDefault="00320996" w:rsidP="00320996"/>
    <w:p w14:paraId="7445FAF7" w14:textId="77777777" w:rsidR="00320996" w:rsidRDefault="00320996" w:rsidP="00320996"/>
    <w:p w14:paraId="61DE3454" w14:textId="77777777" w:rsidR="00320996" w:rsidRDefault="00320996" w:rsidP="00320996"/>
    <w:p w14:paraId="41DFBCAB" w14:textId="77777777" w:rsidR="00D46C2E" w:rsidRDefault="00D46C2E" w:rsidP="00320996"/>
    <w:p w14:paraId="4D9486C0" w14:textId="77777777" w:rsidR="00A55E50" w:rsidRDefault="00A55E50" w:rsidP="00320996"/>
    <w:p w14:paraId="01647E83" w14:textId="117B1ECD" w:rsidR="00687577" w:rsidRDefault="00D17A38">
      <w:pPr>
        <w:pStyle w:val="Tabladeilustraciones"/>
        <w:tabs>
          <w:tab w:val="right" w:leader="dot" w:pos="8494"/>
        </w:tabs>
        <w:rPr>
          <w:rFonts w:asciiTheme="minorHAnsi" w:eastAsiaTheme="minorEastAsia" w:hAnsiTheme="minorHAnsi"/>
          <w:noProof/>
          <w:sz w:val="22"/>
          <w:lang w:eastAsia="es-419"/>
        </w:rPr>
      </w:pPr>
      <w:r>
        <w:lastRenderedPageBreak/>
        <w:fldChar w:fldCharType="begin"/>
      </w:r>
      <w:r>
        <w:instrText xml:space="preserve"> TOC \h \z \c "Figura" </w:instrText>
      </w:r>
      <w:r>
        <w:fldChar w:fldCharType="separate"/>
      </w:r>
      <w:hyperlink w:anchor="_Toc150861078" w:history="1">
        <w:r w:rsidR="00687577" w:rsidRPr="00982015">
          <w:rPr>
            <w:rStyle w:val="Hipervnculo"/>
            <w:noProof/>
          </w:rPr>
          <w:t>Figura 1 Arquitectura Whisper</w:t>
        </w:r>
        <w:r w:rsidR="00687577">
          <w:rPr>
            <w:noProof/>
            <w:webHidden/>
          </w:rPr>
          <w:tab/>
        </w:r>
        <w:r w:rsidR="00687577">
          <w:rPr>
            <w:noProof/>
            <w:webHidden/>
          </w:rPr>
          <w:fldChar w:fldCharType="begin"/>
        </w:r>
        <w:r w:rsidR="00687577">
          <w:rPr>
            <w:noProof/>
            <w:webHidden/>
          </w:rPr>
          <w:instrText xml:space="preserve"> PAGEREF _Toc150861078 \h </w:instrText>
        </w:r>
        <w:r w:rsidR="00687577">
          <w:rPr>
            <w:noProof/>
            <w:webHidden/>
          </w:rPr>
        </w:r>
        <w:r w:rsidR="00687577">
          <w:rPr>
            <w:noProof/>
            <w:webHidden/>
          </w:rPr>
          <w:fldChar w:fldCharType="separate"/>
        </w:r>
        <w:r w:rsidR="00687577">
          <w:rPr>
            <w:noProof/>
            <w:webHidden/>
          </w:rPr>
          <w:t>7</w:t>
        </w:r>
        <w:r w:rsidR="00687577">
          <w:rPr>
            <w:noProof/>
            <w:webHidden/>
          </w:rPr>
          <w:fldChar w:fldCharType="end"/>
        </w:r>
      </w:hyperlink>
    </w:p>
    <w:p w14:paraId="07561B85" w14:textId="2BF7B20C" w:rsidR="00687577" w:rsidRDefault="00687577">
      <w:pPr>
        <w:pStyle w:val="Tabladeilustraciones"/>
        <w:tabs>
          <w:tab w:val="right" w:leader="dot" w:pos="8494"/>
        </w:tabs>
        <w:rPr>
          <w:rFonts w:asciiTheme="minorHAnsi" w:eastAsiaTheme="minorEastAsia" w:hAnsiTheme="minorHAnsi"/>
          <w:noProof/>
          <w:sz w:val="22"/>
          <w:lang w:eastAsia="es-419"/>
        </w:rPr>
      </w:pPr>
      <w:hyperlink w:anchor="_Toc150861079" w:history="1">
        <w:r w:rsidRPr="00982015">
          <w:rPr>
            <w:rStyle w:val="Hipervnculo"/>
            <w:noProof/>
          </w:rPr>
          <w:t>Figura 2 Librerías Python</w:t>
        </w:r>
        <w:r>
          <w:rPr>
            <w:noProof/>
            <w:webHidden/>
          </w:rPr>
          <w:tab/>
        </w:r>
        <w:r>
          <w:rPr>
            <w:noProof/>
            <w:webHidden/>
          </w:rPr>
          <w:fldChar w:fldCharType="begin"/>
        </w:r>
        <w:r>
          <w:rPr>
            <w:noProof/>
            <w:webHidden/>
          </w:rPr>
          <w:instrText xml:space="preserve"> PAGEREF _Toc150861079 \h </w:instrText>
        </w:r>
        <w:r>
          <w:rPr>
            <w:noProof/>
            <w:webHidden/>
          </w:rPr>
        </w:r>
        <w:r>
          <w:rPr>
            <w:noProof/>
            <w:webHidden/>
          </w:rPr>
          <w:fldChar w:fldCharType="separate"/>
        </w:r>
        <w:r>
          <w:rPr>
            <w:noProof/>
            <w:webHidden/>
          </w:rPr>
          <w:t>9</w:t>
        </w:r>
        <w:r>
          <w:rPr>
            <w:noProof/>
            <w:webHidden/>
          </w:rPr>
          <w:fldChar w:fldCharType="end"/>
        </w:r>
      </w:hyperlink>
    </w:p>
    <w:p w14:paraId="0D6A6C14" w14:textId="1ED2B0A1" w:rsidR="00687577" w:rsidRDefault="00687577">
      <w:pPr>
        <w:pStyle w:val="Tabladeilustraciones"/>
        <w:tabs>
          <w:tab w:val="right" w:leader="dot" w:pos="8494"/>
        </w:tabs>
        <w:rPr>
          <w:rFonts w:asciiTheme="minorHAnsi" w:eastAsiaTheme="minorEastAsia" w:hAnsiTheme="minorHAnsi"/>
          <w:noProof/>
          <w:sz w:val="22"/>
          <w:lang w:eastAsia="es-419"/>
        </w:rPr>
      </w:pPr>
      <w:hyperlink w:anchor="_Toc150861080" w:history="1">
        <w:r w:rsidRPr="00982015">
          <w:rPr>
            <w:rStyle w:val="Hipervnculo"/>
            <w:noProof/>
          </w:rPr>
          <w:t>Figura 3 Crear objeto para el reconocimiento de voz</w:t>
        </w:r>
        <w:r>
          <w:rPr>
            <w:noProof/>
            <w:webHidden/>
          </w:rPr>
          <w:tab/>
        </w:r>
        <w:r>
          <w:rPr>
            <w:noProof/>
            <w:webHidden/>
          </w:rPr>
          <w:fldChar w:fldCharType="begin"/>
        </w:r>
        <w:r>
          <w:rPr>
            <w:noProof/>
            <w:webHidden/>
          </w:rPr>
          <w:instrText xml:space="preserve"> PAGEREF _Toc150861080 \h </w:instrText>
        </w:r>
        <w:r>
          <w:rPr>
            <w:noProof/>
            <w:webHidden/>
          </w:rPr>
        </w:r>
        <w:r>
          <w:rPr>
            <w:noProof/>
            <w:webHidden/>
          </w:rPr>
          <w:fldChar w:fldCharType="separate"/>
        </w:r>
        <w:r>
          <w:rPr>
            <w:noProof/>
            <w:webHidden/>
          </w:rPr>
          <w:t>10</w:t>
        </w:r>
        <w:r>
          <w:rPr>
            <w:noProof/>
            <w:webHidden/>
          </w:rPr>
          <w:fldChar w:fldCharType="end"/>
        </w:r>
      </w:hyperlink>
    </w:p>
    <w:p w14:paraId="46C0E111" w14:textId="312C975D" w:rsidR="00687577" w:rsidRDefault="00687577">
      <w:pPr>
        <w:pStyle w:val="Tabladeilustraciones"/>
        <w:tabs>
          <w:tab w:val="right" w:leader="dot" w:pos="8494"/>
        </w:tabs>
        <w:rPr>
          <w:rFonts w:asciiTheme="minorHAnsi" w:eastAsiaTheme="minorEastAsia" w:hAnsiTheme="minorHAnsi"/>
          <w:noProof/>
          <w:sz w:val="22"/>
          <w:lang w:eastAsia="es-419"/>
        </w:rPr>
      </w:pPr>
      <w:hyperlink w:anchor="_Toc150861081" w:history="1">
        <w:r w:rsidRPr="00982015">
          <w:rPr>
            <w:rStyle w:val="Hipervnculo"/>
            <w:noProof/>
          </w:rPr>
          <w:t>Figura 4 Configurar dispositivo de entrada de audio</w:t>
        </w:r>
        <w:r>
          <w:rPr>
            <w:noProof/>
            <w:webHidden/>
          </w:rPr>
          <w:tab/>
        </w:r>
        <w:r>
          <w:rPr>
            <w:noProof/>
            <w:webHidden/>
          </w:rPr>
          <w:fldChar w:fldCharType="begin"/>
        </w:r>
        <w:r>
          <w:rPr>
            <w:noProof/>
            <w:webHidden/>
          </w:rPr>
          <w:instrText xml:space="preserve"> PAGEREF _Toc150861081 \h </w:instrText>
        </w:r>
        <w:r>
          <w:rPr>
            <w:noProof/>
            <w:webHidden/>
          </w:rPr>
        </w:r>
        <w:r>
          <w:rPr>
            <w:noProof/>
            <w:webHidden/>
          </w:rPr>
          <w:fldChar w:fldCharType="separate"/>
        </w:r>
        <w:r>
          <w:rPr>
            <w:noProof/>
            <w:webHidden/>
          </w:rPr>
          <w:t>10</w:t>
        </w:r>
        <w:r>
          <w:rPr>
            <w:noProof/>
            <w:webHidden/>
          </w:rPr>
          <w:fldChar w:fldCharType="end"/>
        </w:r>
      </w:hyperlink>
    </w:p>
    <w:p w14:paraId="7087284B" w14:textId="728F9A56" w:rsidR="00687577" w:rsidRDefault="00687577">
      <w:pPr>
        <w:pStyle w:val="Tabladeilustraciones"/>
        <w:tabs>
          <w:tab w:val="right" w:leader="dot" w:pos="8494"/>
        </w:tabs>
        <w:rPr>
          <w:rFonts w:asciiTheme="minorHAnsi" w:eastAsiaTheme="minorEastAsia" w:hAnsiTheme="minorHAnsi"/>
          <w:noProof/>
          <w:sz w:val="22"/>
          <w:lang w:eastAsia="es-419"/>
        </w:rPr>
      </w:pPr>
      <w:hyperlink w:anchor="_Toc150861082" w:history="1">
        <w:r w:rsidRPr="00982015">
          <w:rPr>
            <w:rStyle w:val="Hipervnculo"/>
            <w:noProof/>
          </w:rPr>
          <w:t>Figura 5 Crear objeto traductor</w:t>
        </w:r>
        <w:r>
          <w:rPr>
            <w:noProof/>
            <w:webHidden/>
          </w:rPr>
          <w:tab/>
        </w:r>
        <w:r>
          <w:rPr>
            <w:noProof/>
            <w:webHidden/>
          </w:rPr>
          <w:fldChar w:fldCharType="begin"/>
        </w:r>
        <w:r>
          <w:rPr>
            <w:noProof/>
            <w:webHidden/>
          </w:rPr>
          <w:instrText xml:space="preserve"> PAGEREF _Toc150861082 \h </w:instrText>
        </w:r>
        <w:r>
          <w:rPr>
            <w:noProof/>
            <w:webHidden/>
          </w:rPr>
        </w:r>
        <w:r>
          <w:rPr>
            <w:noProof/>
            <w:webHidden/>
          </w:rPr>
          <w:fldChar w:fldCharType="separate"/>
        </w:r>
        <w:r>
          <w:rPr>
            <w:noProof/>
            <w:webHidden/>
          </w:rPr>
          <w:t>10</w:t>
        </w:r>
        <w:r>
          <w:rPr>
            <w:noProof/>
            <w:webHidden/>
          </w:rPr>
          <w:fldChar w:fldCharType="end"/>
        </w:r>
      </w:hyperlink>
    </w:p>
    <w:p w14:paraId="0C21C8F9" w14:textId="3ED34D18" w:rsidR="00687577" w:rsidRDefault="00687577">
      <w:pPr>
        <w:pStyle w:val="Tabladeilustraciones"/>
        <w:tabs>
          <w:tab w:val="right" w:leader="dot" w:pos="8494"/>
        </w:tabs>
        <w:rPr>
          <w:rFonts w:asciiTheme="minorHAnsi" w:eastAsiaTheme="minorEastAsia" w:hAnsiTheme="minorHAnsi"/>
          <w:noProof/>
          <w:sz w:val="22"/>
          <w:lang w:eastAsia="es-419"/>
        </w:rPr>
      </w:pPr>
      <w:hyperlink w:anchor="_Toc150861083" w:history="1">
        <w:r w:rsidRPr="00982015">
          <w:rPr>
            <w:rStyle w:val="Hipervnculo"/>
            <w:noProof/>
          </w:rPr>
          <w:t>Figura 6 Captura de audio en tiempo real</w:t>
        </w:r>
        <w:r>
          <w:rPr>
            <w:noProof/>
            <w:webHidden/>
          </w:rPr>
          <w:tab/>
        </w:r>
        <w:r>
          <w:rPr>
            <w:noProof/>
            <w:webHidden/>
          </w:rPr>
          <w:fldChar w:fldCharType="begin"/>
        </w:r>
        <w:r>
          <w:rPr>
            <w:noProof/>
            <w:webHidden/>
          </w:rPr>
          <w:instrText xml:space="preserve"> PAGEREF _Toc150861083 \h </w:instrText>
        </w:r>
        <w:r>
          <w:rPr>
            <w:noProof/>
            <w:webHidden/>
          </w:rPr>
        </w:r>
        <w:r>
          <w:rPr>
            <w:noProof/>
            <w:webHidden/>
          </w:rPr>
          <w:fldChar w:fldCharType="separate"/>
        </w:r>
        <w:r>
          <w:rPr>
            <w:noProof/>
            <w:webHidden/>
          </w:rPr>
          <w:t>11</w:t>
        </w:r>
        <w:r>
          <w:rPr>
            <w:noProof/>
            <w:webHidden/>
          </w:rPr>
          <w:fldChar w:fldCharType="end"/>
        </w:r>
      </w:hyperlink>
    </w:p>
    <w:p w14:paraId="0727B886" w14:textId="46DB2111" w:rsidR="00687577" w:rsidRDefault="00687577">
      <w:pPr>
        <w:pStyle w:val="Tabladeilustraciones"/>
        <w:tabs>
          <w:tab w:val="right" w:leader="dot" w:pos="8494"/>
        </w:tabs>
        <w:rPr>
          <w:rFonts w:asciiTheme="minorHAnsi" w:eastAsiaTheme="minorEastAsia" w:hAnsiTheme="minorHAnsi"/>
          <w:noProof/>
          <w:sz w:val="22"/>
          <w:lang w:eastAsia="es-419"/>
        </w:rPr>
      </w:pPr>
      <w:hyperlink w:anchor="_Toc150861084" w:history="1">
        <w:r w:rsidRPr="00982015">
          <w:rPr>
            <w:rStyle w:val="Hipervnculo"/>
            <w:noProof/>
          </w:rPr>
          <w:t>Figura 7 Detección de voz</w:t>
        </w:r>
        <w:r>
          <w:rPr>
            <w:noProof/>
            <w:webHidden/>
          </w:rPr>
          <w:tab/>
        </w:r>
        <w:r>
          <w:rPr>
            <w:noProof/>
            <w:webHidden/>
          </w:rPr>
          <w:fldChar w:fldCharType="begin"/>
        </w:r>
        <w:r>
          <w:rPr>
            <w:noProof/>
            <w:webHidden/>
          </w:rPr>
          <w:instrText xml:space="preserve"> PAGEREF _Toc150861084 \h </w:instrText>
        </w:r>
        <w:r>
          <w:rPr>
            <w:noProof/>
            <w:webHidden/>
          </w:rPr>
        </w:r>
        <w:r>
          <w:rPr>
            <w:noProof/>
            <w:webHidden/>
          </w:rPr>
          <w:fldChar w:fldCharType="separate"/>
        </w:r>
        <w:r>
          <w:rPr>
            <w:noProof/>
            <w:webHidden/>
          </w:rPr>
          <w:t>11</w:t>
        </w:r>
        <w:r>
          <w:rPr>
            <w:noProof/>
            <w:webHidden/>
          </w:rPr>
          <w:fldChar w:fldCharType="end"/>
        </w:r>
      </w:hyperlink>
    </w:p>
    <w:p w14:paraId="19DEABC6" w14:textId="1ECC577F" w:rsidR="00687577" w:rsidRDefault="00687577">
      <w:pPr>
        <w:pStyle w:val="Tabladeilustraciones"/>
        <w:tabs>
          <w:tab w:val="right" w:leader="dot" w:pos="8494"/>
        </w:tabs>
        <w:rPr>
          <w:rFonts w:asciiTheme="minorHAnsi" w:eastAsiaTheme="minorEastAsia" w:hAnsiTheme="minorHAnsi"/>
          <w:noProof/>
          <w:sz w:val="22"/>
          <w:lang w:eastAsia="es-419"/>
        </w:rPr>
      </w:pPr>
      <w:hyperlink w:anchor="_Toc150861085" w:history="1">
        <w:r w:rsidRPr="00982015">
          <w:rPr>
            <w:rStyle w:val="Hipervnculo"/>
            <w:noProof/>
          </w:rPr>
          <w:t>Figura 8 Convertir audio en texto</w:t>
        </w:r>
        <w:r>
          <w:rPr>
            <w:noProof/>
            <w:webHidden/>
          </w:rPr>
          <w:tab/>
        </w:r>
        <w:r>
          <w:rPr>
            <w:noProof/>
            <w:webHidden/>
          </w:rPr>
          <w:fldChar w:fldCharType="begin"/>
        </w:r>
        <w:r>
          <w:rPr>
            <w:noProof/>
            <w:webHidden/>
          </w:rPr>
          <w:instrText xml:space="preserve"> PAGEREF _Toc150861085 \h </w:instrText>
        </w:r>
        <w:r>
          <w:rPr>
            <w:noProof/>
            <w:webHidden/>
          </w:rPr>
        </w:r>
        <w:r>
          <w:rPr>
            <w:noProof/>
            <w:webHidden/>
          </w:rPr>
          <w:fldChar w:fldCharType="separate"/>
        </w:r>
        <w:r>
          <w:rPr>
            <w:noProof/>
            <w:webHidden/>
          </w:rPr>
          <w:t>11</w:t>
        </w:r>
        <w:r>
          <w:rPr>
            <w:noProof/>
            <w:webHidden/>
          </w:rPr>
          <w:fldChar w:fldCharType="end"/>
        </w:r>
      </w:hyperlink>
    </w:p>
    <w:p w14:paraId="0E707C29" w14:textId="63F46484" w:rsidR="00687577" w:rsidRDefault="00687577">
      <w:pPr>
        <w:pStyle w:val="Tabladeilustraciones"/>
        <w:tabs>
          <w:tab w:val="right" w:leader="dot" w:pos="8494"/>
        </w:tabs>
        <w:rPr>
          <w:rFonts w:asciiTheme="minorHAnsi" w:eastAsiaTheme="minorEastAsia" w:hAnsiTheme="minorHAnsi"/>
          <w:noProof/>
          <w:sz w:val="22"/>
          <w:lang w:eastAsia="es-419"/>
        </w:rPr>
      </w:pPr>
      <w:hyperlink w:anchor="_Toc150861086" w:history="1">
        <w:r w:rsidRPr="00982015">
          <w:rPr>
            <w:rStyle w:val="Hipervnculo"/>
            <w:noProof/>
          </w:rPr>
          <w:t>Figura 9 Traducción de texto a ingles</w:t>
        </w:r>
        <w:r>
          <w:rPr>
            <w:noProof/>
            <w:webHidden/>
          </w:rPr>
          <w:tab/>
        </w:r>
        <w:r>
          <w:rPr>
            <w:noProof/>
            <w:webHidden/>
          </w:rPr>
          <w:fldChar w:fldCharType="begin"/>
        </w:r>
        <w:r>
          <w:rPr>
            <w:noProof/>
            <w:webHidden/>
          </w:rPr>
          <w:instrText xml:space="preserve"> PAGEREF _Toc150861086 \h </w:instrText>
        </w:r>
        <w:r>
          <w:rPr>
            <w:noProof/>
            <w:webHidden/>
          </w:rPr>
        </w:r>
        <w:r>
          <w:rPr>
            <w:noProof/>
            <w:webHidden/>
          </w:rPr>
          <w:fldChar w:fldCharType="separate"/>
        </w:r>
        <w:r>
          <w:rPr>
            <w:noProof/>
            <w:webHidden/>
          </w:rPr>
          <w:t>12</w:t>
        </w:r>
        <w:r>
          <w:rPr>
            <w:noProof/>
            <w:webHidden/>
          </w:rPr>
          <w:fldChar w:fldCharType="end"/>
        </w:r>
      </w:hyperlink>
    </w:p>
    <w:p w14:paraId="0C57F156" w14:textId="2E74B61C" w:rsidR="00687577" w:rsidRDefault="00687577">
      <w:pPr>
        <w:pStyle w:val="Tabladeilustraciones"/>
        <w:tabs>
          <w:tab w:val="right" w:leader="dot" w:pos="8494"/>
        </w:tabs>
        <w:rPr>
          <w:rFonts w:asciiTheme="minorHAnsi" w:eastAsiaTheme="minorEastAsia" w:hAnsiTheme="minorHAnsi"/>
          <w:noProof/>
          <w:sz w:val="22"/>
          <w:lang w:eastAsia="es-419"/>
        </w:rPr>
      </w:pPr>
      <w:hyperlink w:anchor="_Toc150861087" w:history="1">
        <w:r w:rsidRPr="00982015">
          <w:rPr>
            <w:rStyle w:val="Hipervnculo"/>
            <w:noProof/>
          </w:rPr>
          <w:t>Figura 10 configuración ruta</w:t>
        </w:r>
        <w:r>
          <w:rPr>
            <w:noProof/>
            <w:webHidden/>
          </w:rPr>
          <w:tab/>
        </w:r>
        <w:r>
          <w:rPr>
            <w:noProof/>
            <w:webHidden/>
          </w:rPr>
          <w:fldChar w:fldCharType="begin"/>
        </w:r>
        <w:r>
          <w:rPr>
            <w:noProof/>
            <w:webHidden/>
          </w:rPr>
          <w:instrText xml:space="preserve"> PAGEREF _Toc150861087 \h </w:instrText>
        </w:r>
        <w:r>
          <w:rPr>
            <w:noProof/>
            <w:webHidden/>
          </w:rPr>
        </w:r>
        <w:r>
          <w:rPr>
            <w:noProof/>
            <w:webHidden/>
          </w:rPr>
          <w:fldChar w:fldCharType="separate"/>
        </w:r>
        <w:r>
          <w:rPr>
            <w:noProof/>
            <w:webHidden/>
          </w:rPr>
          <w:t>12</w:t>
        </w:r>
        <w:r>
          <w:rPr>
            <w:noProof/>
            <w:webHidden/>
          </w:rPr>
          <w:fldChar w:fldCharType="end"/>
        </w:r>
      </w:hyperlink>
    </w:p>
    <w:p w14:paraId="24D22BD0" w14:textId="23054050" w:rsidR="00687577" w:rsidRDefault="00687577">
      <w:pPr>
        <w:pStyle w:val="Tabladeilustraciones"/>
        <w:tabs>
          <w:tab w:val="right" w:leader="dot" w:pos="8494"/>
        </w:tabs>
        <w:rPr>
          <w:rFonts w:asciiTheme="minorHAnsi" w:eastAsiaTheme="minorEastAsia" w:hAnsiTheme="minorHAnsi"/>
          <w:noProof/>
          <w:sz w:val="22"/>
          <w:lang w:eastAsia="es-419"/>
        </w:rPr>
      </w:pPr>
      <w:hyperlink w:anchor="_Toc150861088" w:history="1">
        <w:r w:rsidRPr="00982015">
          <w:rPr>
            <w:rStyle w:val="Hipervnculo"/>
            <w:noProof/>
          </w:rPr>
          <w:t>Figura 11 Función mostrar menú</w:t>
        </w:r>
        <w:r>
          <w:rPr>
            <w:noProof/>
            <w:webHidden/>
          </w:rPr>
          <w:tab/>
        </w:r>
        <w:r>
          <w:rPr>
            <w:noProof/>
            <w:webHidden/>
          </w:rPr>
          <w:fldChar w:fldCharType="begin"/>
        </w:r>
        <w:r>
          <w:rPr>
            <w:noProof/>
            <w:webHidden/>
          </w:rPr>
          <w:instrText xml:space="preserve"> PAGEREF _Toc150861088 \h </w:instrText>
        </w:r>
        <w:r>
          <w:rPr>
            <w:noProof/>
            <w:webHidden/>
          </w:rPr>
        </w:r>
        <w:r>
          <w:rPr>
            <w:noProof/>
            <w:webHidden/>
          </w:rPr>
          <w:fldChar w:fldCharType="separate"/>
        </w:r>
        <w:r>
          <w:rPr>
            <w:noProof/>
            <w:webHidden/>
          </w:rPr>
          <w:t>13</w:t>
        </w:r>
        <w:r>
          <w:rPr>
            <w:noProof/>
            <w:webHidden/>
          </w:rPr>
          <w:fldChar w:fldCharType="end"/>
        </w:r>
      </w:hyperlink>
    </w:p>
    <w:p w14:paraId="2DE78D8D" w14:textId="7573CEA7" w:rsidR="00687577" w:rsidRDefault="00687577">
      <w:pPr>
        <w:pStyle w:val="Tabladeilustraciones"/>
        <w:tabs>
          <w:tab w:val="right" w:leader="dot" w:pos="8494"/>
        </w:tabs>
        <w:rPr>
          <w:rFonts w:asciiTheme="minorHAnsi" w:eastAsiaTheme="minorEastAsia" w:hAnsiTheme="minorHAnsi"/>
          <w:noProof/>
          <w:sz w:val="22"/>
          <w:lang w:eastAsia="es-419"/>
        </w:rPr>
      </w:pPr>
      <w:hyperlink w:anchor="_Toc150861089" w:history="1">
        <w:r w:rsidRPr="00982015">
          <w:rPr>
            <w:rStyle w:val="Hipervnculo"/>
            <w:noProof/>
          </w:rPr>
          <w:t>Figura 12 Seleccionar archivo</w:t>
        </w:r>
        <w:r>
          <w:rPr>
            <w:noProof/>
            <w:webHidden/>
          </w:rPr>
          <w:tab/>
        </w:r>
        <w:r>
          <w:rPr>
            <w:noProof/>
            <w:webHidden/>
          </w:rPr>
          <w:fldChar w:fldCharType="begin"/>
        </w:r>
        <w:r>
          <w:rPr>
            <w:noProof/>
            <w:webHidden/>
          </w:rPr>
          <w:instrText xml:space="preserve"> PAGEREF _Toc150861089 \h </w:instrText>
        </w:r>
        <w:r>
          <w:rPr>
            <w:noProof/>
            <w:webHidden/>
          </w:rPr>
        </w:r>
        <w:r>
          <w:rPr>
            <w:noProof/>
            <w:webHidden/>
          </w:rPr>
          <w:fldChar w:fldCharType="separate"/>
        </w:r>
        <w:r>
          <w:rPr>
            <w:noProof/>
            <w:webHidden/>
          </w:rPr>
          <w:t>13</w:t>
        </w:r>
        <w:r>
          <w:rPr>
            <w:noProof/>
            <w:webHidden/>
          </w:rPr>
          <w:fldChar w:fldCharType="end"/>
        </w:r>
      </w:hyperlink>
    </w:p>
    <w:p w14:paraId="272E1C89" w14:textId="45405EF9" w:rsidR="00687577" w:rsidRDefault="00687577">
      <w:pPr>
        <w:pStyle w:val="Tabladeilustraciones"/>
        <w:tabs>
          <w:tab w:val="right" w:leader="dot" w:pos="8494"/>
        </w:tabs>
        <w:rPr>
          <w:rFonts w:asciiTheme="minorHAnsi" w:eastAsiaTheme="minorEastAsia" w:hAnsiTheme="minorHAnsi"/>
          <w:noProof/>
          <w:sz w:val="22"/>
          <w:lang w:eastAsia="es-419"/>
        </w:rPr>
      </w:pPr>
      <w:hyperlink w:anchor="_Toc150861090" w:history="1">
        <w:r w:rsidRPr="00982015">
          <w:rPr>
            <w:rStyle w:val="Hipervnculo"/>
            <w:noProof/>
          </w:rPr>
          <w:t>Figura 13 Realizar traducción</w:t>
        </w:r>
        <w:r>
          <w:rPr>
            <w:noProof/>
            <w:webHidden/>
          </w:rPr>
          <w:tab/>
        </w:r>
        <w:r>
          <w:rPr>
            <w:noProof/>
            <w:webHidden/>
          </w:rPr>
          <w:fldChar w:fldCharType="begin"/>
        </w:r>
        <w:r>
          <w:rPr>
            <w:noProof/>
            <w:webHidden/>
          </w:rPr>
          <w:instrText xml:space="preserve"> PAGEREF _Toc150861090 \h </w:instrText>
        </w:r>
        <w:r>
          <w:rPr>
            <w:noProof/>
            <w:webHidden/>
          </w:rPr>
        </w:r>
        <w:r>
          <w:rPr>
            <w:noProof/>
            <w:webHidden/>
          </w:rPr>
          <w:fldChar w:fldCharType="separate"/>
        </w:r>
        <w:r>
          <w:rPr>
            <w:noProof/>
            <w:webHidden/>
          </w:rPr>
          <w:t>14</w:t>
        </w:r>
        <w:r>
          <w:rPr>
            <w:noProof/>
            <w:webHidden/>
          </w:rPr>
          <w:fldChar w:fldCharType="end"/>
        </w:r>
      </w:hyperlink>
    </w:p>
    <w:p w14:paraId="2F098418" w14:textId="052BC3A9" w:rsidR="00687577" w:rsidRDefault="00687577">
      <w:pPr>
        <w:pStyle w:val="Tabladeilustraciones"/>
        <w:tabs>
          <w:tab w:val="right" w:leader="dot" w:pos="8494"/>
        </w:tabs>
        <w:rPr>
          <w:rFonts w:asciiTheme="minorHAnsi" w:eastAsiaTheme="minorEastAsia" w:hAnsiTheme="minorHAnsi"/>
          <w:noProof/>
          <w:sz w:val="22"/>
          <w:lang w:eastAsia="es-419"/>
        </w:rPr>
      </w:pPr>
      <w:hyperlink w:anchor="_Toc150861091" w:history="1">
        <w:r w:rsidRPr="00982015">
          <w:rPr>
            <w:rStyle w:val="Hipervnculo"/>
            <w:noProof/>
          </w:rPr>
          <w:t>Figura 14 Dividir texto</w:t>
        </w:r>
        <w:r>
          <w:rPr>
            <w:noProof/>
            <w:webHidden/>
          </w:rPr>
          <w:tab/>
        </w:r>
        <w:r>
          <w:rPr>
            <w:noProof/>
            <w:webHidden/>
          </w:rPr>
          <w:fldChar w:fldCharType="begin"/>
        </w:r>
        <w:r>
          <w:rPr>
            <w:noProof/>
            <w:webHidden/>
          </w:rPr>
          <w:instrText xml:space="preserve"> PAGEREF _Toc150861091 \h </w:instrText>
        </w:r>
        <w:r>
          <w:rPr>
            <w:noProof/>
            <w:webHidden/>
          </w:rPr>
        </w:r>
        <w:r>
          <w:rPr>
            <w:noProof/>
            <w:webHidden/>
          </w:rPr>
          <w:fldChar w:fldCharType="separate"/>
        </w:r>
        <w:r>
          <w:rPr>
            <w:noProof/>
            <w:webHidden/>
          </w:rPr>
          <w:t>15</w:t>
        </w:r>
        <w:r>
          <w:rPr>
            <w:noProof/>
            <w:webHidden/>
          </w:rPr>
          <w:fldChar w:fldCharType="end"/>
        </w:r>
      </w:hyperlink>
    </w:p>
    <w:p w14:paraId="1B1D5BC5" w14:textId="2458929F" w:rsidR="00687577" w:rsidRDefault="00687577">
      <w:pPr>
        <w:pStyle w:val="Tabladeilustraciones"/>
        <w:tabs>
          <w:tab w:val="right" w:leader="dot" w:pos="8494"/>
        </w:tabs>
        <w:rPr>
          <w:rFonts w:asciiTheme="minorHAnsi" w:eastAsiaTheme="minorEastAsia" w:hAnsiTheme="minorHAnsi"/>
          <w:noProof/>
          <w:sz w:val="22"/>
          <w:lang w:eastAsia="es-419"/>
        </w:rPr>
      </w:pPr>
      <w:hyperlink w:anchor="_Toc150861092" w:history="1">
        <w:r w:rsidRPr="00982015">
          <w:rPr>
            <w:rStyle w:val="Hipervnculo"/>
            <w:noProof/>
          </w:rPr>
          <w:t>Figura 15 Generar subtítulos</w:t>
        </w:r>
        <w:r>
          <w:rPr>
            <w:noProof/>
            <w:webHidden/>
          </w:rPr>
          <w:tab/>
        </w:r>
        <w:r>
          <w:rPr>
            <w:noProof/>
            <w:webHidden/>
          </w:rPr>
          <w:fldChar w:fldCharType="begin"/>
        </w:r>
        <w:r>
          <w:rPr>
            <w:noProof/>
            <w:webHidden/>
          </w:rPr>
          <w:instrText xml:space="preserve"> PAGEREF _Toc150861092 \h </w:instrText>
        </w:r>
        <w:r>
          <w:rPr>
            <w:noProof/>
            <w:webHidden/>
          </w:rPr>
        </w:r>
        <w:r>
          <w:rPr>
            <w:noProof/>
            <w:webHidden/>
          </w:rPr>
          <w:fldChar w:fldCharType="separate"/>
        </w:r>
        <w:r>
          <w:rPr>
            <w:noProof/>
            <w:webHidden/>
          </w:rPr>
          <w:t>16</w:t>
        </w:r>
        <w:r>
          <w:rPr>
            <w:noProof/>
            <w:webHidden/>
          </w:rPr>
          <w:fldChar w:fldCharType="end"/>
        </w:r>
      </w:hyperlink>
    </w:p>
    <w:p w14:paraId="5056603E" w14:textId="4AACFBEE" w:rsidR="00687577" w:rsidRDefault="00687577">
      <w:pPr>
        <w:pStyle w:val="Tabladeilustraciones"/>
        <w:tabs>
          <w:tab w:val="right" w:leader="dot" w:pos="8494"/>
        </w:tabs>
        <w:rPr>
          <w:rFonts w:asciiTheme="minorHAnsi" w:eastAsiaTheme="minorEastAsia" w:hAnsiTheme="minorHAnsi"/>
          <w:noProof/>
          <w:sz w:val="22"/>
          <w:lang w:eastAsia="es-419"/>
        </w:rPr>
      </w:pPr>
      <w:hyperlink w:anchor="_Toc150861093" w:history="1">
        <w:r w:rsidRPr="00982015">
          <w:rPr>
            <w:rStyle w:val="Hipervnculo"/>
            <w:noProof/>
          </w:rPr>
          <w:t>Figura 16 Crea vídeo con subtítulos</w:t>
        </w:r>
        <w:r>
          <w:rPr>
            <w:noProof/>
            <w:webHidden/>
          </w:rPr>
          <w:tab/>
        </w:r>
        <w:r>
          <w:rPr>
            <w:noProof/>
            <w:webHidden/>
          </w:rPr>
          <w:fldChar w:fldCharType="begin"/>
        </w:r>
        <w:r>
          <w:rPr>
            <w:noProof/>
            <w:webHidden/>
          </w:rPr>
          <w:instrText xml:space="preserve"> PAGEREF _Toc150861093 \h </w:instrText>
        </w:r>
        <w:r>
          <w:rPr>
            <w:noProof/>
            <w:webHidden/>
          </w:rPr>
        </w:r>
        <w:r>
          <w:rPr>
            <w:noProof/>
            <w:webHidden/>
          </w:rPr>
          <w:fldChar w:fldCharType="separate"/>
        </w:r>
        <w:r>
          <w:rPr>
            <w:noProof/>
            <w:webHidden/>
          </w:rPr>
          <w:t>17</w:t>
        </w:r>
        <w:r>
          <w:rPr>
            <w:noProof/>
            <w:webHidden/>
          </w:rPr>
          <w:fldChar w:fldCharType="end"/>
        </w:r>
      </w:hyperlink>
    </w:p>
    <w:p w14:paraId="1CB715E6" w14:textId="1DA678F2" w:rsidR="00687577" w:rsidRDefault="00687577">
      <w:pPr>
        <w:pStyle w:val="Tabladeilustraciones"/>
        <w:tabs>
          <w:tab w:val="right" w:leader="dot" w:pos="8494"/>
        </w:tabs>
        <w:rPr>
          <w:rFonts w:asciiTheme="minorHAnsi" w:eastAsiaTheme="minorEastAsia" w:hAnsiTheme="minorHAnsi"/>
          <w:noProof/>
          <w:sz w:val="22"/>
          <w:lang w:eastAsia="es-419"/>
        </w:rPr>
      </w:pPr>
      <w:hyperlink w:anchor="_Toc150861094" w:history="1">
        <w:r w:rsidRPr="00982015">
          <w:rPr>
            <w:rStyle w:val="Hipervnculo"/>
            <w:noProof/>
          </w:rPr>
          <w:t>Figura 17 Configuración menú</w:t>
        </w:r>
        <w:r>
          <w:rPr>
            <w:noProof/>
            <w:webHidden/>
          </w:rPr>
          <w:tab/>
        </w:r>
        <w:r>
          <w:rPr>
            <w:noProof/>
            <w:webHidden/>
          </w:rPr>
          <w:fldChar w:fldCharType="begin"/>
        </w:r>
        <w:r>
          <w:rPr>
            <w:noProof/>
            <w:webHidden/>
          </w:rPr>
          <w:instrText xml:space="preserve"> PAGEREF _Toc150861094 \h </w:instrText>
        </w:r>
        <w:r>
          <w:rPr>
            <w:noProof/>
            <w:webHidden/>
          </w:rPr>
        </w:r>
        <w:r>
          <w:rPr>
            <w:noProof/>
            <w:webHidden/>
          </w:rPr>
          <w:fldChar w:fldCharType="separate"/>
        </w:r>
        <w:r>
          <w:rPr>
            <w:noProof/>
            <w:webHidden/>
          </w:rPr>
          <w:t>18</w:t>
        </w:r>
        <w:r>
          <w:rPr>
            <w:noProof/>
            <w:webHidden/>
          </w:rPr>
          <w:fldChar w:fldCharType="end"/>
        </w:r>
      </w:hyperlink>
    </w:p>
    <w:p w14:paraId="36CFD732" w14:textId="3F8C5367" w:rsidR="00687577" w:rsidRDefault="00687577">
      <w:pPr>
        <w:pStyle w:val="Tabladeilustraciones"/>
        <w:tabs>
          <w:tab w:val="right" w:leader="dot" w:pos="8494"/>
        </w:tabs>
        <w:rPr>
          <w:rFonts w:asciiTheme="minorHAnsi" w:eastAsiaTheme="minorEastAsia" w:hAnsiTheme="minorHAnsi"/>
          <w:noProof/>
          <w:sz w:val="22"/>
          <w:lang w:eastAsia="es-419"/>
        </w:rPr>
      </w:pPr>
      <w:hyperlink w:anchor="_Toc150861095" w:history="1">
        <w:r w:rsidRPr="00982015">
          <w:rPr>
            <w:rStyle w:val="Hipervnculo"/>
            <w:noProof/>
          </w:rPr>
          <w:t>Figura 18 Verificación script</w:t>
        </w:r>
        <w:r>
          <w:rPr>
            <w:noProof/>
            <w:webHidden/>
          </w:rPr>
          <w:tab/>
        </w:r>
        <w:r>
          <w:rPr>
            <w:noProof/>
            <w:webHidden/>
          </w:rPr>
          <w:fldChar w:fldCharType="begin"/>
        </w:r>
        <w:r>
          <w:rPr>
            <w:noProof/>
            <w:webHidden/>
          </w:rPr>
          <w:instrText xml:space="preserve"> PAGEREF _Toc150861095 \h </w:instrText>
        </w:r>
        <w:r>
          <w:rPr>
            <w:noProof/>
            <w:webHidden/>
          </w:rPr>
        </w:r>
        <w:r>
          <w:rPr>
            <w:noProof/>
            <w:webHidden/>
          </w:rPr>
          <w:fldChar w:fldCharType="separate"/>
        </w:r>
        <w:r>
          <w:rPr>
            <w:noProof/>
            <w:webHidden/>
          </w:rPr>
          <w:t>18</w:t>
        </w:r>
        <w:r>
          <w:rPr>
            <w:noProof/>
            <w:webHidden/>
          </w:rPr>
          <w:fldChar w:fldCharType="end"/>
        </w:r>
      </w:hyperlink>
    </w:p>
    <w:p w14:paraId="5E7F6D4F" w14:textId="76323088" w:rsidR="00687577" w:rsidRDefault="00687577">
      <w:pPr>
        <w:pStyle w:val="Tabladeilustraciones"/>
        <w:tabs>
          <w:tab w:val="right" w:leader="dot" w:pos="8494"/>
        </w:tabs>
        <w:rPr>
          <w:rFonts w:asciiTheme="minorHAnsi" w:eastAsiaTheme="minorEastAsia" w:hAnsiTheme="minorHAnsi"/>
          <w:noProof/>
          <w:sz w:val="22"/>
          <w:lang w:eastAsia="es-419"/>
        </w:rPr>
      </w:pPr>
      <w:hyperlink w:anchor="_Toc150861096" w:history="1">
        <w:r w:rsidRPr="00982015">
          <w:rPr>
            <w:rStyle w:val="Hipervnculo"/>
            <w:noProof/>
          </w:rPr>
          <w:t>Figura 19 Resultado captura de audio</w:t>
        </w:r>
        <w:r>
          <w:rPr>
            <w:noProof/>
            <w:webHidden/>
          </w:rPr>
          <w:tab/>
        </w:r>
        <w:r>
          <w:rPr>
            <w:noProof/>
            <w:webHidden/>
          </w:rPr>
          <w:fldChar w:fldCharType="begin"/>
        </w:r>
        <w:r>
          <w:rPr>
            <w:noProof/>
            <w:webHidden/>
          </w:rPr>
          <w:instrText xml:space="preserve"> PAGEREF _Toc150861096 \h </w:instrText>
        </w:r>
        <w:r>
          <w:rPr>
            <w:noProof/>
            <w:webHidden/>
          </w:rPr>
        </w:r>
        <w:r>
          <w:rPr>
            <w:noProof/>
            <w:webHidden/>
          </w:rPr>
          <w:fldChar w:fldCharType="separate"/>
        </w:r>
        <w:r>
          <w:rPr>
            <w:noProof/>
            <w:webHidden/>
          </w:rPr>
          <w:t>19</w:t>
        </w:r>
        <w:r>
          <w:rPr>
            <w:noProof/>
            <w:webHidden/>
          </w:rPr>
          <w:fldChar w:fldCharType="end"/>
        </w:r>
      </w:hyperlink>
    </w:p>
    <w:p w14:paraId="599148DD" w14:textId="2C6A9458" w:rsidR="00687577" w:rsidRDefault="00687577">
      <w:pPr>
        <w:pStyle w:val="Tabladeilustraciones"/>
        <w:tabs>
          <w:tab w:val="right" w:leader="dot" w:pos="8494"/>
        </w:tabs>
        <w:rPr>
          <w:rFonts w:asciiTheme="minorHAnsi" w:eastAsiaTheme="minorEastAsia" w:hAnsiTheme="minorHAnsi"/>
          <w:noProof/>
          <w:sz w:val="22"/>
          <w:lang w:eastAsia="es-419"/>
        </w:rPr>
      </w:pPr>
      <w:hyperlink w:anchor="_Toc150861097" w:history="1">
        <w:r w:rsidRPr="00982015">
          <w:rPr>
            <w:rStyle w:val="Hipervnculo"/>
            <w:noProof/>
          </w:rPr>
          <w:t>Figura 20 opciones tipo archivo e idioma</w:t>
        </w:r>
        <w:r>
          <w:rPr>
            <w:noProof/>
            <w:webHidden/>
          </w:rPr>
          <w:tab/>
        </w:r>
        <w:r>
          <w:rPr>
            <w:noProof/>
            <w:webHidden/>
          </w:rPr>
          <w:fldChar w:fldCharType="begin"/>
        </w:r>
        <w:r>
          <w:rPr>
            <w:noProof/>
            <w:webHidden/>
          </w:rPr>
          <w:instrText xml:space="preserve"> PAGEREF _Toc150861097 \h </w:instrText>
        </w:r>
        <w:r>
          <w:rPr>
            <w:noProof/>
            <w:webHidden/>
          </w:rPr>
        </w:r>
        <w:r>
          <w:rPr>
            <w:noProof/>
            <w:webHidden/>
          </w:rPr>
          <w:fldChar w:fldCharType="separate"/>
        </w:r>
        <w:r>
          <w:rPr>
            <w:noProof/>
            <w:webHidden/>
          </w:rPr>
          <w:t>19</w:t>
        </w:r>
        <w:r>
          <w:rPr>
            <w:noProof/>
            <w:webHidden/>
          </w:rPr>
          <w:fldChar w:fldCharType="end"/>
        </w:r>
      </w:hyperlink>
    </w:p>
    <w:p w14:paraId="35A525F8" w14:textId="78484311" w:rsidR="00687577" w:rsidRDefault="00687577">
      <w:pPr>
        <w:pStyle w:val="Tabladeilustraciones"/>
        <w:tabs>
          <w:tab w:val="right" w:leader="dot" w:pos="8494"/>
        </w:tabs>
        <w:rPr>
          <w:rFonts w:asciiTheme="minorHAnsi" w:eastAsiaTheme="minorEastAsia" w:hAnsiTheme="minorHAnsi"/>
          <w:noProof/>
          <w:sz w:val="22"/>
          <w:lang w:eastAsia="es-419"/>
        </w:rPr>
      </w:pPr>
      <w:hyperlink w:anchor="_Toc150861098" w:history="1">
        <w:r w:rsidRPr="00982015">
          <w:rPr>
            <w:rStyle w:val="Hipervnculo"/>
            <w:noProof/>
          </w:rPr>
          <w:t>Figura 21 Selección vídeo</w:t>
        </w:r>
        <w:r>
          <w:rPr>
            <w:noProof/>
            <w:webHidden/>
          </w:rPr>
          <w:tab/>
        </w:r>
        <w:r>
          <w:rPr>
            <w:noProof/>
            <w:webHidden/>
          </w:rPr>
          <w:fldChar w:fldCharType="begin"/>
        </w:r>
        <w:r>
          <w:rPr>
            <w:noProof/>
            <w:webHidden/>
          </w:rPr>
          <w:instrText xml:space="preserve"> PAGEREF _Toc150861098 \h </w:instrText>
        </w:r>
        <w:r>
          <w:rPr>
            <w:noProof/>
            <w:webHidden/>
          </w:rPr>
        </w:r>
        <w:r>
          <w:rPr>
            <w:noProof/>
            <w:webHidden/>
          </w:rPr>
          <w:fldChar w:fldCharType="separate"/>
        </w:r>
        <w:r>
          <w:rPr>
            <w:noProof/>
            <w:webHidden/>
          </w:rPr>
          <w:t>19</w:t>
        </w:r>
        <w:r>
          <w:rPr>
            <w:noProof/>
            <w:webHidden/>
          </w:rPr>
          <w:fldChar w:fldCharType="end"/>
        </w:r>
      </w:hyperlink>
    </w:p>
    <w:p w14:paraId="1BAE7336" w14:textId="4619B635" w:rsidR="00687577" w:rsidRDefault="00687577">
      <w:pPr>
        <w:pStyle w:val="Tabladeilustraciones"/>
        <w:tabs>
          <w:tab w:val="right" w:leader="dot" w:pos="8494"/>
        </w:tabs>
        <w:rPr>
          <w:rFonts w:asciiTheme="minorHAnsi" w:eastAsiaTheme="minorEastAsia" w:hAnsiTheme="minorHAnsi"/>
          <w:noProof/>
          <w:sz w:val="22"/>
          <w:lang w:eastAsia="es-419"/>
        </w:rPr>
      </w:pPr>
      <w:hyperlink w:anchor="_Toc150861099" w:history="1">
        <w:r w:rsidRPr="00982015">
          <w:rPr>
            <w:rStyle w:val="Hipervnculo"/>
            <w:noProof/>
          </w:rPr>
          <w:t>Figura 22 Espera de traducción</w:t>
        </w:r>
        <w:r>
          <w:rPr>
            <w:noProof/>
            <w:webHidden/>
          </w:rPr>
          <w:tab/>
        </w:r>
        <w:r>
          <w:rPr>
            <w:noProof/>
            <w:webHidden/>
          </w:rPr>
          <w:fldChar w:fldCharType="begin"/>
        </w:r>
        <w:r>
          <w:rPr>
            <w:noProof/>
            <w:webHidden/>
          </w:rPr>
          <w:instrText xml:space="preserve"> PAGEREF _Toc150861099 \h </w:instrText>
        </w:r>
        <w:r>
          <w:rPr>
            <w:noProof/>
            <w:webHidden/>
          </w:rPr>
        </w:r>
        <w:r>
          <w:rPr>
            <w:noProof/>
            <w:webHidden/>
          </w:rPr>
          <w:fldChar w:fldCharType="separate"/>
        </w:r>
        <w:r>
          <w:rPr>
            <w:noProof/>
            <w:webHidden/>
          </w:rPr>
          <w:t>20</w:t>
        </w:r>
        <w:r>
          <w:rPr>
            <w:noProof/>
            <w:webHidden/>
          </w:rPr>
          <w:fldChar w:fldCharType="end"/>
        </w:r>
      </w:hyperlink>
    </w:p>
    <w:p w14:paraId="720856BE" w14:textId="0E86A979" w:rsidR="00320996" w:rsidRDefault="00D17A38" w:rsidP="00320996">
      <w:r>
        <w:fldChar w:fldCharType="end"/>
      </w:r>
    </w:p>
    <w:p w14:paraId="423E15EF" w14:textId="77777777" w:rsidR="00D46C2E" w:rsidRDefault="00D46C2E" w:rsidP="00320996"/>
    <w:p w14:paraId="62F06EFC" w14:textId="327B4375" w:rsidR="00320996" w:rsidRDefault="00320996" w:rsidP="00320996">
      <w:pPr>
        <w:pStyle w:val="Ttulo1"/>
      </w:pPr>
      <w:bookmarkStart w:id="0" w:name="_Toc150859750"/>
      <w:r w:rsidRPr="00320996">
        <w:lastRenderedPageBreak/>
        <w:t>Introducción</w:t>
      </w:r>
      <w:bookmarkEnd w:id="0"/>
      <w:r w:rsidRPr="00320996">
        <w:t xml:space="preserve"> </w:t>
      </w:r>
    </w:p>
    <w:p w14:paraId="0D995FDC" w14:textId="019DFB9E" w:rsidR="00706524" w:rsidRDefault="0040462D" w:rsidP="0040462D">
      <w:r>
        <w:t>La tecnología avanza rápidamente y la manera en la que interactuamos con ella también</w:t>
      </w:r>
      <w:r w:rsidR="00512E2B">
        <w:t xml:space="preserve">, en ese sentido es importante reconocer la necesidad de mejorar procesos que involucren una relación máquina – humano. </w:t>
      </w:r>
      <w:r w:rsidR="00706524">
        <w:t xml:space="preserve"> El modo en que nos comunicamos va cambiando continuamente, </w:t>
      </w:r>
      <w:r w:rsidR="003A6DF7">
        <w:t xml:space="preserve">así mismo pasa con </w:t>
      </w:r>
      <w:r w:rsidR="003D7A4F">
        <w:t>las plataformas</w:t>
      </w:r>
      <w:r w:rsidR="003A6DF7">
        <w:t xml:space="preserve"> de video, </w:t>
      </w:r>
      <w:r w:rsidR="003D7A4F">
        <w:t>entretenimiento y demás, los usuarios finales necesitan eficacia e inmediatez para disfrutar del contenido de voz, texto y video.</w:t>
      </w:r>
    </w:p>
    <w:p w14:paraId="6B6A10F0" w14:textId="099782C5" w:rsidR="0012751F" w:rsidRDefault="00B32396" w:rsidP="0040462D">
      <w:r>
        <w:t xml:space="preserve">El </w:t>
      </w:r>
      <w:r w:rsidR="000943D2">
        <w:t>procesamiento de lenguaje natural (PLN) es una rama de la inteligencia artificial que se encarga de la interacción entre las máquinas y el lenguaje humano</w:t>
      </w:r>
      <w:r w:rsidR="003A1A1E">
        <w:t xml:space="preserve">, tiene como finalidad permitir que </w:t>
      </w:r>
      <w:r w:rsidR="00776DFE">
        <w:t>las computadoras comprendan</w:t>
      </w:r>
      <w:r w:rsidR="003A1A1E">
        <w:t>, interpreten y generen texto</w:t>
      </w:r>
      <w:r w:rsidR="00486DF5">
        <w:t xml:space="preserve">. Como expresa Echeverri y </w:t>
      </w:r>
      <w:proofErr w:type="spellStart"/>
      <w:r w:rsidR="00486DF5">
        <w:t>Manjarrés</w:t>
      </w:r>
      <w:proofErr w:type="spellEnd"/>
      <w:r w:rsidR="00486DF5">
        <w:t xml:space="preserve"> (2020) estudia las interacciones entre las computadoras y el lenguaje humano, por medio del análisis sintáctico, semántico, pragmático y morfológico; se escriben reglas de reconocimiento de patrones estructurales, empleando un formalismo gramatical concreto. </w:t>
      </w:r>
    </w:p>
    <w:p w14:paraId="52945E85" w14:textId="0674A3DD" w:rsidR="00171DBD" w:rsidRDefault="00171DBD" w:rsidP="0040462D">
      <w:r>
        <w:t xml:space="preserve">Los traductores de </w:t>
      </w:r>
      <w:r w:rsidR="00E77047">
        <w:t>video</w:t>
      </w:r>
      <w:r w:rsidR="005145D6">
        <w:t>/voz</w:t>
      </w:r>
      <w:r w:rsidR="00E77047">
        <w:t xml:space="preserve"> a texto </w:t>
      </w:r>
      <w:r w:rsidR="00BA3B91">
        <w:t>son una tecnología que facilitan el reconocimiento de las palabras por medio de voz para</w:t>
      </w:r>
      <w:r w:rsidR="00BF75EC">
        <w:t xml:space="preserve"> transcribirlas</w:t>
      </w:r>
      <w:r w:rsidR="00BA3B91">
        <w:t xml:space="preserve"> a texto</w:t>
      </w:r>
      <w:r w:rsidR="002E1A93">
        <w:t xml:space="preserve">, este proceso tiene gran impacto para los usuarios, </w:t>
      </w:r>
      <w:r w:rsidR="00840055">
        <w:t xml:space="preserve">debido a la accesibilidad, la facilidad para buscar contenido, la automatización de procesos y </w:t>
      </w:r>
      <w:r w:rsidR="00BF75EC">
        <w:t>para la creación de subtítulos, así buscando el beneficio para las personas con discapacidades auditivas.</w:t>
      </w:r>
    </w:p>
    <w:p w14:paraId="30C3AA6B" w14:textId="150F7E7E" w:rsidR="00776DFE" w:rsidRPr="0040462D" w:rsidRDefault="00C648BF" w:rsidP="0040462D">
      <w:r>
        <w:t xml:space="preserve">En ese sentido, integrar </w:t>
      </w:r>
      <w:r w:rsidR="0012751F">
        <w:t>el procesa</w:t>
      </w:r>
      <w:r w:rsidR="00171DBD">
        <w:t xml:space="preserve">miento de lenguaje natural con </w:t>
      </w:r>
      <w:r w:rsidR="00D37B37">
        <w:t xml:space="preserve">los traductores de video/voz a texto se presenta como una oportunidad para tener soluciones más eficientes </w:t>
      </w:r>
      <w:r w:rsidR="00DC5C7C">
        <w:t xml:space="preserve">en situaciones donde se requiera extraer texto </w:t>
      </w:r>
      <w:r w:rsidR="00934164">
        <w:t>de</w:t>
      </w:r>
      <w:r w:rsidR="00DC5C7C">
        <w:t xml:space="preserve"> formatos de voz vídeo</w:t>
      </w:r>
      <w:r w:rsidR="00934164">
        <w:t>, en el presente trabajo abordaremos el desarrollo de un algoritmo para la transcripción de voz a texto.</w:t>
      </w:r>
    </w:p>
    <w:p w14:paraId="187DF02D" w14:textId="70AEFB8A" w:rsidR="00320996" w:rsidRDefault="00320996" w:rsidP="00320996">
      <w:pPr>
        <w:pStyle w:val="Ttulo1"/>
      </w:pPr>
      <w:bookmarkStart w:id="1" w:name="_Toc150859751"/>
      <w:r w:rsidRPr="00320996">
        <w:lastRenderedPageBreak/>
        <w:t>Metodología</w:t>
      </w:r>
      <w:bookmarkEnd w:id="1"/>
    </w:p>
    <w:p w14:paraId="57EE40F3" w14:textId="572BC4AC" w:rsidR="00754CB0" w:rsidRPr="00754CB0" w:rsidRDefault="001948EE" w:rsidP="00754CB0">
      <w:r>
        <w:t xml:space="preserve">El presente trabajo se divide en dos partes, en la primera parte abarcaremos conceptos básicos, palabras claves, las librerías de Python y técnicas utilizadas. En la segunda parte de la metodología vamos a explicar a detalle el algoritmo implementado para el traductor haciendo uso del procesamiento de lenguaje natural. </w:t>
      </w:r>
    </w:p>
    <w:p w14:paraId="7656CD55" w14:textId="16303BE2" w:rsidR="00320996" w:rsidRDefault="00320996" w:rsidP="00320996">
      <w:pPr>
        <w:pStyle w:val="Ttulo2"/>
      </w:pPr>
      <w:bookmarkStart w:id="2" w:name="_Toc150859752"/>
      <w:r>
        <w:t>Descripción conceptual</w:t>
      </w:r>
      <w:bookmarkEnd w:id="2"/>
    </w:p>
    <w:p w14:paraId="2FF32C77" w14:textId="77F8D0B3" w:rsidR="00C514D1" w:rsidRDefault="00C514D1" w:rsidP="00C514D1">
      <w:pPr>
        <w:pStyle w:val="Ttulo3"/>
      </w:pPr>
      <w:bookmarkStart w:id="3" w:name="_Toc150859753"/>
      <w:r>
        <w:t>Librerías</w:t>
      </w:r>
      <w:bookmarkEnd w:id="3"/>
    </w:p>
    <w:p w14:paraId="5915F79A" w14:textId="1F930CF2" w:rsidR="00F96DF6" w:rsidRPr="00F96DF6" w:rsidRDefault="00F96DF6" w:rsidP="00F96DF6">
      <w:r>
        <w:t>A continuación, encontraremos las librerías de Python implementadas en el desarrollo del algoritmo para el traductor de voz a texto. (Figura 1)</w:t>
      </w:r>
    </w:p>
    <w:p w14:paraId="24BC7D75" w14:textId="3A2AED9A" w:rsidR="00C648BF" w:rsidRDefault="00C648BF" w:rsidP="006F36D8">
      <w:pPr>
        <w:pStyle w:val="Ttulo4"/>
      </w:pPr>
      <w:proofErr w:type="spellStart"/>
      <w:r>
        <w:t>Whisper</w:t>
      </w:r>
      <w:proofErr w:type="spellEnd"/>
    </w:p>
    <w:p w14:paraId="4688F567" w14:textId="79048FC3" w:rsidR="00DB57C7" w:rsidRDefault="00C923F2" w:rsidP="00DB57C7">
      <w:r>
        <w:t xml:space="preserve">Es un modelo traductor, </w:t>
      </w:r>
      <w:proofErr w:type="spellStart"/>
      <w:r w:rsidR="00DB57C7">
        <w:t>Whisper</w:t>
      </w:r>
      <w:proofErr w:type="spellEnd"/>
      <w:r w:rsidR="00DB57C7">
        <w:t xml:space="preserve"> es un ASR basado en la arquitectura del </w:t>
      </w:r>
      <w:proofErr w:type="spellStart"/>
      <w:r w:rsidR="00DB57C7">
        <w:t>Transformer</w:t>
      </w:r>
      <w:proofErr w:type="spellEnd"/>
      <w:r w:rsidR="00DB57C7">
        <w:t>, entrenado con 680000 horas de audio de 96 lenguajes y está entrenado para realizar diferentes tareas de procesamiento</w:t>
      </w:r>
      <w:r w:rsidR="003B147B">
        <w:t xml:space="preserve"> (Calva Galeas, 2023)</w:t>
      </w:r>
    </w:p>
    <w:p w14:paraId="08EFD11B" w14:textId="228135A0" w:rsidR="0025458E" w:rsidRDefault="0025458E" w:rsidP="0025458E">
      <w:r>
        <w:t xml:space="preserve">Tareas de procesamiento que puede </w:t>
      </w:r>
      <w:r w:rsidR="009B1F42">
        <w:t>realizar</w:t>
      </w:r>
      <w:r>
        <w:t xml:space="preserve"> </w:t>
      </w:r>
      <w:proofErr w:type="spellStart"/>
      <w:r>
        <w:t>Whisper</w:t>
      </w:r>
      <w:proofErr w:type="spellEnd"/>
      <w:r>
        <w:t xml:space="preserve">: </w:t>
      </w:r>
      <w:r>
        <w:br/>
      </w:r>
      <w:r w:rsidR="005F282E">
        <w:rPr>
          <w:b/>
          <w:bCs/>
        </w:rPr>
        <w:t>T</w:t>
      </w:r>
      <w:r w:rsidRPr="0025458E">
        <w:rPr>
          <w:b/>
          <w:bCs/>
        </w:rPr>
        <w:t xml:space="preserve">ranscripción: </w:t>
      </w:r>
      <w:r>
        <w:t>Permite obtener la transcripción de audio a texto.</w:t>
      </w:r>
    </w:p>
    <w:p w14:paraId="6FABC0D5" w14:textId="3E28AA48" w:rsidR="0025458E" w:rsidRDefault="0025458E" w:rsidP="0025458E">
      <w:r w:rsidRPr="0025458E">
        <w:rPr>
          <w:b/>
          <w:bCs/>
        </w:rPr>
        <w:t>Traducción:</w:t>
      </w:r>
      <w:r>
        <w:t xml:space="preserve"> Permite traducir el audio al inglés. </w:t>
      </w:r>
    </w:p>
    <w:p w14:paraId="5DAB9EFF" w14:textId="174B5C51" w:rsidR="0025458E" w:rsidRDefault="005F282E" w:rsidP="0025458E">
      <w:r>
        <w:rPr>
          <w:b/>
          <w:bCs/>
        </w:rPr>
        <w:t>D</w:t>
      </w:r>
      <w:r w:rsidR="0025458E" w:rsidRPr="0025458E">
        <w:rPr>
          <w:b/>
          <w:bCs/>
        </w:rPr>
        <w:t>etección del idioma:</w:t>
      </w:r>
      <w:r w:rsidR="0025458E">
        <w:t xml:space="preserve"> Permite detectar el idioma de un audio. </w:t>
      </w:r>
      <w:r w:rsidR="00BE26CB">
        <w:t xml:space="preserve">(Calva Galeas, 2023) </w:t>
      </w:r>
    </w:p>
    <w:p w14:paraId="0471ACA0" w14:textId="77777777" w:rsidR="00BE26CB" w:rsidRDefault="00BE26CB" w:rsidP="0025458E"/>
    <w:p w14:paraId="2F480972" w14:textId="77777777" w:rsidR="00755569" w:rsidRDefault="00755569" w:rsidP="00755569">
      <w:pPr>
        <w:keepNext/>
        <w:jc w:val="center"/>
      </w:pPr>
      <w:r>
        <w:rPr>
          <w:noProof/>
        </w:rPr>
        <w:lastRenderedPageBreak/>
        <w:drawing>
          <wp:inline distT="0" distB="0" distL="0" distR="0" wp14:anchorId="5D55B998" wp14:editId="1EDFB1E7">
            <wp:extent cx="2640896" cy="2127250"/>
            <wp:effectExtent l="0" t="0" r="7620" b="6350"/>
            <wp:docPr id="149218737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87373" name="Gráfico 1492187373"/>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645829" cy="2131224"/>
                    </a:xfrm>
                    <a:prstGeom prst="rect">
                      <a:avLst/>
                    </a:prstGeom>
                  </pic:spPr>
                </pic:pic>
              </a:graphicData>
            </a:graphic>
          </wp:inline>
        </w:drawing>
      </w:r>
    </w:p>
    <w:p w14:paraId="2BDC8E52" w14:textId="6C7EA7D7" w:rsidR="00755569" w:rsidRDefault="00D46C2E" w:rsidP="00D46C2E">
      <w:pPr>
        <w:pStyle w:val="Descripcin"/>
        <w:jc w:val="center"/>
      </w:pPr>
      <w:bookmarkStart w:id="4" w:name="_Toc150861078"/>
      <w:r>
        <w:t xml:space="preserve">Figura </w:t>
      </w:r>
      <w:fldSimple w:instr=" SEQ Figura \* ARABIC ">
        <w:r w:rsidR="00307898">
          <w:rPr>
            <w:noProof/>
          </w:rPr>
          <w:t>1</w:t>
        </w:r>
      </w:fldSimple>
      <w:r>
        <w:t xml:space="preserve"> </w:t>
      </w:r>
      <w:r w:rsidRPr="00C23F9D">
        <w:t xml:space="preserve">Arquitectura </w:t>
      </w:r>
      <w:proofErr w:type="spellStart"/>
      <w:r w:rsidRPr="00C23F9D">
        <w:t>Whisper</w:t>
      </w:r>
      <w:bookmarkEnd w:id="4"/>
      <w:proofErr w:type="spellEnd"/>
    </w:p>
    <w:p w14:paraId="7705734E" w14:textId="753EDCF5" w:rsidR="00755569" w:rsidRDefault="00755569" w:rsidP="00755569">
      <w:pPr>
        <w:jc w:val="center"/>
      </w:pPr>
      <w:r>
        <w:t xml:space="preserve">Fuente: </w:t>
      </w:r>
      <w:hyperlink r:id="rId8" w:history="1">
        <w:r w:rsidR="002100C8" w:rsidRPr="0035794A">
          <w:rPr>
            <w:rStyle w:val="Hipervnculo"/>
          </w:rPr>
          <w:t>https://openai.com/research/whisper</w:t>
        </w:r>
      </w:hyperlink>
    </w:p>
    <w:p w14:paraId="60E72BA5" w14:textId="6503B5B0" w:rsidR="002100C8" w:rsidRPr="00DB57C7" w:rsidRDefault="00DE5E12" w:rsidP="00DE5E12">
      <w:r>
        <w:t xml:space="preserve">La señal de audio se transforma en espectrograma log-Mel y este sirve como entrada al </w:t>
      </w:r>
      <w:proofErr w:type="spellStart"/>
      <w:r>
        <w:t>encoder</w:t>
      </w:r>
      <w:proofErr w:type="spellEnd"/>
      <w:r>
        <w:t xml:space="preserve"> del </w:t>
      </w:r>
      <w:proofErr w:type="spellStart"/>
      <w:r>
        <w:t>Transformer</w:t>
      </w:r>
      <w:proofErr w:type="spellEnd"/>
      <w:r>
        <w:t xml:space="preserve">. El </w:t>
      </w:r>
      <w:proofErr w:type="spellStart"/>
      <w:r>
        <w:t>decoder</w:t>
      </w:r>
      <w:proofErr w:type="spellEnd"/>
      <w:r>
        <w:t xml:space="preserve"> del </w:t>
      </w:r>
      <w:proofErr w:type="spellStart"/>
      <w:r>
        <w:t>Transformer</w:t>
      </w:r>
      <w:proofErr w:type="spellEnd"/>
      <w:r>
        <w:t xml:space="preserve"> se entrenó para devolver la respectiva predicción sobre el audio y a través de determinados tokens especiales con los que fue entrenado, permitiendo que se puedan realizar las tareas de procesamiento. (Calva Galeas, 2023)</w:t>
      </w:r>
    </w:p>
    <w:p w14:paraId="6A124E3E" w14:textId="52075E6D" w:rsidR="00AA3A7C" w:rsidRDefault="00AA3A7C" w:rsidP="00AA3A7C">
      <w:pPr>
        <w:pStyle w:val="Ttulo4"/>
      </w:pPr>
      <w:bookmarkStart w:id="5" w:name="_Hlk150817574"/>
      <w:proofErr w:type="spellStart"/>
      <w:r w:rsidRPr="00AA3A7C">
        <w:t>speech_recognition</w:t>
      </w:r>
      <w:proofErr w:type="spellEnd"/>
    </w:p>
    <w:bookmarkEnd w:id="5"/>
    <w:p w14:paraId="4214A63D" w14:textId="49458801" w:rsidR="003D5290" w:rsidRDefault="005356D5" w:rsidP="003D5290">
      <w:pPr>
        <w:rPr>
          <w:color w:val="000000"/>
          <w:shd w:val="clear" w:color="auto" w:fill="FFFFFF"/>
        </w:rPr>
      </w:pPr>
      <w:r>
        <w:t xml:space="preserve">Reconocimiento de voz, </w:t>
      </w:r>
      <w:r w:rsidR="00A55F0F">
        <w:t xml:space="preserve">utilizado en inteligencia artificial, </w:t>
      </w:r>
      <w:proofErr w:type="gramStart"/>
      <w:r>
        <w:t>le</w:t>
      </w:r>
      <w:proofErr w:type="gramEnd"/>
      <w:r>
        <w:t xml:space="preserve"> permite a las máquinas interpretar y convertir la voz a texto, este analiza las características del habla, como el tono, ritmo y demás, con el fin de transcribir las palabras en un texto limpio y coherente. </w:t>
      </w:r>
      <w:r w:rsidR="00D3641C" w:rsidRPr="00D3641C">
        <w:t>El reconocimiento de voz rudimentario tiene un vocabulario limitado y sólo puede identificar palabras y frases cuando se pronuncian con claridad</w:t>
      </w:r>
      <w:r w:rsidR="00D3641C">
        <w:t xml:space="preserve">. </w:t>
      </w:r>
      <w:r w:rsidR="00D3641C">
        <w:rPr>
          <w:color w:val="000000"/>
          <w:shd w:val="clear" w:color="auto" w:fill="FFFFFF"/>
        </w:rPr>
        <w:t>(</w:t>
      </w:r>
      <w:proofErr w:type="spellStart"/>
      <w:r w:rsidR="00D3641C">
        <w:rPr>
          <w:color w:val="000000"/>
          <w:shd w:val="clear" w:color="auto" w:fill="FFFFFF"/>
        </w:rPr>
        <w:t>Lutkevich</w:t>
      </w:r>
      <w:proofErr w:type="spellEnd"/>
      <w:r w:rsidR="00D3641C">
        <w:rPr>
          <w:color w:val="000000"/>
          <w:shd w:val="clear" w:color="auto" w:fill="FFFFFF"/>
        </w:rPr>
        <w:t xml:space="preserve"> &amp; </w:t>
      </w:r>
      <w:proofErr w:type="spellStart"/>
      <w:r w:rsidR="00D3641C">
        <w:rPr>
          <w:color w:val="000000"/>
          <w:shd w:val="clear" w:color="auto" w:fill="FFFFFF"/>
        </w:rPr>
        <w:t>Kiwak</w:t>
      </w:r>
      <w:proofErr w:type="spellEnd"/>
      <w:r w:rsidR="00D3641C">
        <w:rPr>
          <w:color w:val="000000"/>
          <w:shd w:val="clear" w:color="auto" w:fill="FFFFFF"/>
        </w:rPr>
        <w:t xml:space="preserve">, 2021) </w:t>
      </w:r>
    </w:p>
    <w:p w14:paraId="11F57FB8" w14:textId="7CAB84C7" w:rsidR="0019437E" w:rsidRDefault="0019437E" w:rsidP="00B65DB3">
      <w:pPr>
        <w:pStyle w:val="Ttulo4"/>
        <w:rPr>
          <w:shd w:val="clear" w:color="auto" w:fill="FFFFFF"/>
        </w:rPr>
      </w:pPr>
      <w:proofErr w:type="spellStart"/>
      <w:r>
        <w:rPr>
          <w:shd w:val="clear" w:color="auto" w:fill="FFFFFF"/>
        </w:rPr>
        <w:t>Subprocess</w:t>
      </w:r>
      <w:proofErr w:type="spellEnd"/>
    </w:p>
    <w:p w14:paraId="14E8F785" w14:textId="391B7D57" w:rsidR="00D513E3" w:rsidRPr="00D513E3" w:rsidRDefault="00D513E3" w:rsidP="00D513E3">
      <w:r w:rsidRPr="00D513E3">
        <w:rPr>
          <w:rFonts w:ascii="Arial" w:hAnsi="Arial" w:cs="Arial"/>
          <w:shd w:val="clear" w:color="auto" w:fill="FFFFFF"/>
        </w:rPr>
        <w:t>El </w:t>
      </w:r>
      <w:proofErr w:type="spellStart"/>
      <w:r w:rsidR="00000000">
        <w:fldChar w:fldCharType="begin"/>
      </w:r>
      <w:r w:rsidR="00000000">
        <w:instrText>HYPERLINK "https://docs.python.org/3/library/subprocess.html" \l "module-subprocess" \o "subproceso: Gestión de subprocesos."</w:instrText>
      </w:r>
      <w:r w:rsidR="00000000">
        <w:fldChar w:fldCharType="separate"/>
      </w:r>
      <w:r w:rsidRPr="00D513E3">
        <w:rPr>
          <w:rStyle w:val="pre"/>
          <w:rFonts w:ascii="Cascadia Mono" w:hAnsi="Cascadia Mono" w:cs="Cascadia Mono"/>
          <w:sz w:val="23"/>
          <w:szCs w:val="23"/>
        </w:rPr>
        <w:t>subprocess</w:t>
      </w:r>
      <w:r w:rsidR="00000000">
        <w:rPr>
          <w:rStyle w:val="pre"/>
          <w:rFonts w:ascii="Cascadia Mono" w:hAnsi="Cascadia Mono" w:cs="Cascadia Mono"/>
          <w:sz w:val="23"/>
          <w:szCs w:val="23"/>
        </w:rPr>
        <w:fldChar w:fldCharType="end"/>
      </w:r>
      <w:r w:rsidRPr="00D513E3">
        <w:rPr>
          <w:rFonts w:ascii="Arial" w:hAnsi="Arial" w:cs="Arial"/>
          <w:shd w:val="clear" w:color="auto" w:fill="FFFFFF"/>
        </w:rPr>
        <w:t>módulo</w:t>
      </w:r>
      <w:proofErr w:type="spellEnd"/>
      <w:r w:rsidRPr="00D513E3">
        <w:rPr>
          <w:rFonts w:ascii="Arial" w:hAnsi="Arial" w:cs="Arial"/>
          <w:shd w:val="clear" w:color="auto" w:fill="FFFFFF"/>
        </w:rPr>
        <w:t xml:space="preserve"> le permite generar nuevos procesos, conectarse a sus canales de entrada/salida/error y obtener sus códigos de retorno. Este módulo </w:t>
      </w:r>
      <w:r w:rsidRPr="00D513E3">
        <w:rPr>
          <w:rFonts w:ascii="Arial" w:hAnsi="Arial" w:cs="Arial"/>
          <w:shd w:val="clear" w:color="auto" w:fill="FFFFFF"/>
        </w:rPr>
        <w:lastRenderedPageBreak/>
        <w:t>pretende reemplazar varios módulos y funciones</w:t>
      </w:r>
      <w:r w:rsidR="00F72D5D">
        <w:rPr>
          <w:rFonts w:ascii="Arial" w:hAnsi="Arial" w:cs="Arial"/>
          <w:shd w:val="clear" w:color="auto" w:fill="FFFFFF"/>
        </w:rPr>
        <w:t xml:space="preserve"> </w:t>
      </w:r>
      <w:r w:rsidR="00F72D5D">
        <w:rPr>
          <w:color w:val="000000"/>
          <w:shd w:val="clear" w:color="auto" w:fill="FFFFFF"/>
        </w:rPr>
        <w:t>(</w:t>
      </w:r>
      <w:proofErr w:type="spellStart"/>
      <w:r w:rsidR="00F72D5D">
        <w:rPr>
          <w:i/>
          <w:iCs/>
          <w:color w:val="000000"/>
        </w:rPr>
        <w:t>Subprocess</w:t>
      </w:r>
      <w:proofErr w:type="spellEnd"/>
      <w:r w:rsidR="00F72D5D">
        <w:rPr>
          <w:i/>
          <w:iCs/>
          <w:color w:val="000000"/>
        </w:rPr>
        <w:t xml:space="preserve"> — </w:t>
      </w:r>
      <w:proofErr w:type="spellStart"/>
      <w:r w:rsidR="00F72D5D">
        <w:rPr>
          <w:i/>
          <w:iCs/>
          <w:color w:val="000000"/>
        </w:rPr>
        <w:t>Subprocess</w:t>
      </w:r>
      <w:proofErr w:type="spellEnd"/>
      <w:r w:rsidR="00F72D5D">
        <w:rPr>
          <w:i/>
          <w:iCs/>
          <w:color w:val="000000"/>
        </w:rPr>
        <w:t xml:space="preserve"> Management</w:t>
      </w:r>
      <w:r w:rsidR="00F72D5D">
        <w:rPr>
          <w:color w:val="000000"/>
          <w:shd w:val="clear" w:color="auto" w:fill="FFFFFF"/>
        </w:rPr>
        <w:t xml:space="preserve">, 2023) </w:t>
      </w:r>
    </w:p>
    <w:p w14:paraId="7721F0AE" w14:textId="40B421D7" w:rsidR="00A62CE4" w:rsidRDefault="0015481D" w:rsidP="00B65DB3">
      <w:pPr>
        <w:pStyle w:val="Ttulo4"/>
        <w:rPr>
          <w:shd w:val="clear" w:color="auto" w:fill="FFFFFF"/>
        </w:rPr>
      </w:pPr>
      <w:proofErr w:type="spellStart"/>
      <w:r>
        <w:rPr>
          <w:shd w:val="clear" w:color="auto" w:fill="FFFFFF"/>
        </w:rPr>
        <w:t>Tkinter</w:t>
      </w:r>
      <w:proofErr w:type="spellEnd"/>
    </w:p>
    <w:p w14:paraId="10BC4FCD" w14:textId="1218EC8D" w:rsidR="00B97689" w:rsidRPr="00B97689" w:rsidRDefault="00B97689" w:rsidP="00B97689">
      <w:r>
        <w:t>I</w:t>
      </w:r>
      <w:r w:rsidRPr="00645DF2">
        <w:t xml:space="preserve">mporta todas las clases y funciones del módulo </w:t>
      </w:r>
      <w:proofErr w:type="spellStart"/>
      <w:r w:rsidRPr="00645DF2">
        <w:t>tkinter</w:t>
      </w:r>
      <w:proofErr w:type="spellEnd"/>
      <w:r w:rsidRPr="00645DF2">
        <w:t xml:space="preserve">. </w:t>
      </w:r>
      <w:r>
        <w:t>Es</w:t>
      </w:r>
      <w:r w:rsidRPr="00645DF2">
        <w:t xml:space="preserve"> una </w:t>
      </w:r>
      <w:r>
        <w:t>librería</w:t>
      </w:r>
      <w:r w:rsidRPr="00645DF2">
        <w:t xml:space="preserve"> de Python </w:t>
      </w:r>
      <w:r w:rsidR="00D91F01">
        <w:t xml:space="preserve">que permite diseñar la interfaz gráfica para el usuario por medio de widgets que permiten la intercomunicación constante entre funciones, cálculos y gráficos. (Naranjo </w:t>
      </w:r>
      <w:proofErr w:type="spellStart"/>
      <w:r w:rsidR="00D91F01">
        <w:t>Chisaguano</w:t>
      </w:r>
      <w:proofErr w:type="spellEnd"/>
      <w:r w:rsidR="00D91F01">
        <w:t>, 2023)</w:t>
      </w:r>
    </w:p>
    <w:p w14:paraId="2184953A" w14:textId="299E60BC" w:rsidR="0015481D" w:rsidRDefault="0015481D" w:rsidP="00B65DB3">
      <w:pPr>
        <w:pStyle w:val="Ttulo4"/>
        <w:rPr>
          <w:shd w:val="clear" w:color="auto" w:fill="FFFFFF"/>
        </w:rPr>
      </w:pPr>
      <w:proofErr w:type="spellStart"/>
      <w:r>
        <w:rPr>
          <w:shd w:val="clear" w:color="auto" w:fill="FFFFFF"/>
        </w:rPr>
        <w:t>Askopenfilename</w:t>
      </w:r>
      <w:proofErr w:type="spellEnd"/>
    </w:p>
    <w:p w14:paraId="7EBE8DE2" w14:textId="36C59EDA" w:rsidR="00B50CB7" w:rsidRPr="00B50CB7" w:rsidRDefault="00B50CB7" w:rsidP="00B50CB7">
      <w:r>
        <w:t xml:space="preserve">Esta función de Python es útil </w:t>
      </w:r>
      <w:r w:rsidR="000204B9">
        <w:t xml:space="preserve">para </w:t>
      </w:r>
      <w:r w:rsidR="000204B9" w:rsidRPr="000204B9">
        <w:t>función para mostrar un cuadro de diálogo de archivo abierto que permita a los usuarios seleccionar un archivo.</w:t>
      </w:r>
      <w:r w:rsidR="000204B9">
        <w:t xml:space="preserve"> También la función ‘</w:t>
      </w:r>
      <w:proofErr w:type="spellStart"/>
      <w:r w:rsidR="000204B9">
        <w:t>askopenfilenames</w:t>
      </w:r>
      <w:proofErr w:type="spellEnd"/>
      <w:r w:rsidR="000204B9">
        <w:t xml:space="preserve">’ </w:t>
      </w:r>
      <w:r>
        <w:t>para mostrar un cuadro de diálogo para abrir archivos que permita a los usuarios seleccionar varios archivo</w:t>
      </w:r>
      <w:r w:rsidRPr="00B50CB7">
        <w:t>s.</w:t>
      </w:r>
      <w:r w:rsidR="000204B9">
        <w:t xml:space="preserve"> </w:t>
      </w:r>
      <w:r w:rsidR="007F50DE">
        <w:rPr>
          <w:color w:val="000000"/>
          <w:shd w:val="clear" w:color="auto" w:fill="FFFFFF"/>
        </w:rPr>
        <w:t>(</w:t>
      </w:r>
      <w:proofErr w:type="spellStart"/>
      <w:r w:rsidR="007F50DE">
        <w:rPr>
          <w:i/>
          <w:iCs/>
          <w:color w:val="000000"/>
        </w:rPr>
        <w:t>Tkinter</w:t>
      </w:r>
      <w:proofErr w:type="spellEnd"/>
      <w:r w:rsidR="007F50DE">
        <w:rPr>
          <w:i/>
          <w:iCs/>
          <w:color w:val="000000"/>
        </w:rPr>
        <w:t xml:space="preserve"> Open File </w:t>
      </w:r>
      <w:proofErr w:type="spellStart"/>
      <w:r w:rsidR="007F50DE">
        <w:rPr>
          <w:i/>
          <w:iCs/>
          <w:color w:val="000000"/>
        </w:rPr>
        <w:t>Dialog</w:t>
      </w:r>
      <w:proofErr w:type="spellEnd"/>
      <w:r w:rsidR="007F50DE">
        <w:rPr>
          <w:color w:val="000000"/>
          <w:shd w:val="clear" w:color="auto" w:fill="FFFFFF"/>
        </w:rPr>
        <w:t xml:space="preserve">, 2021) </w:t>
      </w:r>
    </w:p>
    <w:p w14:paraId="0D465F82" w14:textId="4AD6F379" w:rsidR="0019437E" w:rsidRDefault="0015481D" w:rsidP="003D5290">
      <w:pPr>
        <w:pStyle w:val="Ttulo4"/>
        <w:rPr>
          <w:shd w:val="clear" w:color="auto" w:fill="FFFFFF"/>
        </w:rPr>
      </w:pPr>
      <w:proofErr w:type="spellStart"/>
      <w:r>
        <w:rPr>
          <w:shd w:val="clear" w:color="auto" w:fill="FFFFFF"/>
        </w:rPr>
        <w:t>MoviePy</w:t>
      </w:r>
      <w:proofErr w:type="spellEnd"/>
    </w:p>
    <w:p w14:paraId="69B9EB5A" w14:textId="41A98B32" w:rsidR="000D2963" w:rsidRPr="000D2963" w:rsidRDefault="006F511E" w:rsidP="006F511E">
      <w:r>
        <w:rPr>
          <w:shd w:val="clear" w:color="auto" w:fill="FDFDFD"/>
        </w:rPr>
        <w:t>Es una librería de Python para edición de video: corte, concatenaciones, inserciones de títulos, composición de video, procesamiento de video y creación de efectos personalizados.</w:t>
      </w:r>
      <w:r w:rsidR="00E078ED">
        <w:rPr>
          <w:shd w:val="clear" w:color="auto" w:fill="FDFDFD"/>
        </w:rPr>
        <w:t xml:space="preserve"> </w:t>
      </w:r>
      <w:r w:rsidR="00E078ED">
        <w:rPr>
          <w:color w:val="000000"/>
          <w:shd w:val="clear" w:color="auto" w:fill="FFFFFF"/>
        </w:rPr>
        <w:t>(</w:t>
      </w:r>
      <w:proofErr w:type="spellStart"/>
      <w:r w:rsidR="00E078ED">
        <w:rPr>
          <w:i/>
          <w:iCs/>
          <w:color w:val="000000"/>
        </w:rPr>
        <w:t>Moviepy</w:t>
      </w:r>
      <w:proofErr w:type="spellEnd"/>
      <w:r w:rsidR="00E078ED">
        <w:rPr>
          <w:color w:val="000000"/>
          <w:shd w:val="clear" w:color="auto" w:fill="FFFFFF"/>
        </w:rPr>
        <w:t xml:space="preserve">, 2020) </w:t>
      </w:r>
    </w:p>
    <w:p w14:paraId="3057A01D" w14:textId="7394EE7E" w:rsidR="002E3C47" w:rsidRDefault="002E3C47" w:rsidP="002E3C47">
      <w:pPr>
        <w:pStyle w:val="Ttulo4"/>
      </w:pPr>
      <w:proofErr w:type="spellStart"/>
      <w:r>
        <w:t>Imagemagi</w:t>
      </w:r>
      <w:r w:rsidR="006F456F">
        <w:t>c</w:t>
      </w:r>
      <w:r>
        <w:t>k</w:t>
      </w:r>
      <w:proofErr w:type="spellEnd"/>
    </w:p>
    <w:p w14:paraId="59D996AF" w14:textId="1D4F1952" w:rsidR="00D35D67" w:rsidRPr="00D35D67" w:rsidRDefault="00D35D67" w:rsidP="00D35D67">
      <w:r>
        <w:t>E</w:t>
      </w:r>
      <w:r w:rsidRPr="00D35D67">
        <w:t>s una herramienta de software que se utiliza para convertir imágenes de un formato a otro. También es capaz de leer y escribir imágenes de diferentes formatos, además permite combinar operaciones de procesamiento </w:t>
      </w:r>
      <w:hyperlink r:id="rId9" w:tgtFrame="_blank" w:history="1">
        <w:r w:rsidRPr="00D35D67">
          <w:rPr>
            <w:rStyle w:val="Hipervnculo"/>
            <w:color w:val="auto"/>
            <w:u w:val="none"/>
          </w:rPr>
          <w:t>de imágenes</w:t>
        </w:r>
      </w:hyperlink>
      <w:r w:rsidRPr="00D35D67">
        <w:t> en un script.</w:t>
      </w:r>
      <w:r>
        <w:t xml:space="preserve"> </w:t>
      </w:r>
      <w:r w:rsidR="00283490">
        <w:rPr>
          <w:color w:val="000000"/>
          <w:shd w:val="clear" w:color="auto" w:fill="FFFFFF"/>
        </w:rPr>
        <w:t>(</w:t>
      </w:r>
      <w:proofErr w:type="spellStart"/>
      <w:r w:rsidR="00283490">
        <w:rPr>
          <w:color w:val="000000"/>
          <w:shd w:val="clear" w:color="auto" w:fill="FFFFFF"/>
        </w:rPr>
        <w:t>Dhruvi</w:t>
      </w:r>
      <w:proofErr w:type="spellEnd"/>
      <w:r w:rsidR="00283490">
        <w:rPr>
          <w:color w:val="000000"/>
          <w:shd w:val="clear" w:color="auto" w:fill="FFFFFF"/>
        </w:rPr>
        <w:t xml:space="preserve"> </w:t>
      </w:r>
      <w:proofErr w:type="spellStart"/>
      <w:r w:rsidR="00283490">
        <w:rPr>
          <w:color w:val="000000"/>
          <w:shd w:val="clear" w:color="auto" w:fill="FFFFFF"/>
        </w:rPr>
        <w:t>Vikma</w:t>
      </w:r>
      <w:proofErr w:type="spellEnd"/>
      <w:r w:rsidR="00283490">
        <w:rPr>
          <w:color w:val="000000"/>
          <w:shd w:val="clear" w:color="auto" w:fill="FFFFFF"/>
        </w:rPr>
        <w:t xml:space="preserve">, 2021) </w:t>
      </w:r>
    </w:p>
    <w:p w14:paraId="2A3FD6D3" w14:textId="0EC3643B" w:rsidR="00EF145A" w:rsidRDefault="00EF145A" w:rsidP="00EF145A">
      <w:pPr>
        <w:pStyle w:val="Ttulo4"/>
      </w:pPr>
      <w:r>
        <w:t>Os</w:t>
      </w:r>
      <w:r w:rsidR="00BE6ED7">
        <w:t xml:space="preserve"> </w:t>
      </w:r>
    </w:p>
    <w:p w14:paraId="1B31E5FF" w14:textId="182100F8" w:rsidR="00BE6ED7" w:rsidRDefault="00BE6ED7" w:rsidP="00BE6ED7">
      <w:pPr>
        <w:rPr>
          <w:shd w:val="clear" w:color="auto" w:fill="FFFFFF"/>
        </w:rPr>
      </w:pPr>
      <w:r>
        <w:t xml:space="preserve">Este módulo provee una manera versátil de usar funcionalidades dependientes del sistema operativo, algunas como leer, escribir, manipular archivos y demás. </w:t>
      </w:r>
      <w:r>
        <w:rPr>
          <w:shd w:val="clear" w:color="auto" w:fill="FFFFFF"/>
        </w:rPr>
        <w:t>(</w:t>
      </w:r>
      <w:r>
        <w:rPr>
          <w:i/>
          <w:iCs/>
        </w:rPr>
        <w:t xml:space="preserve">Os — </w:t>
      </w:r>
      <w:r>
        <w:rPr>
          <w:i/>
          <w:iCs/>
        </w:rPr>
        <w:lastRenderedPageBreak/>
        <w:t>Interfaces Misceláneas Del Sistema Operativo — Documentación de Python - 3.10.13</w:t>
      </w:r>
      <w:r>
        <w:rPr>
          <w:shd w:val="clear" w:color="auto" w:fill="FFFFFF"/>
        </w:rPr>
        <w:t xml:space="preserve">, 2023) </w:t>
      </w:r>
    </w:p>
    <w:p w14:paraId="706314E2" w14:textId="77777777" w:rsidR="000D1520" w:rsidRDefault="000D1520" w:rsidP="000D1520">
      <w:pPr>
        <w:keepNext/>
        <w:jc w:val="center"/>
      </w:pPr>
      <w:r>
        <w:rPr>
          <w:noProof/>
        </w:rPr>
        <w:drawing>
          <wp:inline distT="0" distB="0" distL="0" distR="0" wp14:anchorId="08A79441" wp14:editId="10CE5822">
            <wp:extent cx="5400040" cy="1645285"/>
            <wp:effectExtent l="0" t="0" r="0" b="0"/>
            <wp:docPr id="2124954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54250" name=""/>
                    <pic:cNvPicPr/>
                  </pic:nvPicPr>
                  <pic:blipFill>
                    <a:blip r:embed="rId10"/>
                    <a:stretch>
                      <a:fillRect/>
                    </a:stretch>
                  </pic:blipFill>
                  <pic:spPr>
                    <a:xfrm>
                      <a:off x="0" y="0"/>
                      <a:ext cx="5400040" cy="1645285"/>
                    </a:xfrm>
                    <a:prstGeom prst="rect">
                      <a:avLst/>
                    </a:prstGeom>
                  </pic:spPr>
                </pic:pic>
              </a:graphicData>
            </a:graphic>
          </wp:inline>
        </w:drawing>
      </w:r>
    </w:p>
    <w:p w14:paraId="1BE9FFD0" w14:textId="321F6D20" w:rsidR="00D17841" w:rsidRPr="00BE6ED7" w:rsidRDefault="000D1520" w:rsidP="000D1520">
      <w:pPr>
        <w:pStyle w:val="Descripcin"/>
        <w:jc w:val="center"/>
      </w:pPr>
      <w:bookmarkStart w:id="6" w:name="_Toc150861079"/>
      <w:r>
        <w:t xml:space="preserve">Figura </w:t>
      </w:r>
      <w:fldSimple w:instr=" SEQ Figura \* ARABIC ">
        <w:r w:rsidR="00307898">
          <w:rPr>
            <w:noProof/>
          </w:rPr>
          <w:t>2</w:t>
        </w:r>
      </w:fldSimple>
      <w:r>
        <w:t xml:space="preserve"> Librerías </w:t>
      </w:r>
      <w:r w:rsidR="004959E2">
        <w:t>Python</w:t>
      </w:r>
      <w:bookmarkEnd w:id="6"/>
    </w:p>
    <w:p w14:paraId="1795F452" w14:textId="7AA04529" w:rsidR="00D71D22" w:rsidRDefault="00C514D1" w:rsidP="0012751F">
      <w:pPr>
        <w:pStyle w:val="Ttulo3"/>
      </w:pPr>
      <w:bookmarkStart w:id="7" w:name="_Toc150859754"/>
      <w:r>
        <w:t>Lenguaje natural</w:t>
      </w:r>
      <w:bookmarkEnd w:id="7"/>
    </w:p>
    <w:p w14:paraId="3D38AAF4" w14:textId="759C6BCD" w:rsidR="00DC1EE9" w:rsidRDefault="00927346" w:rsidP="00AD39C0">
      <w:r>
        <w:t>El lenguaje natural permite al mundo de los dispositivos informáticos comprender, interpretar y manipular el lenguaje humano. La otra categoría</w:t>
      </w:r>
      <w:r w:rsidR="00AD39C0">
        <w:t xml:space="preserve"> </w:t>
      </w:r>
      <w:r>
        <w:t xml:space="preserve">es la que se centra en los </w:t>
      </w:r>
      <w:proofErr w:type="spellStart"/>
      <w:r>
        <w:t>chatbots</w:t>
      </w:r>
      <w:proofErr w:type="spellEnd"/>
      <w:r>
        <w:t>, los cuales son agentes de conversación digitales</w:t>
      </w:r>
      <w:r w:rsidR="00AD39C0">
        <w:t xml:space="preserve"> </w:t>
      </w:r>
      <w:r>
        <w:t>que utilizan métodos de IA a través de texto y/o voz para imitar el comportamiento humano a través de un diálogo en evolución.</w:t>
      </w:r>
      <w:r w:rsidR="00AE6883">
        <w:t xml:space="preserve"> (Sancho, Fanjul, Iglesia, </w:t>
      </w:r>
      <w:proofErr w:type="spellStart"/>
      <w:r w:rsidR="00AE6883">
        <w:t>Montell</w:t>
      </w:r>
      <w:proofErr w:type="spellEnd"/>
      <w:r w:rsidR="00AE6883">
        <w:t xml:space="preserve">, </w:t>
      </w:r>
      <w:proofErr w:type="spellStart"/>
      <w:r w:rsidR="007E1C84">
        <w:t>Escartí</w:t>
      </w:r>
      <w:proofErr w:type="spellEnd"/>
      <w:r w:rsidR="007E1C84">
        <w:t>, 2020</w:t>
      </w:r>
      <w:r w:rsidR="00AE6883">
        <w:t>)</w:t>
      </w:r>
    </w:p>
    <w:p w14:paraId="75FFA86A" w14:textId="36D4CCCE" w:rsidR="00DE5640" w:rsidRDefault="00DE5640" w:rsidP="00DE5640">
      <w:pPr>
        <w:pStyle w:val="Ttulo3"/>
      </w:pPr>
      <w:bookmarkStart w:id="8" w:name="_Toc150859755"/>
      <w:r>
        <w:t>.</w:t>
      </w:r>
      <w:proofErr w:type="spellStart"/>
      <w:r>
        <w:t>srt</w:t>
      </w:r>
      <w:bookmarkEnd w:id="8"/>
      <w:proofErr w:type="spellEnd"/>
    </w:p>
    <w:p w14:paraId="53D4D956" w14:textId="1038AA84" w:rsidR="00DE5640" w:rsidRPr="00927346" w:rsidRDefault="009C2EAB" w:rsidP="00AD39C0">
      <w:r>
        <w:rPr>
          <w:shd w:val="clear" w:color="auto" w:fill="FFFFFF"/>
        </w:rPr>
        <w:t xml:space="preserve">Un archivo </w:t>
      </w:r>
      <w:proofErr w:type="spellStart"/>
      <w:r>
        <w:rPr>
          <w:shd w:val="clear" w:color="auto" w:fill="FFFFFF"/>
        </w:rPr>
        <w:t>SubRip</w:t>
      </w:r>
      <w:proofErr w:type="spellEnd"/>
      <w:r>
        <w:rPr>
          <w:shd w:val="clear" w:color="auto" w:fill="FFFFFF"/>
        </w:rPr>
        <w:t xml:space="preserve"> </w:t>
      </w:r>
      <w:proofErr w:type="spellStart"/>
      <w:r>
        <w:rPr>
          <w:shd w:val="clear" w:color="auto" w:fill="FFFFFF"/>
        </w:rPr>
        <w:t>Subtitle</w:t>
      </w:r>
      <w:proofErr w:type="spellEnd"/>
      <w:r>
        <w:rPr>
          <w:shd w:val="clear" w:color="auto" w:fill="FFFFFF"/>
        </w:rPr>
        <w:t>, es uno de los formatos de archivo de subtítulos más populares para contenido de vídeo. Estos archivos de texto sin formato incluyen el texto de los subtítulos en secuencia, junto con los códigos de tiempo de inicio y finalización.</w:t>
      </w:r>
      <w:r w:rsidR="00B44E83">
        <w:rPr>
          <w:shd w:val="clear" w:color="auto" w:fill="FFFFFF"/>
        </w:rPr>
        <w:t xml:space="preserve"> </w:t>
      </w:r>
      <w:r w:rsidR="00B44E83">
        <w:rPr>
          <w:color w:val="000000"/>
          <w:shd w:val="clear" w:color="auto" w:fill="FFFFFF"/>
        </w:rPr>
        <w:t>(</w:t>
      </w:r>
      <w:r w:rsidR="00B44E83">
        <w:rPr>
          <w:i/>
          <w:iCs/>
          <w:color w:val="000000"/>
        </w:rPr>
        <w:t xml:space="preserve">¿Qué Es Un Archivo SRT? Explicación de Los Archivos SRT | </w:t>
      </w:r>
      <w:proofErr w:type="spellStart"/>
      <w:r w:rsidR="00B44E83">
        <w:rPr>
          <w:i/>
          <w:iCs/>
          <w:color w:val="000000"/>
        </w:rPr>
        <w:t>Mailchimp</w:t>
      </w:r>
      <w:proofErr w:type="spellEnd"/>
      <w:r w:rsidR="00B44E83">
        <w:rPr>
          <w:color w:val="000000"/>
          <w:shd w:val="clear" w:color="auto" w:fill="FFFFFF"/>
        </w:rPr>
        <w:t xml:space="preserve">, 2023) </w:t>
      </w:r>
    </w:p>
    <w:p w14:paraId="7484B6F5" w14:textId="08081C34" w:rsidR="00320996" w:rsidRDefault="00320996" w:rsidP="00320996">
      <w:pPr>
        <w:pStyle w:val="Ttulo2"/>
      </w:pPr>
      <w:bookmarkStart w:id="9" w:name="_Toc150859756"/>
      <w:r>
        <w:t>Explicación algoritmo</w:t>
      </w:r>
      <w:bookmarkEnd w:id="9"/>
    </w:p>
    <w:p w14:paraId="30A9801C" w14:textId="2754B492" w:rsidR="00BC0772" w:rsidRDefault="00BC0772" w:rsidP="00BC0772">
      <w:r>
        <w:t>En esta segunda parte de la metodología vamos a explicar más a detalle el código haciendo uso de las herramientas implementadas.</w:t>
      </w:r>
    </w:p>
    <w:p w14:paraId="7760FDAC" w14:textId="77777777" w:rsidR="0031407D" w:rsidRDefault="0031407D" w:rsidP="00BC0772"/>
    <w:p w14:paraId="7C7325A6" w14:textId="108585FF" w:rsidR="0031407D" w:rsidRDefault="00AF7794" w:rsidP="0031407D">
      <w:pPr>
        <w:pStyle w:val="Ttulo3"/>
      </w:pPr>
      <w:bookmarkStart w:id="10" w:name="_Toc150859757"/>
      <w:r>
        <w:lastRenderedPageBreak/>
        <w:t>Voz a texto</w:t>
      </w:r>
      <w:bookmarkEnd w:id="10"/>
    </w:p>
    <w:p w14:paraId="5277F786" w14:textId="35687A29" w:rsidR="0031407D" w:rsidRPr="0031407D" w:rsidRDefault="0018108C" w:rsidP="0031407D">
      <w:r>
        <w:rPr>
          <w:b/>
          <w:bCs/>
        </w:rPr>
        <w:t>O</w:t>
      </w:r>
      <w:r w:rsidR="001314D0" w:rsidRPr="00F547F9">
        <w:rPr>
          <w:b/>
          <w:bCs/>
        </w:rPr>
        <w:t>bjeto</w:t>
      </w:r>
      <w:r>
        <w:rPr>
          <w:b/>
          <w:bCs/>
        </w:rPr>
        <w:t xml:space="preserve"> Voz</w:t>
      </w:r>
      <w:r w:rsidR="001314D0" w:rsidRPr="00F547F9">
        <w:rPr>
          <w:b/>
          <w:bCs/>
        </w:rPr>
        <w:t>:</w:t>
      </w:r>
      <w:r w:rsidR="001314D0">
        <w:t xml:space="preserve"> Se crea un objeto ‘r’</w:t>
      </w:r>
      <w:r w:rsidR="00C77AB0">
        <w:t xml:space="preserve"> de la clase ‘</w:t>
      </w:r>
      <w:proofErr w:type="spellStart"/>
      <w:r w:rsidR="00C77AB0">
        <w:t>Recognizer</w:t>
      </w:r>
      <w:proofErr w:type="spellEnd"/>
      <w:r w:rsidR="00C77AB0">
        <w:t>’ el cual es esencial para el reconocimiento de voz. Este hace uso de la librería ‘</w:t>
      </w:r>
      <w:proofErr w:type="spellStart"/>
      <w:r w:rsidR="00C77AB0" w:rsidRPr="00C77AB0">
        <w:t>speech_recognition</w:t>
      </w:r>
      <w:proofErr w:type="spellEnd"/>
      <w:r w:rsidR="00C77AB0">
        <w:t>’. (Figura 3)</w:t>
      </w:r>
    </w:p>
    <w:p w14:paraId="4C09973B" w14:textId="2CDEFDBD" w:rsidR="00BF3346" w:rsidRDefault="00CE33CA" w:rsidP="00BF3346">
      <w:pPr>
        <w:keepNext/>
        <w:jc w:val="center"/>
      </w:pPr>
      <w:r>
        <w:rPr>
          <w:noProof/>
        </w:rPr>
        <w:drawing>
          <wp:inline distT="0" distB="0" distL="0" distR="0" wp14:anchorId="610288A0" wp14:editId="39404601">
            <wp:extent cx="3324225" cy="495300"/>
            <wp:effectExtent l="0" t="0" r="9525" b="0"/>
            <wp:docPr id="9566745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74595" name="Imagen 1" descr="Texto&#10;&#10;Descripción generada automáticamente"/>
                    <pic:cNvPicPr/>
                  </pic:nvPicPr>
                  <pic:blipFill>
                    <a:blip r:embed="rId11"/>
                    <a:stretch>
                      <a:fillRect/>
                    </a:stretch>
                  </pic:blipFill>
                  <pic:spPr>
                    <a:xfrm>
                      <a:off x="0" y="0"/>
                      <a:ext cx="3324225" cy="495300"/>
                    </a:xfrm>
                    <a:prstGeom prst="rect">
                      <a:avLst/>
                    </a:prstGeom>
                  </pic:spPr>
                </pic:pic>
              </a:graphicData>
            </a:graphic>
          </wp:inline>
        </w:drawing>
      </w:r>
    </w:p>
    <w:p w14:paraId="2EF297B9" w14:textId="21DBAA90" w:rsidR="00CE33CA" w:rsidRDefault="00BF3346" w:rsidP="00BF3346">
      <w:pPr>
        <w:pStyle w:val="Descripcin"/>
        <w:jc w:val="center"/>
      </w:pPr>
      <w:bookmarkStart w:id="11" w:name="_Toc150861080"/>
      <w:r>
        <w:t xml:space="preserve">Figura </w:t>
      </w:r>
      <w:fldSimple w:instr=" SEQ Figura \* ARABIC ">
        <w:r w:rsidR="00307898">
          <w:rPr>
            <w:noProof/>
          </w:rPr>
          <w:t>3</w:t>
        </w:r>
      </w:fldSimple>
      <w:r>
        <w:t xml:space="preserve"> Crear objeto para el reconocimiento de voz</w:t>
      </w:r>
      <w:bookmarkEnd w:id="11"/>
    </w:p>
    <w:p w14:paraId="2CDBA1A6" w14:textId="5CEB22F6" w:rsidR="00BF3346" w:rsidRPr="00BF3346" w:rsidRDefault="00280806" w:rsidP="00BF3346">
      <w:r w:rsidRPr="00371391">
        <w:rPr>
          <w:b/>
          <w:bCs/>
        </w:rPr>
        <w:t>Configurar dispositivo:</w:t>
      </w:r>
      <w:r>
        <w:t xml:space="preserve"> Se crea un objeto denominado ‘</w:t>
      </w:r>
      <w:proofErr w:type="spellStart"/>
      <w:r>
        <w:t>mic</w:t>
      </w:r>
      <w:proofErr w:type="spellEnd"/>
      <w:r w:rsidR="00EF03C9">
        <w:t>’ de</w:t>
      </w:r>
      <w:r w:rsidR="009C5C48">
        <w:t xml:space="preserve"> la clase ‘</w:t>
      </w:r>
      <w:proofErr w:type="spellStart"/>
      <w:r w:rsidR="009C5C48">
        <w:t>Microphone</w:t>
      </w:r>
      <w:proofErr w:type="spellEnd"/>
      <w:r w:rsidR="009C5C48">
        <w:t>’ el cual representa el micrófono que será utilizado para la captura del audio</w:t>
      </w:r>
      <w:r w:rsidR="00032D7E">
        <w:t>, además proporciona funcionalidades del micrófono. (Figura 4)</w:t>
      </w:r>
      <w:r w:rsidR="00E00BF1">
        <w:t>.</w:t>
      </w:r>
    </w:p>
    <w:p w14:paraId="70D050F6" w14:textId="77777777" w:rsidR="00BF3346" w:rsidRDefault="00CE33CA" w:rsidP="00BF3346">
      <w:pPr>
        <w:keepNext/>
        <w:jc w:val="center"/>
      </w:pPr>
      <w:r>
        <w:rPr>
          <w:noProof/>
        </w:rPr>
        <w:drawing>
          <wp:inline distT="0" distB="0" distL="0" distR="0" wp14:anchorId="7385F805" wp14:editId="7588DF6F">
            <wp:extent cx="3638550" cy="409575"/>
            <wp:effectExtent l="0" t="0" r="0" b="9525"/>
            <wp:docPr id="605129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29958" name=""/>
                    <pic:cNvPicPr/>
                  </pic:nvPicPr>
                  <pic:blipFill>
                    <a:blip r:embed="rId12"/>
                    <a:stretch>
                      <a:fillRect/>
                    </a:stretch>
                  </pic:blipFill>
                  <pic:spPr>
                    <a:xfrm>
                      <a:off x="0" y="0"/>
                      <a:ext cx="3638550" cy="409575"/>
                    </a:xfrm>
                    <a:prstGeom prst="rect">
                      <a:avLst/>
                    </a:prstGeom>
                  </pic:spPr>
                </pic:pic>
              </a:graphicData>
            </a:graphic>
          </wp:inline>
        </w:drawing>
      </w:r>
    </w:p>
    <w:p w14:paraId="17C18235" w14:textId="79275947" w:rsidR="00CE33CA" w:rsidRDefault="00BF3346" w:rsidP="00BF3346">
      <w:pPr>
        <w:pStyle w:val="Descripcin"/>
        <w:jc w:val="center"/>
      </w:pPr>
      <w:bookmarkStart w:id="12" w:name="_Toc150861081"/>
      <w:r>
        <w:t xml:space="preserve">Figura </w:t>
      </w:r>
      <w:fldSimple w:instr=" SEQ Figura \* ARABIC ">
        <w:r w:rsidR="00307898">
          <w:rPr>
            <w:noProof/>
          </w:rPr>
          <w:t>4</w:t>
        </w:r>
      </w:fldSimple>
      <w:r>
        <w:t xml:space="preserve"> Configurar dispositivo de entrada de audio</w:t>
      </w:r>
      <w:bookmarkEnd w:id="12"/>
    </w:p>
    <w:p w14:paraId="082F9CC1" w14:textId="13C1069F" w:rsidR="00BF3346" w:rsidRPr="00BF3346" w:rsidRDefault="00842394" w:rsidP="00BF3346">
      <w:r w:rsidRPr="008416F6">
        <w:rPr>
          <w:b/>
          <w:bCs/>
        </w:rPr>
        <w:t>Objeto traductor:</w:t>
      </w:r>
      <w:r>
        <w:t xml:space="preserve"> </w:t>
      </w:r>
      <w:r w:rsidR="00BA4352">
        <w:t>Se crea un objeto llamado ‘</w:t>
      </w:r>
      <w:proofErr w:type="spellStart"/>
      <w:r w:rsidR="00BA4352">
        <w:t>translator</w:t>
      </w:r>
      <w:proofErr w:type="spellEnd"/>
      <w:r w:rsidR="00BA4352">
        <w:t>’</w:t>
      </w:r>
      <w:r w:rsidR="00047CEF">
        <w:t xml:space="preserve"> de la clase ‘</w:t>
      </w:r>
      <w:proofErr w:type="spellStart"/>
      <w:r w:rsidR="00047CEF">
        <w:t>Translator</w:t>
      </w:r>
      <w:proofErr w:type="spellEnd"/>
      <w:r w:rsidR="00047CEF">
        <w:t xml:space="preserve">’ </w:t>
      </w:r>
      <w:r w:rsidR="00A026F2">
        <w:t>la cual es proporcionada por la librería ‘</w:t>
      </w:r>
      <w:proofErr w:type="spellStart"/>
      <w:r w:rsidR="00A026F2">
        <w:t>googletrans</w:t>
      </w:r>
      <w:proofErr w:type="spellEnd"/>
      <w:r w:rsidR="00A026F2">
        <w:t>’ su función es realizar la traducción del texto en diferentes idiomas. (Figura 5)</w:t>
      </w:r>
    </w:p>
    <w:p w14:paraId="76E5A234" w14:textId="77777777" w:rsidR="00BF3346" w:rsidRDefault="00CE33CA" w:rsidP="00BF3346">
      <w:pPr>
        <w:keepNext/>
        <w:jc w:val="center"/>
      </w:pPr>
      <w:r>
        <w:rPr>
          <w:noProof/>
        </w:rPr>
        <w:drawing>
          <wp:inline distT="0" distB="0" distL="0" distR="0" wp14:anchorId="757B9391" wp14:editId="20D90CFA">
            <wp:extent cx="2428875" cy="485775"/>
            <wp:effectExtent l="0" t="0" r="9525" b="9525"/>
            <wp:docPr id="7763782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7821" name="Imagen 1" descr="Interfaz de usuario gráfica, Texto&#10;&#10;Descripción generada automáticamente"/>
                    <pic:cNvPicPr/>
                  </pic:nvPicPr>
                  <pic:blipFill>
                    <a:blip r:embed="rId13"/>
                    <a:stretch>
                      <a:fillRect/>
                    </a:stretch>
                  </pic:blipFill>
                  <pic:spPr>
                    <a:xfrm>
                      <a:off x="0" y="0"/>
                      <a:ext cx="2428875" cy="485775"/>
                    </a:xfrm>
                    <a:prstGeom prst="rect">
                      <a:avLst/>
                    </a:prstGeom>
                  </pic:spPr>
                </pic:pic>
              </a:graphicData>
            </a:graphic>
          </wp:inline>
        </w:drawing>
      </w:r>
    </w:p>
    <w:p w14:paraId="6E764ABD" w14:textId="37E2E1A4" w:rsidR="00CE33CA" w:rsidRDefault="00BF3346" w:rsidP="00BF3346">
      <w:pPr>
        <w:pStyle w:val="Descripcin"/>
        <w:jc w:val="center"/>
      </w:pPr>
      <w:bookmarkStart w:id="13" w:name="_Toc150861082"/>
      <w:r>
        <w:t xml:space="preserve">Figura </w:t>
      </w:r>
      <w:fldSimple w:instr=" SEQ Figura \* ARABIC ">
        <w:r w:rsidR="00307898">
          <w:rPr>
            <w:noProof/>
          </w:rPr>
          <w:t>5</w:t>
        </w:r>
      </w:fldSimple>
      <w:r>
        <w:t xml:space="preserve"> Crear objeto traductor</w:t>
      </w:r>
      <w:bookmarkEnd w:id="13"/>
    </w:p>
    <w:p w14:paraId="6146A4E0" w14:textId="67660807" w:rsidR="00BF3346" w:rsidRPr="00BF3346" w:rsidRDefault="0010655B" w:rsidP="00BF3346">
      <w:r>
        <w:t xml:space="preserve">Captura de audio: </w:t>
      </w:r>
      <w:r w:rsidR="00816AB6">
        <w:t>Se hace uso de ‘</w:t>
      </w:r>
      <w:proofErr w:type="spellStart"/>
      <w:r w:rsidR="00816AB6">
        <w:t>with</w:t>
      </w:r>
      <w:proofErr w:type="spellEnd"/>
      <w:r w:rsidR="00816AB6">
        <w:t xml:space="preserve">’ para iniciar la captura de audio utilizando el micrófono configurado anteriormente. A </w:t>
      </w:r>
      <w:r w:rsidR="00A11AF8">
        <w:t>continuación,</w:t>
      </w:r>
      <w:r w:rsidR="00816AB6">
        <w:t xml:space="preserve"> se llama el método ‘</w:t>
      </w:r>
      <w:proofErr w:type="spellStart"/>
      <w:r w:rsidR="00816AB6">
        <w:t>adjust_for_ambient_noise</w:t>
      </w:r>
      <w:proofErr w:type="spellEnd"/>
      <w:r w:rsidR="00816AB6">
        <w:t>(</w:t>
      </w:r>
      <w:proofErr w:type="spellStart"/>
      <w:r w:rsidR="00816AB6">
        <w:t>source</w:t>
      </w:r>
      <w:proofErr w:type="spellEnd"/>
      <w:r w:rsidR="00816AB6">
        <w:t>)’</w:t>
      </w:r>
      <w:r w:rsidR="00A11AF8">
        <w:t xml:space="preserve"> del objeto ‘r’ creado previamente, para la supresión de ruido. (Figura 6)</w:t>
      </w:r>
    </w:p>
    <w:p w14:paraId="6E8FBBFB" w14:textId="77777777" w:rsidR="00BF3346" w:rsidRDefault="00CE33CA" w:rsidP="00BF3346">
      <w:pPr>
        <w:keepNext/>
        <w:jc w:val="center"/>
      </w:pPr>
      <w:r>
        <w:rPr>
          <w:noProof/>
        </w:rPr>
        <w:lastRenderedPageBreak/>
        <w:drawing>
          <wp:inline distT="0" distB="0" distL="0" distR="0" wp14:anchorId="52B383E5" wp14:editId="5E71CAF4">
            <wp:extent cx="5400040" cy="889000"/>
            <wp:effectExtent l="0" t="0" r="0" b="6350"/>
            <wp:docPr id="1931027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27517" name=""/>
                    <pic:cNvPicPr/>
                  </pic:nvPicPr>
                  <pic:blipFill>
                    <a:blip r:embed="rId14"/>
                    <a:stretch>
                      <a:fillRect/>
                    </a:stretch>
                  </pic:blipFill>
                  <pic:spPr>
                    <a:xfrm>
                      <a:off x="0" y="0"/>
                      <a:ext cx="5400040" cy="889000"/>
                    </a:xfrm>
                    <a:prstGeom prst="rect">
                      <a:avLst/>
                    </a:prstGeom>
                  </pic:spPr>
                </pic:pic>
              </a:graphicData>
            </a:graphic>
          </wp:inline>
        </w:drawing>
      </w:r>
    </w:p>
    <w:p w14:paraId="6D500B8C" w14:textId="5C829F9D" w:rsidR="00BF3346" w:rsidRDefault="00BF3346" w:rsidP="00A53889">
      <w:pPr>
        <w:pStyle w:val="Descripcin"/>
        <w:jc w:val="center"/>
      </w:pPr>
      <w:bookmarkStart w:id="14" w:name="_Toc150861083"/>
      <w:r>
        <w:t xml:space="preserve">Figura </w:t>
      </w:r>
      <w:fldSimple w:instr=" SEQ Figura \* ARABIC ">
        <w:r w:rsidR="00307898">
          <w:rPr>
            <w:noProof/>
          </w:rPr>
          <w:t>6</w:t>
        </w:r>
      </w:fldSimple>
      <w:r>
        <w:t xml:space="preserve"> Captura de audio en tiempo real</w:t>
      </w:r>
      <w:bookmarkEnd w:id="14"/>
    </w:p>
    <w:p w14:paraId="13B21B1D" w14:textId="490AACE3" w:rsidR="00A53889" w:rsidRPr="00A53889" w:rsidRDefault="003A3782" w:rsidP="00A53889">
      <w:r w:rsidRPr="006A2017">
        <w:rPr>
          <w:b/>
          <w:bCs/>
        </w:rPr>
        <w:t>Leer audio de micrófono:</w:t>
      </w:r>
      <w:r>
        <w:t xml:space="preserve"> Se utiliza un bucle ‘</w:t>
      </w:r>
      <w:proofErr w:type="spellStart"/>
      <w:r>
        <w:t>while</w:t>
      </w:r>
      <w:proofErr w:type="spellEnd"/>
      <w:r>
        <w:t xml:space="preserve"> true’ para leer el audio que se transmite por medio del micrófono haciendo uso del objeto </w:t>
      </w:r>
      <w:r w:rsidR="008233FE">
        <w:t>‘</w:t>
      </w:r>
      <w:proofErr w:type="spellStart"/>
      <w:r w:rsidR="008233FE">
        <w:t>Recognizer</w:t>
      </w:r>
      <w:proofErr w:type="spellEnd"/>
      <w:r w:rsidR="008233FE">
        <w:t>’ y llamando al método ‘listen(</w:t>
      </w:r>
      <w:proofErr w:type="spellStart"/>
      <w:r w:rsidR="008233FE">
        <w:t>source</w:t>
      </w:r>
      <w:proofErr w:type="spellEnd"/>
      <w:r w:rsidR="008233FE">
        <w:t>)’</w:t>
      </w:r>
      <w:r w:rsidR="005B176B">
        <w:t xml:space="preserve"> y asignando los fragmentos de audio capturado al objeto ‘audio’</w:t>
      </w:r>
      <w:r w:rsidR="00DC31AE">
        <w:t>. Para finalizar el bucle de ser interrumpido manualmente. (Figura 7)</w:t>
      </w:r>
    </w:p>
    <w:p w14:paraId="13A57240" w14:textId="77777777" w:rsidR="0031407D" w:rsidRDefault="00CE33CA" w:rsidP="0031407D">
      <w:pPr>
        <w:keepNext/>
        <w:jc w:val="center"/>
      </w:pPr>
      <w:r>
        <w:rPr>
          <w:noProof/>
        </w:rPr>
        <w:drawing>
          <wp:inline distT="0" distB="0" distL="0" distR="0" wp14:anchorId="7FE5213D" wp14:editId="14390F9C">
            <wp:extent cx="3419475" cy="1057275"/>
            <wp:effectExtent l="0" t="0" r="9525" b="9525"/>
            <wp:docPr id="7473434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3482" name="Imagen 1" descr="Texto&#10;&#10;Descripción generada automáticamente"/>
                    <pic:cNvPicPr/>
                  </pic:nvPicPr>
                  <pic:blipFill>
                    <a:blip r:embed="rId15"/>
                    <a:stretch>
                      <a:fillRect/>
                    </a:stretch>
                  </pic:blipFill>
                  <pic:spPr>
                    <a:xfrm>
                      <a:off x="0" y="0"/>
                      <a:ext cx="3419475" cy="1057275"/>
                    </a:xfrm>
                    <a:prstGeom prst="rect">
                      <a:avLst/>
                    </a:prstGeom>
                  </pic:spPr>
                </pic:pic>
              </a:graphicData>
            </a:graphic>
          </wp:inline>
        </w:drawing>
      </w:r>
    </w:p>
    <w:p w14:paraId="360285E9" w14:textId="5F07621C" w:rsidR="00CE33CA" w:rsidRDefault="0031407D" w:rsidP="0031407D">
      <w:pPr>
        <w:pStyle w:val="Descripcin"/>
        <w:jc w:val="center"/>
      </w:pPr>
      <w:bookmarkStart w:id="15" w:name="_Toc150861084"/>
      <w:r>
        <w:t xml:space="preserve">Figura </w:t>
      </w:r>
      <w:fldSimple w:instr=" SEQ Figura \* ARABIC ">
        <w:r w:rsidR="00307898">
          <w:rPr>
            <w:noProof/>
          </w:rPr>
          <w:t>7</w:t>
        </w:r>
      </w:fldSimple>
      <w:r>
        <w:t xml:space="preserve"> Detección de voz</w:t>
      </w:r>
      <w:bookmarkEnd w:id="15"/>
    </w:p>
    <w:p w14:paraId="7A6856CD" w14:textId="20A99197" w:rsidR="0031407D" w:rsidRPr="0031407D" w:rsidRDefault="00970C06" w:rsidP="0031407D">
      <w:r w:rsidRPr="002750ED">
        <w:rPr>
          <w:b/>
          <w:bCs/>
        </w:rPr>
        <w:t>Convertir audio en texto:</w:t>
      </w:r>
      <w:r>
        <w:t xml:space="preserve"> Se hace uso de del objeto ‘</w:t>
      </w:r>
      <w:proofErr w:type="spellStart"/>
      <w:r>
        <w:t>recognizer</w:t>
      </w:r>
      <w:proofErr w:type="spellEnd"/>
      <w:r>
        <w:t>’ realiza el reconocimiento de voz y convertir el audio capturado en texto utilizando la API de reconocimiento de voz de Google ‘</w:t>
      </w:r>
      <w:proofErr w:type="spellStart"/>
      <w:r>
        <w:t>recognize_google</w:t>
      </w:r>
      <w:proofErr w:type="spellEnd"/>
      <w:r>
        <w:t>’</w:t>
      </w:r>
      <w:r w:rsidR="00E66969">
        <w:t xml:space="preserve"> y especifica que el audio debe estar en español. (Figura 8)</w:t>
      </w:r>
    </w:p>
    <w:p w14:paraId="19DB25D3" w14:textId="77777777" w:rsidR="0031407D" w:rsidRDefault="00CE33CA" w:rsidP="0031407D">
      <w:pPr>
        <w:keepNext/>
        <w:jc w:val="center"/>
      </w:pPr>
      <w:r>
        <w:rPr>
          <w:noProof/>
        </w:rPr>
        <w:drawing>
          <wp:inline distT="0" distB="0" distL="0" distR="0" wp14:anchorId="068346E6" wp14:editId="754396A1">
            <wp:extent cx="5200650" cy="752475"/>
            <wp:effectExtent l="0" t="0" r="0" b="9525"/>
            <wp:docPr id="8851323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32391" name="Imagen 1" descr="Texto&#10;&#10;Descripción generada automáticamente"/>
                    <pic:cNvPicPr/>
                  </pic:nvPicPr>
                  <pic:blipFill>
                    <a:blip r:embed="rId16"/>
                    <a:stretch>
                      <a:fillRect/>
                    </a:stretch>
                  </pic:blipFill>
                  <pic:spPr>
                    <a:xfrm>
                      <a:off x="0" y="0"/>
                      <a:ext cx="5200650" cy="752475"/>
                    </a:xfrm>
                    <a:prstGeom prst="rect">
                      <a:avLst/>
                    </a:prstGeom>
                  </pic:spPr>
                </pic:pic>
              </a:graphicData>
            </a:graphic>
          </wp:inline>
        </w:drawing>
      </w:r>
    </w:p>
    <w:p w14:paraId="24BB81EA" w14:textId="003A3142" w:rsidR="00CE33CA" w:rsidRDefault="0031407D" w:rsidP="0031407D">
      <w:pPr>
        <w:pStyle w:val="Descripcin"/>
        <w:jc w:val="center"/>
      </w:pPr>
      <w:bookmarkStart w:id="16" w:name="_Toc150861085"/>
      <w:r>
        <w:t xml:space="preserve">Figura </w:t>
      </w:r>
      <w:fldSimple w:instr=" SEQ Figura \* ARABIC ">
        <w:r w:rsidR="00307898">
          <w:rPr>
            <w:noProof/>
          </w:rPr>
          <w:t>8</w:t>
        </w:r>
      </w:fldSimple>
      <w:r>
        <w:t xml:space="preserve"> Convertir audio en texto</w:t>
      </w:r>
      <w:bookmarkEnd w:id="16"/>
    </w:p>
    <w:p w14:paraId="6C27121E" w14:textId="77777777" w:rsidR="00232E2E" w:rsidRDefault="00232E2E" w:rsidP="00232E2E"/>
    <w:p w14:paraId="399083F4" w14:textId="77777777" w:rsidR="00232E2E" w:rsidRDefault="00232E2E" w:rsidP="00232E2E"/>
    <w:p w14:paraId="45E9A7EF" w14:textId="77777777" w:rsidR="0031407D" w:rsidRDefault="0031407D" w:rsidP="0031407D"/>
    <w:p w14:paraId="4255E567" w14:textId="77777777" w:rsidR="00232E2E" w:rsidRDefault="00232E2E" w:rsidP="0031407D"/>
    <w:p w14:paraId="7EBB49EB" w14:textId="7F333AB5" w:rsidR="00232E2E" w:rsidRPr="0031407D" w:rsidRDefault="00F962F0" w:rsidP="0031407D">
      <w:r w:rsidRPr="00F962F0">
        <w:rPr>
          <w:b/>
          <w:bCs/>
        </w:rPr>
        <w:lastRenderedPageBreak/>
        <w:t>Traducción:</w:t>
      </w:r>
      <w:r>
        <w:t xml:space="preserve"> Luego de obtener el texto en español</w:t>
      </w:r>
      <w:r w:rsidR="00D31C3E">
        <w:t xml:space="preserve"> se hace uso del objeto ‘</w:t>
      </w:r>
      <w:proofErr w:type="spellStart"/>
      <w:r w:rsidR="00D31C3E">
        <w:t>translator</w:t>
      </w:r>
      <w:proofErr w:type="spellEnd"/>
      <w:r w:rsidR="00D31C3E">
        <w:t xml:space="preserve">’ </w:t>
      </w:r>
      <w:r w:rsidR="003A54B6">
        <w:t xml:space="preserve">para traducir el texto obtenido a </w:t>
      </w:r>
      <w:r w:rsidR="00F87EC1">
        <w:t>inglés,</w:t>
      </w:r>
      <w:r w:rsidR="003A54B6">
        <w:t xml:space="preserve"> el resultado de la traducción se almacena en la variable ‘</w:t>
      </w:r>
      <w:proofErr w:type="spellStart"/>
      <w:r w:rsidR="003A54B6">
        <w:t>translation</w:t>
      </w:r>
      <w:proofErr w:type="spellEnd"/>
      <w:r w:rsidR="003A54B6">
        <w:t>’</w:t>
      </w:r>
      <w:r w:rsidR="00E51E28">
        <w:t>, a continuación, imprime por consola el texto en inglés</w:t>
      </w:r>
      <w:r w:rsidR="00F87EC1">
        <w:t xml:space="preserve"> ‘</w:t>
      </w:r>
      <w:proofErr w:type="spellStart"/>
      <w:r w:rsidR="00F87EC1">
        <w:t>translation.text</w:t>
      </w:r>
      <w:proofErr w:type="spellEnd"/>
      <w:r w:rsidR="00F87EC1">
        <w:t xml:space="preserve">’, para finaliza hay dos </w:t>
      </w:r>
      <w:proofErr w:type="spellStart"/>
      <w:r w:rsidR="00F87EC1">
        <w:t>excpeciones</w:t>
      </w:r>
      <w:proofErr w:type="spellEnd"/>
      <w:r w:rsidR="00F87EC1">
        <w:t>, en los cuales se muestra un mensaje por consola argumentando que no fue posible reconocer el audio o no se pudo realizar la solicitud al servicio. (Figura 9).</w:t>
      </w:r>
      <w:r w:rsidR="00E51E28">
        <w:t xml:space="preserve"> </w:t>
      </w:r>
    </w:p>
    <w:p w14:paraId="112E48F8" w14:textId="77777777" w:rsidR="0031407D" w:rsidRDefault="00CE33CA" w:rsidP="0031407D">
      <w:pPr>
        <w:keepNext/>
        <w:jc w:val="center"/>
      </w:pPr>
      <w:r>
        <w:rPr>
          <w:noProof/>
        </w:rPr>
        <w:drawing>
          <wp:inline distT="0" distB="0" distL="0" distR="0" wp14:anchorId="25468CBF" wp14:editId="76B00F92">
            <wp:extent cx="5400040" cy="1130300"/>
            <wp:effectExtent l="0" t="0" r="0" b="0"/>
            <wp:docPr id="2752649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64956" name="Imagen 1" descr="Texto&#10;&#10;Descripción generada automáticamente"/>
                    <pic:cNvPicPr/>
                  </pic:nvPicPr>
                  <pic:blipFill>
                    <a:blip r:embed="rId17"/>
                    <a:stretch>
                      <a:fillRect/>
                    </a:stretch>
                  </pic:blipFill>
                  <pic:spPr>
                    <a:xfrm>
                      <a:off x="0" y="0"/>
                      <a:ext cx="5400040" cy="1130300"/>
                    </a:xfrm>
                    <a:prstGeom prst="rect">
                      <a:avLst/>
                    </a:prstGeom>
                  </pic:spPr>
                </pic:pic>
              </a:graphicData>
            </a:graphic>
          </wp:inline>
        </w:drawing>
      </w:r>
    </w:p>
    <w:p w14:paraId="7EB5A78F" w14:textId="4DE8460D" w:rsidR="00CE33CA" w:rsidRDefault="0031407D" w:rsidP="0031407D">
      <w:pPr>
        <w:pStyle w:val="Descripcin"/>
        <w:jc w:val="center"/>
      </w:pPr>
      <w:bookmarkStart w:id="17" w:name="_Toc150861086"/>
      <w:r>
        <w:t xml:space="preserve">Figura </w:t>
      </w:r>
      <w:fldSimple w:instr=" SEQ Figura \* ARABIC ">
        <w:r w:rsidR="00307898">
          <w:rPr>
            <w:noProof/>
          </w:rPr>
          <w:t>9</w:t>
        </w:r>
      </w:fldSimple>
      <w:r>
        <w:t xml:space="preserve"> Traducción de texto a ingles</w:t>
      </w:r>
      <w:bookmarkEnd w:id="17"/>
      <w:r>
        <w:t xml:space="preserve"> </w:t>
      </w:r>
    </w:p>
    <w:p w14:paraId="3D8B2170" w14:textId="77777777" w:rsidR="009C7A6E" w:rsidRPr="009C7A6E" w:rsidRDefault="009C7A6E" w:rsidP="009C7A6E"/>
    <w:p w14:paraId="3A19084B" w14:textId="4E1B1010" w:rsidR="002D54BB" w:rsidRPr="002D54BB" w:rsidRDefault="002D54BB" w:rsidP="002D54BB">
      <w:pPr>
        <w:pStyle w:val="Ttulo3"/>
      </w:pPr>
      <w:bookmarkStart w:id="18" w:name="_Toc150859758"/>
      <w:r w:rsidRPr="002D54BB">
        <w:t xml:space="preserve">Traducir y transcribir </w:t>
      </w:r>
      <w:r>
        <w:t>v</w:t>
      </w:r>
      <w:r w:rsidRPr="002D54BB">
        <w:t>ideo a texto</w:t>
      </w:r>
      <w:bookmarkEnd w:id="18"/>
    </w:p>
    <w:p w14:paraId="0DC5978A" w14:textId="313C3EA2" w:rsidR="00292E9F" w:rsidRPr="00292E9F" w:rsidRDefault="0007484C" w:rsidP="00292E9F">
      <w:r w:rsidRPr="0009164E">
        <w:rPr>
          <w:b/>
          <w:bCs/>
        </w:rPr>
        <w:t>Configuración de ruta:</w:t>
      </w:r>
      <w:r>
        <w:t xml:space="preserve"> Tenemos la configuración de la ruta, en la cual se hace uso </w:t>
      </w:r>
      <w:proofErr w:type="spellStart"/>
      <w:r>
        <w:t>mde</w:t>
      </w:r>
      <w:proofErr w:type="spellEnd"/>
      <w:r>
        <w:t xml:space="preserve"> la librería </w:t>
      </w:r>
      <w:proofErr w:type="spellStart"/>
      <w:r>
        <w:t>imagemagick</w:t>
      </w:r>
      <w:proofErr w:type="spellEnd"/>
      <w:r>
        <w:t xml:space="preserve">, la cual fue explicada en la primera parte de la metodología, </w:t>
      </w:r>
      <w:r w:rsidR="00671B97">
        <w:t xml:space="preserve">este se utiliza para especificar la ruta del archivo binario </w:t>
      </w:r>
      <w:proofErr w:type="spellStart"/>
      <w:r w:rsidR="00671B97">
        <w:t>imagemagick</w:t>
      </w:r>
      <w:proofErr w:type="spellEnd"/>
      <w:r w:rsidR="00671B97">
        <w:t xml:space="preserve"> (magick.exe), nos indica la ruta donde se encuentra en el equipo. (Figura 10)</w:t>
      </w:r>
    </w:p>
    <w:p w14:paraId="08A013D1" w14:textId="77777777" w:rsidR="003E0A19" w:rsidRDefault="00292E9F" w:rsidP="003E0A19">
      <w:pPr>
        <w:keepNext/>
        <w:jc w:val="center"/>
      </w:pPr>
      <w:r>
        <w:rPr>
          <w:noProof/>
        </w:rPr>
        <w:drawing>
          <wp:inline distT="0" distB="0" distL="0" distR="0" wp14:anchorId="040A3BB9" wp14:editId="7B6B3052">
            <wp:extent cx="5400040" cy="225425"/>
            <wp:effectExtent l="0" t="0" r="0" b="3175"/>
            <wp:docPr id="2049033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33109" name=""/>
                    <pic:cNvPicPr/>
                  </pic:nvPicPr>
                  <pic:blipFill>
                    <a:blip r:embed="rId18"/>
                    <a:stretch>
                      <a:fillRect/>
                    </a:stretch>
                  </pic:blipFill>
                  <pic:spPr>
                    <a:xfrm>
                      <a:off x="0" y="0"/>
                      <a:ext cx="5400040" cy="225425"/>
                    </a:xfrm>
                    <a:prstGeom prst="rect">
                      <a:avLst/>
                    </a:prstGeom>
                  </pic:spPr>
                </pic:pic>
              </a:graphicData>
            </a:graphic>
          </wp:inline>
        </w:drawing>
      </w:r>
    </w:p>
    <w:p w14:paraId="39E87C05" w14:textId="6409BD8E" w:rsidR="0009164E" w:rsidRDefault="003E0A19" w:rsidP="000C788F">
      <w:pPr>
        <w:pStyle w:val="Descripcin"/>
        <w:jc w:val="center"/>
      </w:pPr>
      <w:bookmarkStart w:id="19" w:name="_Toc150861087"/>
      <w:r>
        <w:t xml:space="preserve">Figura </w:t>
      </w:r>
      <w:fldSimple w:instr=" SEQ Figura \* ARABIC ">
        <w:r w:rsidR="00307898">
          <w:rPr>
            <w:noProof/>
          </w:rPr>
          <w:t>10</w:t>
        </w:r>
      </w:fldSimple>
      <w:r>
        <w:t xml:space="preserve"> configuración ruta</w:t>
      </w:r>
      <w:bookmarkEnd w:id="19"/>
    </w:p>
    <w:p w14:paraId="6E8C0E7D" w14:textId="19B9C277" w:rsidR="000C788F" w:rsidRDefault="000C788F" w:rsidP="000C788F">
      <w:r w:rsidRPr="000C788F">
        <w:rPr>
          <w:b/>
          <w:bCs/>
        </w:rPr>
        <w:t>Mostrar menú:</w:t>
      </w:r>
      <w:r>
        <w:t xml:space="preserve"> </w:t>
      </w:r>
      <w:r>
        <w:t xml:space="preserve">En la siguiente imagen desde la </w:t>
      </w:r>
      <w:proofErr w:type="spellStart"/>
      <w:r>
        <w:t>linea</w:t>
      </w:r>
      <w:proofErr w:type="spellEnd"/>
      <w:r>
        <w:t xml:space="preserve"> 11 a la 23 se define una función denominada ‘mostrar </w:t>
      </w:r>
      <w:proofErr w:type="spellStart"/>
      <w:proofErr w:type="gramStart"/>
      <w:r>
        <w:t>menu</w:t>
      </w:r>
      <w:proofErr w:type="spellEnd"/>
      <w:r>
        <w:t>(</w:t>
      </w:r>
      <w:proofErr w:type="gramEnd"/>
      <w:r>
        <w:t>)’ la cual le va a permitir al usuario interactuar e introducir el ‘1’ o el ‘2’ para elegir el tipo de archivo (audio o video). La elección del usuario se va a almacenar en la variable ‘</w:t>
      </w:r>
      <w:proofErr w:type="spellStart"/>
      <w:r>
        <w:t>tipo_archivo</w:t>
      </w:r>
      <w:proofErr w:type="spellEnd"/>
      <w:r>
        <w:t>’ definido en la línea 13.</w:t>
      </w:r>
      <w:r w:rsidR="00D62043">
        <w:t xml:space="preserve"> En</w:t>
      </w:r>
      <w:r>
        <w:t xml:space="preserve"> la línea 16 se define un ciclo ‘</w:t>
      </w:r>
      <w:proofErr w:type="spellStart"/>
      <w:r>
        <w:t>while</w:t>
      </w:r>
      <w:proofErr w:type="spellEnd"/>
      <w:r>
        <w:t xml:space="preserve">’ que valida la entrada del usuario hasta que la solicitud sea correcta. Una </w:t>
      </w:r>
      <w:r w:rsidR="008A70F7">
        <w:t>vez</w:t>
      </w:r>
      <w:r>
        <w:t xml:space="preserve"> validada la solicitud se convierte la entrada del usuario al tipo de archivo </w:t>
      </w:r>
      <w:r>
        <w:lastRenderedPageBreak/>
        <w:t>correspondiente, si el usuario ingreso ‘1’ se almacena el valor audio en la variable ‘</w:t>
      </w:r>
      <w:proofErr w:type="spellStart"/>
      <w:r>
        <w:t>tipo_archivo</w:t>
      </w:r>
      <w:proofErr w:type="spellEnd"/>
      <w:r>
        <w:t xml:space="preserve">’. </w:t>
      </w:r>
      <w:r w:rsidRPr="00CD65ED">
        <w:t xml:space="preserve">Si el usuario ingresó "2", se almacena el valor 'video' en la variable </w:t>
      </w:r>
      <w:proofErr w:type="spellStart"/>
      <w:r w:rsidRPr="00CD65ED">
        <w:t>tipo_archivo</w:t>
      </w:r>
      <w:proofErr w:type="spellEnd"/>
      <w:r w:rsidRPr="00CD65ED">
        <w:t>.</w:t>
      </w:r>
      <w:r w:rsidR="00D62043">
        <w:t xml:space="preserve"> </w:t>
      </w:r>
      <w:r w:rsidRPr="00E53EB4">
        <w:t xml:space="preserve">Al finalizar, la función </w:t>
      </w:r>
      <w:proofErr w:type="spellStart"/>
      <w:r w:rsidRPr="00E53EB4">
        <w:t>mostrar_</w:t>
      </w:r>
      <w:proofErr w:type="gramStart"/>
      <w:r w:rsidRPr="00E53EB4">
        <w:t>menu</w:t>
      </w:r>
      <w:proofErr w:type="spellEnd"/>
      <w:r w:rsidRPr="00E53EB4">
        <w:t>(</w:t>
      </w:r>
      <w:proofErr w:type="gramEnd"/>
      <w:r w:rsidRPr="00E53EB4">
        <w:t>) devuelve el tipo de archivo seleccionado por el usuario.</w:t>
      </w:r>
      <w:r w:rsidR="00D62043">
        <w:t xml:space="preserve"> (Figura 11)</w:t>
      </w:r>
    </w:p>
    <w:p w14:paraId="63A9E1AE" w14:textId="77777777" w:rsidR="00D62043" w:rsidRDefault="000C788F" w:rsidP="00D62043">
      <w:pPr>
        <w:keepNext/>
        <w:jc w:val="center"/>
      </w:pPr>
      <w:r w:rsidRPr="001247E9">
        <w:rPr>
          <w:noProof/>
        </w:rPr>
        <w:drawing>
          <wp:inline distT="0" distB="0" distL="0" distR="0" wp14:anchorId="4E1C5868" wp14:editId="307859C3">
            <wp:extent cx="5612130" cy="1475740"/>
            <wp:effectExtent l="0" t="0" r="7620" b="0"/>
            <wp:docPr id="4264185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18554" name="Imagen 1"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1475740"/>
                    </a:xfrm>
                    <a:prstGeom prst="rect">
                      <a:avLst/>
                    </a:prstGeom>
                  </pic:spPr>
                </pic:pic>
              </a:graphicData>
            </a:graphic>
          </wp:inline>
        </w:drawing>
      </w:r>
    </w:p>
    <w:p w14:paraId="0E14C6D3" w14:textId="7B3DC79E" w:rsidR="000C788F" w:rsidRDefault="00D62043" w:rsidP="00D62043">
      <w:pPr>
        <w:pStyle w:val="Descripcin"/>
        <w:jc w:val="center"/>
      </w:pPr>
      <w:bookmarkStart w:id="20" w:name="_Toc150861088"/>
      <w:r>
        <w:t xml:space="preserve">Figura </w:t>
      </w:r>
      <w:fldSimple w:instr=" SEQ Figura \* ARABIC ">
        <w:r w:rsidR="00307898">
          <w:rPr>
            <w:noProof/>
          </w:rPr>
          <w:t>11</w:t>
        </w:r>
      </w:fldSimple>
      <w:r>
        <w:t xml:space="preserve"> Función mostrar menú</w:t>
      </w:r>
      <w:bookmarkEnd w:id="20"/>
    </w:p>
    <w:p w14:paraId="4BE6069F" w14:textId="77777777" w:rsidR="00D16477" w:rsidRPr="00882F13" w:rsidRDefault="00D16477" w:rsidP="00D16477">
      <w:pPr>
        <w:rPr>
          <w:b/>
          <w:bCs/>
        </w:rPr>
      </w:pPr>
    </w:p>
    <w:p w14:paraId="5298ED95" w14:textId="5AA6E309" w:rsidR="00D16477" w:rsidRDefault="00882F13" w:rsidP="00D16477">
      <w:r w:rsidRPr="00882F13">
        <w:rPr>
          <w:b/>
          <w:bCs/>
        </w:rPr>
        <w:t>Seleccionar archivo:</w:t>
      </w:r>
      <w:r>
        <w:t xml:space="preserve"> </w:t>
      </w:r>
      <w:r w:rsidR="00D16477">
        <w:t xml:space="preserve">En el siguiente bloque de código en la línea 25 a la 34 se define la función llamada ‘seleccionar archivo’ que permite al usuario abrir el explorador de archivos para poder seleccionar el </w:t>
      </w:r>
      <w:proofErr w:type="spellStart"/>
      <w:r w:rsidR="00D16477">
        <w:t>archovo</w:t>
      </w:r>
      <w:proofErr w:type="spellEnd"/>
      <w:r w:rsidR="00D16477">
        <w:t xml:space="preserve"> que desea convertir. </w:t>
      </w:r>
    </w:p>
    <w:p w14:paraId="4FDF5594" w14:textId="77777777" w:rsidR="00D16477" w:rsidRDefault="00D16477" w:rsidP="00D16477">
      <w:r>
        <w:t>En este caso la función ‘</w:t>
      </w:r>
      <w:proofErr w:type="spellStart"/>
      <w:r>
        <w:t>seleccionar_archivo</w:t>
      </w:r>
      <w:proofErr w:type="spellEnd"/>
      <w:r>
        <w:t xml:space="preserve">’ toma un argumento denominado ‘tipo’, que indica si el usuario desea seleccionar un archivo de video o audio. Según el valor de ‘tipo’ la función filtra los tipos de archivos que se muestran en el </w:t>
      </w:r>
      <w:proofErr w:type="spellStart"/>
      <w:r>
        <w:t>explirador</w:t>
      </w:r>
      <w:proofErr w:type="spellEnd"/>
      <w:r>
        <w:t xml:space="preserve"> de archivos. </w:t>
      </w:r>
    </w:p>
    <w:p w14:paraId="45E2F08C" w14:textId="0D1B84D7" w:rsidR="00D16477" w:rsidRDefault="00D16477" w:rsidP="00D16477">
      <w:r>
        <w:t>La condición definida en la línea 29 a la 32 hace que c</w:t>
      </w:r>
      <w:r w:rsidRPr="00ED1FC6">
        <w:t xml:space="preserve">uando el usuario selecciona un archivo y hace clic en "Abrir", la función devuelve la ruta del archivo seleccionado. Si el usuario cancela la selección de archivos, la función devuelve </w:t>
      </w:r>
      <w:r>
        <w:t>‘</w:t>
      </w:r>
      <w:proofErr w:type="spellStart"/>
      <w:r>
        <w:t>n</w:t>
      </w:r>
      <w:r w:rsidRPr="00ED1FC6">
        <w:t>one</w:t>
      </w:r>
      <w:proofErr w:type="spellEnd"/>
      <w:r>
        <w:t>’</w:t>
      </w:r>
      <w:r w:rsidRPr="00ED1FC6">
        <w:t>.</w:t>
      </w:r>
      <w:r w:rsidR="00882F13">
        <w:t xml:space="preserve"> (Figura 12)</w:t>
      </w:r>
    </w:p>
    <w:p w14:paraId="4D430527" w14:textId="77777777" w:rsidR="00882F13" w:rsidRDefault="00D16477" w:rsidP="00882F13">
      <w:pPr>
        <w:keepNext/>
        <w:jc w:val="center"/>
      </w:pPr>
      <w:r w:rsidRPr="00A8575A">
        <w:rPr>
          <w:noProof/>
        </w:rPr>
        <w:drawing>
          <wp:inline distT="0" distB="0" distL="0" distR="0" wp14:anchorId="768475FB" wp14:editId="52AF141F">
            <wp:extent cx="5612130" cy="801370"/>
            <wp:effectExtent l="0" t="0" r="7620" b="0"/>
            <wp:docPr id="10247137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13751" name="Imagen 1" descr="Text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801370"/>
                    </a:xfrm>
                    <a:prstGeom prst="rect">
                      <a:avLst/>
                    </a:prstGeom>
                  </pic:spPr>
                </pic:pic>
              </a:graphicData>
            </a:graphic>
          </wp:inline>
        </w:drawing>
      </w:r>
    </w:p>
    <w:p w14:paraId="2E330646" w14:textId="19249959" w:rsidR="00D16477" w:rsidRDefault="00882F13" w:rsidP="00882F13">
      <w:pPr>
        <w:pStyle w:val="Descripcin"/>
        <w:jc w:val="center"/>
      </w:pPr>
      <w:bookmarkStart w:id="21" w:name="_Toc150861089"/>
      <w:r>
        <w:t xml:space="preserve">Figura </w:t>
      </w:r>
      <w:fldSimple w:instr=" SEQ Figura \* ARABIC ">
        <w:r w:rsidR="00307898">
          <w:rPr>
            <w:noProof/>
          </w:rPr>
          <w:t>12</w:t>
        </w:r>
      </w:fldSimple>
      <w:r>
        <w:t xml:space="preserve"> Seleccionar archivo</w:t>
      </w:r>
      <w:bookmarkEnd w:id="21"/>
    </w:p>
    <w:p w14:paraId="0AAB0B7F" w14:textId="77777777" w:rsidR="000A23E5" w:rsidRDefault="000A23E5" w:rsidP="000A23E5">
      <w:r w:rsidRPr="0054448B">
        <w:rPr>
          <w:b/>
          <w:bCs/>
        </w:rPr>
        <w:lastRenderedPageBreak/>
        <w:t>Realizar traducción:</w:t>
      </w:r>
      <w:r>
        <w:t xml:space="preserve"> En este bloque de código que abarca desde la línea 36 a la 45, se define la función denominada ‘</w:t>
      </w:r>
      <w:proofErr w:type="spellStart"/>
      <w:r>
        <w:t>realizar_traduccion</w:t>
      </w:r>
      <w:proofErr w:type="spellEnd"/>
      <w:r>
        <w:t>’ la cual toma 2 argumentos ‘archivo’ e ‘idioma’. La función primero imprime "</w:t>
      </w:r>
      <w:proofErr w:type="spellStart"/>
      <w:r>
        <w:t>Traducciendo</w:t>
      </w:r>
      <w:proofErr w:type="spellEnd"/>
      <w:r>
        <w:t xml:space="preserve">..." en la </w:t>
      </w:r>
      <w:proofErr w:type="spellStart"/>
      <w:r>
        <w:t>linea</w:t>
      </w:r>
      <w:proofErr w:type="spellEnd"/>
      <w:r>
        <w:t xml:space="preserve"> 37 para indicar que el proceso de traducción ha comenzado. Luego, en la línea 39 crea una variable denominada ‘comando’ y utilizando una cadena formateada (f-</w:t>
      </w:r>
      <w:proofErr w:type="spellStart"/>
      <w:r>
        <w:t>string</w:t>
      </w:r>
      <w:proofErr w:type="spellEnd"/>
      <w:r>
        <w:t xml:space="preserve">). Este comando utiliza </w:t>
      </w:r>
      <w:proofErr w:type="spellStart"/>
      <w:r>
        <w:t>Whisper</w:t>
      </w:r>
      <w:proofErr w:type="spellEnd"/>
      <w:r>
        <w:t>, una biblioteca de traducción de texto, para traducir el archivo proporcionado a un idioma específico. La función crea una cadena de comando que incluye la ruta del archivo, el modelo de traducción, el idioma y el directorio de salida para guardar el archivo traducido. A continuación, en la línea 41 se utiliza una declaración ‘</w:t>
      </w:r>
      <w:proofErr w:type="spellStart"/>
      <w:r>
        <w:t>with</w:t>
      </w:r>
      <w:proofErr w:type="spellEnd"/>
      <w:r>
        <w:t xml:space="preserve">’ para redirigir la salida estándar y la salida de error estándar a </w:t>
      </w:r>
      <w:proofErr w:type="spellStart"/>
      <w:proofErr w:type="gramStart"/>
      <w:r>
        <w:t>os.devnull</w:t>
      </w:r>
      <w:proofErr w:type="spellEnd"/>
      <w:proofErr w:type="gramEnd"/>
      <w:r>
        <w:t>. Esto evita que los mensajes de la terminal durante la ejecución del comando se muestren al usuario. Finalmente, en la línea 42 la función ejecuta el comando utilizando ‘</w:t>
      </w:r>
      <w:proofErr w:type="spellStart"/>
      <w:proofErr w:type="gramStart"/>
      <w:r>
        <w:t>subprocess.run</w:t>
      </w:r>
      <w:proofErr w:type="spellEnd"/>
      <w:r>
        <w:t>(</w:t>
      </w:r>
      <w:proofErr w:type="gramEnd"/>
      <w:r>
        <w:t>)’. Este método ejecuta un comando y espera a que se complete antes de continuar. Una vez que la traducción se ha completado con éxito, la función imprime "La traducción se ha completado con éxito.". (Figura 13)</w:t>
      </w:r>
    </w:p>
    <w:p w14:paraId="5F5F5702" w14:textId="77777777" w:rsidR="00A809B7" w:rsidRDefault="00A809B7" w:rsidP="00A809B7">
      <w:pPr>
        <w:keepNext/>
        <w:jc w:val="center"/>
      </w:pPr>
      <w:r w:rsidRPr="00A8575A">
        <w:rPr>
          <w:noProof/>
        </w:rPr>
        <w:drawing>
          <wp:inline distT="0" distB="0" distL="0" distR="0" wp14:anchorId="25882932" wp14:editId="1936AAEA">
            <wp:extent cx="5400040" cy="1224449"/>
            <wp:effectExtent l="0" t="0" r="0" b="0"/>
            <wp:docPr id="2513184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18457" name="Imagen 1"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1224449"/>
                    </a:xfrm>
                    <a:prstGeom prst="rect">
                      <a:avLst/>
                    </a:prstGeom>
                  </pic:spPr>
                </pic:pic>
              </a:graphicData>
            </a:graphic>
          </wp:inline>
        </w:drawing>
      </w:r>
    </w:p>
    <w:p w14:paraId="4D6187D4" w14:textId="67B41D1B" w:rsidR="00C91142" w:rsidRDefault="00A809B7" w:rsidP="00A43C6E">
      <w:pPr>
        <w:pStyle w:val="Descripcin"/>
        <w:jc w:val="center"/>
      </w:pPr>
      <w:bookmarkStart w:id="22" w:name="_Toc150861090"/>
      <w:r>
        <w:t xml:space="preserve">Figura </w:t>
      </w:r>
      <w:fldSimple w:instr=" SEQ Figura \* ARABIC ">
        <w:r w:rsidR="00307898">
          <w:rPr>
            <w:noProof/>
          </w:rPr>
          <w:t>13</w:t>
        </w:r>
      </w:fldSimple>
      <w:r>
        <w:t xml:space="preserve"> Realizar traducción</w:t>
      </w:r>
      <w:bookmarkEnd w:id="22"/>
    </w:p>
    <w:p w14:paraId="5620B1E0" w14:textId="4AAC74F2" w:rsidR="00A43C6E" w:rsidRDefault="00A43C6E" w:rsidP="00A43C6E">
      <w:r w:rsidRPr="00B308B7">
        <w:rPr>
          <w:b/>
          <w:bCs/>
        </w:rPr>
        <w:t>Dividir texto:</w:t>
      </w:r>
      <w:r>
        <w:t xml:space="preserve"> En el siguiente bloque de código que va desde la línea 47 a la 60 se define la función denominada ‘</w:t>
      </w:r>
      <w:proofErr w:type="spellStart"/>
      <w:r>
        <w:t>dividir_texto</w:t>
      </w:r>
      <w:proofErr w:type="spellEnd"/>
      <w:r>
        <w:t xml:space="preserve">’, que se encargara de dividir un texto en líneas para ser renderizado en el video. Manteniendo el texto dentro del ancho disponible. Esta función recibe como argumentos el texto, el ancho disponible y el ancho del video. </w:t>
      </w:r>
      <w:r w:rsidRPr="00AC06EA">
        <w:t>Para ello, primero</w:t>
      </w:r>
      <w:r>
        <w:t xml:space="preserve"> en la línea 48</w:t>
      </w:r>
      <w:r w:rsidRPr="00AC06EA">
        <w:t xml:space="preserve"> se divide el texto en palabras </w:t>
      </w:r>
      <w:r w:rsidRPr="00AC06EA">
        <w:lastRenderedPageBreak/>
        <w:t xml:space="preserve">utilizando el método </w:t>
      </w:r>
      <w:proofErr w:type="spellStart"/>
      <w:proofErr w:type="gramStart"/>
      <w:r w:rsidRPr="00AC06EA">
        <w:t>split</w:t>
      </w:r>
      <w:proofErr w:type="spellEnd"/>
      <w:r w:rsidRPr="00AC06EA">
        <w:t>(</w:t>
      </w:r>
      <w:proofErr w:type="gramEnd"/>
      <w:r w:rsidRPr="00AC06EA">
        <w:t>). Luego, se inicializan dos variables:</w:t>
      </w:r>
      <w:r>
        <w:t xml:space="preserve"> en la línea 49 la variable denominada</w:t>
      </w:r>
      <w:r w:rsidRPr="00AC06EA">
        <w:t xml:space="preserve"> </w:t>
      </w:r>
      <w:r>
        <w:t>‘</w:t>
      </w:r>
      <w:proofErr w:type="spellStart"/>
      <w:r w:rsidRPr="00AC06EA">
        <w:t>lineas</w:t>
      </w:r>
      <w:proofErr w:type="spellEnd"/>
      <w:r>
        <w:t>’</w:t>
      </w:r>
      <w:r w:rsidRPr="00AC06EA">
        <w:t xml:space="preserve"> para almacenar las líneas del texto y</w:t>
      </w:r>
      <w:r>
        <w:t xml:space="preserve"> en la línea 50 se define la variable denominada</w:t>
      </w:r>
      <w:r w:rsidRPr="00AC06EA">
        <w:t xml:space="preserve"> </w:t>
      </w:r>
      <w:r>
        <w:t>‘</w:t>
      </w:r>
      <w:proofErr w:type="spellStart"/>
      <w:r w:rsidRPr="00AC06EA">
        <w:t>linea_actual</w:t>
      </w:r>
      <w:proofErr w:type="spellEnd"/>
      <w:r>
        <w:t>’</w:t>
      </w:r>
      <w:r w:rsidRPr="00AC06EA">
        <w:t xml:space="preserve"> para almacenar la línea actual.</w:t>
      </w:r>
      <w:r>
        <w:t xml:space="preserve">  </w:t>
      </w:r>
      <w:r w:rsidRPr="00AC06EA">
        <w:t>Después,</w:t>
      </w:r>
      <w:r>
        <w:t xml:space="preserve"> en la línea 52 se crea un ciclo ‘</w:t>
      </w:r>
      <w:proofErr w:type="spellStart"/>
      <w:r>
        <w:t>for</w:t>
      </w:r>
      <w:proofErr w:type="spellEnd"/>
      <w:r>
        <w:t>’ para</w:t>
      </w:r>
      <w:r w:rsidRPr="00AC06EA">
        <w:t xml:space="preserve"> itera</w:t>
      </w:r>
      <w:r>
        <w:t>r</w:t>
      </w:r>
      <w:r w:rsidRPr="00AC06EA">
        <w:t xml:space="preserve"> sobre cada palabra en el texto.</w:t>
      </w:r>
      <w:r>
        <w:t xml:space="preserve"> Dentro de este ciclo se crea una condición desde la línea 53 a la 57, que consiste en que, p</w:t>
      </w:r>
      <w:r w:rsidRPr="00AC06EA">
        <w:t xml:space="preserve">ara cada palabra, se crea un objeto </w:t>
      </w:r>
      <w:r>
        <w:t>‘</w:t>
      </w:r>
      <w:proofErr w:type="spellStart"/>
      <w:r w:rsidRPr="00AC06EA">
        <w:t>TextClip</w:t>
      </w:r>
      <w:proofErr w:type="spellEnd"/>
      <w:r>
        <w:t xml:space="preserve">’ </w:t>
      </w:r>
      <w:r w:rsidRPr="00AC06EA">
        <w:t>con la línea y la palabra actuales, y se obtiene el ancho (w) de este objeto.</w:t>
      </w:r>
      <w:r>
        <w:t xml:space="preserve"> Además, si</w:t>
      </w:r>
      <w:r w:rsidRPr="00D17523">
        <w:t xml:space="preserve"> el ancho del objeto </w:t>
      </w:r>
      <w:r>
        <w:t>‘</w:t>
      </w:r>
      <w:proofErr w:type="spellStart"/>
      <w:r w:rsidRPr="00D17523">
        <w:t>TextClip</w:t>
      </w:r>
      <w:proofErr w:type="spellEnd"/>
      <w:r>
        <w:t>’</w:t>
      </w:r>
      <w:r w:rsidRPr="00D17523">
        <w:t xml:space="preserve"> es mayor</w:t>
      </w:r>
      <w:r>
        <w:t xml:space="preserve"> (&gt;)</w:t>
      </w:r>
      <w:r w:rsidRPr="00D17523">
        <w:t xml:space="preserve"> que el ancho disponible, significa que la línea actual está llena y se debe comenzar una nueva línea. Por lo tanto, se agrega la línea actual al final de la lista </w:t>
      </w:r>
      <w:proofErr w:type="spellStart"/>
      <w:r w:rsidRPr="00D17523">
        <w:t>lineas</w:t>
      </w:r>
      <w:proofErr w:type="spellEnd"/>
      <w:r w:rsidRPr="00D17523">
        <w:t xml:space="preserve"> y se reinicia la variable </w:t>
      </w:r>
      <w:proofErr w:type="spellStart"/>
      <w:r w:rsidRPr="00D17523">
        <w:t>linea_actual</w:t>
      </w:r>
      <w:proofErr w:type="spellEnd"/>
      <w:r w:rsidRPr="00D17523">
        <w:t xml:space="preserve"> con la palabra actual.</w:t>
      </w:r>
      <w:r>
        <w:t xml:space="preserve"> En caso de ser menor o igual (&lt;=) </w:t>
      </w:r>
      <w:r w:rsidRPr="008B266B">
        <w:t>significa que aún queda espacio en la línea actual. Por lo tanto, se agrega la palabra actual a la línea actual y se continúa con la siguiente palabra.</w:t>
      </w:r>
      <w:r>
        <w:t xml:space="preserve"> En la línea 59, una vez que se han procesado todas las palabras en el texto, se agrega la última línea al final de la lista ‘</w:t>
      </w:r>
      <w:proofErr w:type="spellStart"/>
      <w:r>
        <w:t>lineas</w:t>
      </w:r>
      <w:proofErr w:type="spellEnd"/>
      <w:r>
        <w:t>’ para completar el proceso. Finalmente, en la línea 60 la función devuelve el texto dividido en líneas, uniendo todas las líneas con saltos de línea (\n).</w:t>
      </w:r>
      <w:r w:rsidR="008A70F7">
        <w:t xml:space="preserve"> (Figura 14)</w:t>
      </w:r>
    </w:p>
    <w:p w14:paraId="59148B18" w14:textId="77777777" w:rsidR="00A43C6E" w:rsidRDefault="00A43C6E" w:rsidP="00A43C6E">
      <w:pPr>
        <w:keepNext/>
        <w:jc w:val="center"/>
      </w:pPr>
      <w:r>
        <w:rPr>
          <w:noProof/>
        </w:rPr>
        <w:drawing>
          <wp:inline distT="0" distB="0" distL="0" distR="0" wp14:anchorId="318D77BF" wp14:editId="1B37AB9D">
            <wp:extent cx="5612130" cy="1868805"/>
            <wp:effectExtent l="0" t="0" r="7620" b="0"/>
            <wp:docPr id="14362172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17266" name="Imagen 1"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1868805"/>
                    </a:xfrm>
                    <a:prstGeom prst="rect">
                      <a:avLst/>
                    </a:prstGeom>
                  </pic:spPr>
                </pic:pic>
              </a:graphicData>
            </a:graphic>
          </wp:inline>
        </w:drawing>
      </w:r>
    </w:p>
    <w:p w14:paraId="71EDCE08" w14:textId="52E08251" w:rsidR="00DF349F" w:rsidRDefault="00A43C6E" w:rsidP="00A46CA7">
      <w:pPr>
        <w:pStyle w:val="Descripcin"/>
        <w:jc w:val="center"/>
      </w:pPr>
      <w:bookmarkStart w:id="23" w:name="_Toc150861091"/>
      <w:r>
        <w:t xml:space="preserve">Figura </w:t>
      </w:r>
      <w:fldSimple w:instr=" SEQ Figura \* ARABIC ">
        <w:r w:rsidR="00307898">
          <w:rPr>
            <w:noProof/>
          </w:rPr>
          <w:t>14</w:t>
        </w:r>
      </w:fldSimple>
      <w:r>
        <w:t xml:space="preserve"> Dividir texto</w:t>
      </w:r>
      <w:bookmarkEnd w:id="23"/>
    </w:p>
    <w:p w14:paraId="160F3851" w14:textId="77777777" w:rsidR="00A46CA7" w:rsidRDefault="00A46CA7" w:rsidP="00A46CA7"/>
    <w:p w14:paraId="7A6F1823" w14:textId="56DBA22F" w:rsidR="00A46CA7" w:rsidRDefault="00A46CA7" w:rsidP="00A46CA7">
      <w:r w:rsidRPr="00B308B7">
        <w:rPr>
          <w:b/>
          <w:bCs/>
        </w:rPr>
        <w:t>Generar subtítulos</w:t>
      </w:r>
      <w:r>
        <w:t>: En el siguiente bloque de código que abarca desde la línea 62 a la 73 se define la función denominada ‘</w:t>
      </w:r>
      <w:proofErr w:type="spellStart"/>
      <w:r>
        <w:t>generar_subtitulos</w:t>
      </w:r>
      <w:proofErr w:type="spellEnd"/>
      <w:r>
        <w:t xml:space="preserve">’. Esta función toma dos </w:t>
      </w:r>
      <w:r>
        <w:lastRenderedPageBreak/>
        <w:t>argumentos ‘archivo’, que es la ruta al archivo de video, y ‘</w:t>
      </w:r>
      <w:proofErr w:type="spellStart"/>
      <w:r>
        <w:t>ruta_subtitulos</w:t>
      </w:r>
      <w:proofErr w:type="spellEnd"/>
      <w:r>
        <w:t xml:space="preserve">’, que es la ruta al archivo de subtítulos. En la línea 63 y 64 </w:t>
      </w:r>
      <w:r w:rsidRPr="00254FAF">
        <w:t xml:space="preserve">carga el archivo de video usando </w:t>
      </w:r>
      <w:r>
        <w:t>‘</w:t>
      </w:r>
      <w:proofErr w:type="spellStart"/>
      <w:r w:rsidRPr="00254FAF">
        <w:t>VideoFileClip</w:t>
      </w:r>
      <w:proofErr w:type="spellEnd"/>
      <w:r>
        <w:t>’</w:t>
      </w:r>
      <w:r w:rsidRPr="00254FAF">
        <w:t>. Este archivo de video se utiliza para obtener el ancho y alto del video.</w:t>
      </w:r>
      <w:r>
        <w:t xml:space="preserve"> </w:t>
      </w:r>
      <w:r w:rsidRPr="00254FAF">
        <w:t>A continuación,</w:t>
      </w:r>
      <w:r>
        <w:t xml:space="preserve"> en la línea 66</w:t>
      </w:r>
      <w:r w:rsidRPr="00254FAF">
        <w:t xml:space="preserve"> define una función anidada llamada </w:t>
      </w:r>
      <w:r>
        <w:t>‘</w:t>
      </w:r>
      <w:proofErr w:type="spellStart"/>
      <w:r w:rsidRPr="00254FAF">
        <w:t>generator</w:t>
      </w:r>
      <w:proofErr w:type="spellEnd"/>
      <w:r>
        <w:t>’</w:t>
      </w:r>
      <w:r w:rsidRPr="00254FAF">
        <w:t xml:space="preserve"> que toma un argumento </w:t>
      </w:r>
      <w:r>
        <w:t>‘</w:t>
      </w:r>
      <w:proofErr w:type="spellStart"/>
      <w:r w:rsidRPr="00254FAF">
        <w:t>txt</w:t>
      </w:r>
      <w:proofErr w:type="spellEnd"/>
      <w:r>
        <w:t>’</w:t>
      </w:r>
      <w:r w:rsidRPr="00254FAF">
        <w:t xml:space="preserve">. La función </w:t>
      </w:r>
      <w:r>
        <w:t>‘</w:t>
      </w:r>
      <w:proofErr w:type="spellStart"/>
      <w:r w:rsidRPr="00254FAF">
        <w:t>generator</w:t>
      </w:r>
      <w:proofErr w:type="spellEnd"/>
      <w:r>
        <w:t>’</w:t>
      </w:r>
      <w:r w:rsidRPr="00254FAF">
        <w:t xml:space="preserve"> devuelve un objeto </w:t>
      </w:r>
      <w:proofErr w:type="spellStart"/>
      <w:r w:rsidRPr="00254FAF">
        <w:t>TextClip</w:t>
      </w:r>
      <w:proofErr w:type="spellEnd"/>
      <w:r w:rsidRPr="00254FAF">
        <w:t xml:space="preserve"> creado a partir del texto proporcionado.</w:t>
      </w:r>
      <w:r>
        <w:t xml:space="preserve"> </w:t>
      </w:r>
      <w:r w:rsidRPr="00254FAF">
        <w:t>Luego,</w:t>
      </w:r>
      <w:r>
        <w:t xml:space="preserve"> en la línea 70 y 71</w:t>
      </w:r>
      <w:r w:rsidRPr="00254FAF">
        <w:t xml:space="preserve"> utiliza la función </w:t>
      </w:r>
      <w:r>
        <w:t>‘</w:t>
      </w:r>
      <w:proofErr w:type="spellStart"/>
      <w:r w:rsidRPr="00254FAF">
        <w:t>file_to_subtitles</w:t>
      </w:r>
      <w:proofErr w:type="spellEnd"/>
      <w:r>
        <w:t>’</w:t>
      </w:r>
      <w:r w:rsidRPr="00254FAF">
        <w:t xml:space="preserve"> para cargar los subtítulos desde un archivo </w:t>
      </w:r>
      <w:r>
        <w:t>‘</w:t>
      </w:r>
      <w:r w:rsidRPr="00254FAF">
        <w:t>.</w:t>
      </w:r>
      <w:proofErr w:type="spellStart"/>
      <w:r w:rsidRPr="00254FAF">
        <w:t>srt</w:t>
      </w:r>
      <w:proofErr w:type="spellEnd"/>
      <w:r>
        <w:t>’</w:t>
      </w:r>
      <w:r w:rsidRPr="00254FAF">
        <w:t xml:space="preserve">. Estos subtítulos se convierten en un objeto </w:t>
      </w:r>
      <w:r>
        <w:t>‘</w:t>
      </w:r>
      <w:proofErr w:type="spellStart"/>
      <w:r w:rsidRPr="00254FAF">
        <w:t>SubtitlesClip</w:t>
      </w:r>
      <w:proofErr w:type="spellEnd"/>
      <w:r>
        <w:t>’</w:t>
      </w:r>
      <w:r w:rsidRPr="00254FAF">
        <w:t xml:space="preserve"> utilizando la función </w:t>
      </w:r>
      <w:r>
        <w:t>‘</w:t>
      </w:r>
      <w:proofErr w:type="spellStart"/>
      <w:r w:rsidRPr="00254FAF">
        <w:t>generator</w:t>
      </w:r>
      <w:proofErr w:type="spellEnd"/>
      <w:r>
        <w:t>’</w:t>
      </w:r>
      <w:r w:rsidRPr="00254FAF">
        <w:t xml:space="preserve"> definida anteriormente.</w:t>
      </w:r>
      <w:r>
        <w:t xml:space="preserve"> </w:t>
      </w:r>
      <w:r w:rsidRPr="00254FAF">
        <w:t>Finalmente,</w:t>
      </w:r>
      <w:r>
        <w:t xml:space="preserve"> en la línea 73</w:t>
      </w:r>
      <w:r w:rsidRPr="00254FAF">
        <w:t xml:space="preserve"> la función </w:t>
      </w:r>
      <w:r>
        <w:t>‘</w:t>
      </w:r>
      <w:proofErr w:type="spellStart"/>
      <w:r w:rsidRPr="00254FAF">
        <w:t>generar_subtitulos</w:t>
      </w:r>
      <w:proofErr w:type="spellEnd"/>
      <w:r>
        <w:t>’</w:t>
      </w:r>
      <w:r w:rsidRPr="00254FAF">
        <w:t xml:space="preserve"> devuelve el objeto </w:t>
      </w:r>
      <w:r>
        <w:t>‘</w:t>
      </w:r>
      <w:proofErr w:type="spellStart"/>
      <w:r w:rsidRPr="00254FAF">
        <w:t>SubtitlesClip</w:t>
      </w:r>
      <w:proofErr w:type="spellEnd"/>
      <w:r>
        <w:t>’</w:t>
      </w:r>
      <w:r w:rsidRPr="00254FAF">
        <w:t xml:space="preserve"> creado a partir de los subtítulos y el archivo de video.</w:t>
      </w:r>
      <w:r>
        <w:t xml:space="preserve"> (Figura 15)</w:t>
      </w:r>
    </w:p>
    <w:p w14:paraId="24820C04" w14:textId="77777777" w:rsidR="001564AC" w:rsidRDefault="001564AC" w:rsidP="001564AC">
      <w:pPr>
        <w:keepNext/>
        <w:jc w:val="center"/>
      </w:pPr>
      <w:r w:rsidRPr="008B266B">
        <w:rPr>
          <w:noProof/>
        </w:rPr>
        <w:drawing>
          <wp:inline distT="0" distB="0" distL="0" distR="0" wp14:anchorId="38997C5B" wp14:editId="168C1EBF">
            <wp:extent cx="5400040" cy="1201231"/>
            <wp:effectExtent l="0" t="0" r="0" b="0"/>
            <wp:docPr id="1249767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774" name="Imagen 1"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1201231"/>
                    </a:xfrm>
                    <a:prstGeom prst="rect">
                      <a:avLst/>
                    </a:prstGeom>
                  </pic:spPr>
                </pic:pic>
              </a:graphicData>
            </a:graphic>
          </wp:inline>
        </w:drawing>
      </w:r>
    </w:p>
    <w:p w14:paraId="772E2905" w14:textId="1C6607A8" w:rsidR="001564AC" w:rsidRDefault="001564AC" w:rsidP="001564AC">
      <w:pPr>
        <w:pStyle w:val="Descripcin"/>
        <w:jc w:val="center"/>
      </w:pPr>
      <w:bookmarkStart w:id="24" w:name="_Toc150861092"/>
      <w:r>
        <w:t xml:space="preserve">Figura </w:t>
      </w:r>
      <w:fldSimple w:instr=" SEQ Figura \* ARABIC ">
        <w:r w:rsidR="00307898">
          <w:rPr>
            <w:noProof/>
          </w:rPr>
          <w:t>15</w:t>
        </w:r>
      </w:fldSimple>
      <w:r>
        <w:t xml:space="preserve"> Generar subtítulos</w:t>
      </w:r>
      <w:bookmarkEnd w:id="24"/>
    </w:p>
    <w:p w14:paraId="5532BFF2" w14:textId="77777777" w:rsidR="00201CD3" w:rsidRPr="00201CD3" w:rsidRDefault="00201CD3" w:rsidP="00201CD3"/>
    <w:p w14:paraId="1BEB4E38" w14:textId="77777777" w:rsidR="00201CD3" w:rsidRDefault="00201CD3" w:rsidP="00201CD3">
      <w:r w:rsidRPr="00C811BA">
        <w:rPr>
          <w:b/>
          <w:bCs/>
        </w:rPr>
        <w:t>Crear vídeo con subtítulos:</w:t>
      </w:r>
      <w:r>
        <w:t xml:space="preserve"> En el siguiente bloque de código que va desde la línea 75 a la 82 se define la función denominada ‘</w:t>
      </w:r>
      <w:proofErr w:type="spellStart"/>
      <w:r>
        <w:t>crear_video_con_subtitulos</w:t>
      </w:r>
      <w:proofErr w:type="spellEnd"/>
      <w:r>
        <w:t>’, que toma dos argumentos: ‘</w:t>
      </w:r>
      <w:proofErr w:type="spellStart"/>
      <w:r>
        <w:t>video_original</w:t>
      </w:r>
      <w:proofErr w:type="spellEnd"/>
      <w:r>
        <w:t>’ y ‘</w:t>
      </w:r>
      <w:proofErr w:type="spellStart"/>
      <w:r>
        <w:t>subtitles</w:t>
      </w:r>
      <w:proofErr w:type="spellEnd"/>
      <w:r>
        <w:t>’. En la línea 76 se define la impresión de un texto en consola que dice “Creando Video…” para indicarle al usuario que el proceso ha comenzado. Luego en la línea 79 se utiliza la función ‘</w:t>
      </w:r>
      <w:proofErr w:type="spellStart"/>
      <w:r>
        <w:t>CompositeVideoClip</w:t>
      </w:r>
      <w:proofErr w:type="spellEnd"/>
      <w:r>
        <w:t>’ de la biblioteca ‘</w:t>
      </w:r>
      <w:proofErr w:type="spellStart"/>
      <w:r>
        <w:t>moviepy</w:t>
      </w:r>
      <w:proofErr w:type="spellEnd"/>
      <w:r>
        <w:t>’ para combinar el video original con los subtítulos. Además, se utiliza la función denominada ‘</w:t>
      </w:r>
      <w:proofErr w:type="spellStart"/>
      <w:r>
        <w:t>set_position</w:t>
      </w:r>
      <w:proofErr w:type="spellEnd"/>
      <w:r>
        <w:t xml:space="preserve">’ para posicionar los subtítulos en la parte inferior del video. Finalmente, en la línea 82 se escribe el video resultante en un archivo </w:t>
      </w:r>
      <w:r>
        <w:lastRenderedPageBreak/>
        <w:t>de video denominado ‘</w:t>
      </w:r>
      <w:r w:rsidRPr="00CC544E">
        <w:t>video_con_subtitulos.mp4</w:t>
      </w:r>
      <w:r>
        <w:t xml:space="preserve">’. además, se utiliza el </w:t>
      </w:r>
      <w:proofErr w:type="spellStart"/>
      <w:r>
        <w:t>codec</w:t>
      </w:r>
      <w:proofErr w:type="spellEnd"/>
      <w:r>
        <w:t xml:space="preserve"> ‘libx264’ para la codificación del video y el </w:t>
      </w:r>
      <w:proofErr w:type="spellStart"/>
      <w:r>
        <w:t>codec</w:t>
      </w:r>
      <w:proofErr w:type="spellEnd"/>
      <w:r>
        <w:t xml:space="preserve"> ‘</w:t>
      </w:r>
      <w:proofErr w:type="spellStart"/>
      <w:r>
        <w:t>acc</w:t>
      </w:r>
      <w:proofErr w:type="spellEnd"/>
      <w:r>
        <w:t>’ para la codificación del audio. (Figura 16)</w:t>
      </w:r>
    </w:p>
    <w:p w14:paraId="4746628E" w14:textId="77777777" w:rsidR="00201CD3" w:rsidRDefault="00201CD3" w:rsidP="00201CD3">
      <w:pPr>
        <w:keepNext/>
        <w:jc w:val="center"/>
      </w:pPr>
      <w:r>
        <w:rPr>
          <w:noProof/>
        </w:rPr>
        <w:drawing>
          <wp:inline distT="0" distB="0" distL="0" distR="0" wp14:anchorId="6F712620" wp14:editId="62AAF5A5">
            <wp:extent cx="5400040" cy="1084529"/>
            <wp:effectExtent l="0" t="0" r="0" b="1905"/>
            <wp:docPr id="114414198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41983" name="Imagen 1" descr="Captura de pantalla de un celular&#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1084529"/>
                    </a:xfrm>
                    <a:prstGeom prst="rect">
                      <a:avLst/>
                    </a:prstGeom>
                  </pic:spPr>
                </pic:pic>
              </a:graphicData>
            </a:graphic>
          </wp:inline>
        </w:drawing>
      </w:r>
    </w:p>
    <w:p w14:paraId="24694F6F" w14:textId="1BE5D294" w:rsidR="00201CD3" w:rsidRDefault="00201CD3" w:rsidP="00201CD3">
      <w:pPr>
        <w:pStyle w:val="Descripcin"/>
        <w:jc w:val="center"/>
      </w:pPr>
      <w:bookmarkStart w:id="25" w:name="_Toc150861093"/>
      <w:r>
        <w:t xml:space="preserve">Figura </w:t>
      </w:r>
      <w:fldSimple w:instr=" SEQ Figura \* ARABIC ">
        <w:r w:rsidR="00307898">
          <w:rPr>
            <w:noProof/>
          </w:rPr>
          <w:t>16</w:t>
        </w:r>
      </w:fldSimple>
      <w:r>
        <w:t xml:space="preserve"> Crea vídeo con subtítulos</w:t>
      </w:r>
      <w:bookmarkEnd w:id="25"/>
    </w:p>
    <w:p w14:paraId="2FAA4699" w14:textId="2E21BAB7" w:rsidR="003B42F1" w:rsidRDefault="003B42F1" w:rsidP="003B42F1">
      <w:r w:rsidRPr="00C811BA">
        <w:rPr>
          <w:b/>
          <w:bCs/>
        </w:rPr>
        <w:t>Menú:</w:t>
      </w:r>
      <w:r>
        <w:t xml:space="preserve"> En el siguiente bloque de código que abarca desde la línea 84 a la 98 se define la función ‘</w:t>
      </w:r>
      <w:proofErr w:type="spellStart"/>
      <w:proofErr w:type="gramStart"/>
      <w:r>
        <w:t>main</w:t>
      </w:r>
      <w:proofErr w:type="spellEnd"/>
      <w:r>
        <w:t>(</w:t>
      </w:r>
      <w:proofErr w:type="gramEnd"/>
      <w:r>
        <w:t>)’ la cual va a inicializar las funciones anteriores. Inicialmente en la línea 85 se llama a la función ‘</w:t>
      </w:r>
      <w:proofErr w:type="spellStart"/>
      <w:r>
        <w:t>mostrar_</w:t>
      </w:r>
      <w:proofErr w:type="gramStart"/>
      <w:r>
        <w:t>menu</w:t>
      </w:r>
      <w:proofErr w:type="spellEnd"/>
      <w:r>
        <w:t>(</w:t>
      </w:r>
      <w:proofErr w:type="gramEnd"/>
      <w:r>
        <w:t xml:space="preserve">)’, que </w:t>
      </w:r>
      <w:r w:rsidRPr="007F090A">
        <w:t xml:space="preserve">muestra un menú al usuario para seleccionar el tipo de archivo (audio o video). El resultado se almacena en la variable </w:t>
      </w:r>
      <w:proofErr w:type="spellStart"/>
      <w:r w:rsidRPr="007F090A">
        <w:t>tipo_archivo</w:t>
      </w:r>
      <w:proofErr w:type="spellEnd"/>
      <w:r w:rsidRPr="007F090A">
        <w:t>.</w:t>
      </w:r>
      <w:r>
        <w:t xml:space="preserve">  Luego en la línea 86 se llama la función ‘</w:t>
      </w:r>
      <w:proofErr w:type="spellStart"/>
      <w:r w:rsidRPr="007F090A">
        <w:t>seleccionar_archivo</w:t>
      </w:r>
      <w:proofErr w:type="spellEnd"/>
      <w:r w:rsidRPr="007F090A">
        <w:t>(</w:t>
      </w:r>
      <w:proofErr w:type="spellStart"/>
      <w:r w:rsidRPr="007F090A">
        <w:t>tipo_archivo</w:t>
      </w:r>
      <w:proofErr w:type="spellEnd"/>
      <w:r w:rsidRPr="007F090A">
        <w:t>)</w:t>
      </w:r>
      <w:r>
        <w:t>’</w:t>
      </w:r>
      <w:r w:rsidRPr="007F090A">
        <w:t>, que utiliza el tipo de archivo seleccionado para abrir un cuadro de diálogo y permitir al usuario seleccionar un archivo específico. El resultado se almacena en la variable archivo.</w:t>
      </w:r>
      <w:r>
        <w:t xml:space="preserve"> A continuación, en la línea 87 se s</w:t>
      </w:r>
      <w:r w:rsidRPr="007F090A">
        <w:t>olicita al usuario que ingrese el idioma al que desea traducir el archivo de audio o video.</w:t>
      </w:r>
      <w:r>
        <w:t xml:space="preserve"> En la línea 89 se llama la función ‘realizar traducción’ </w:t>
      </w:r>
      <w:r w:rsidRPr="007F090A">
        <w:t xml:space="preserve">que utiliza la herramienta </w:t>
      </w:r>
      <w:proofErr w:type="spellStart"/>
      <w:r w:rsidRPr="007F090A">
        <w:t>Whisper</w:t>
      </w:r>
      <w:proofErr w:type="spellEnd"/>
      <w:r w:rsidRPr="007F090A">
        <w:t xml:space="preserve"> para realizar la traducción del archivo al idioma especificado.</w:t>
      </w:r>
      <w:r>
        <w:t xml:space="preserve"> Ahora en la línea 91 se o</w:t>
      </w:r>
      <w:r w:rsidRPr="007F090A">
        <w:t>btiene el nombre base del archivo sin la extensión. Esto se utiliza para construir el nombre del archivo de subtítulos traducidos.</w:t>
      </w:r>
      <w:r>
        <w:t xml:space="preserve"> Y en la línea 92 se c</w:t>
      </w:r>
      <w:r w:rsidRPr="007F090A">
        <w:t xml:space="preserve">onstruye la ruta para los subtítulos traducidos, utilizando la carpeta </w:t>
      </w:r>
      <w:proofErr w:type="gramStart"/>
      <w:r w:rsidRPr="007F090A">
        <w:t>"./</w:t>
      </w:r>
      <w:proofErr w:type="gramEnd"/>
      <w:r w:rsidRPr="007F090A">
        <w:t>data/</w:t>
      </w:r>
      <w:proofErr w:type="spellStart"/>
      <w:r w:rsidRPr="007F090A">
        <w:t>translate</w:t>
      </w:r>
      <w:proofErr w:type="spellEnd"/>
      <w:r w:rsidRPr="007F090A">
        <w:t>/" y el nombre del archivo base sin extensión.</w:t>
      </w:r>
      <w:r>
        <w:t xml:space="preserve"> Luego en la línea 94 se c</w:t>
      </w:r>
      <w:r w:rsidRPr="007F090A">
        <w:t xml:space="preserve">arga el video original desde el archivo especificado utilizando la biblioteca </w:t>
      </w:r>
      <w:r>
        <w:t>‘</w:t>
      </w:r>
      <w:proofErr w:type="spellStart"/>
      <w:r w:rsidRPr="007F090A">
        <w:t>moviepy</w:t>
      </w:r>
      <w:proofErr w:type="spellEnd"/>
      <w:r>
        <w:t>’, y en la línea 95 se l</w:t>
      </w:r>
      <w:r w:rsidRPr="007F090A">
        <w:t xml:space="preserve">lama a la función </w:t>
      </w:r>
      <w:r>
        <w:t>‘</w:t>
      </w:r>
      <w:proofErr w:type="spellStart"/>
      <w:r w:rsidRPr="007F090A">
        <w:t>generar_</w:t>
      </w:r>
      <w:proofErr w:type="gramStart"/>
      <w:r w:rsidRPr="007F090A">
        <w:t>subtitulos</w:t>
      </w:r>
      <w:proofErr w:type="spellEnd"/>
      <w:r w:rsidRPr="007F090A">
        <w:t>(</w:t>
      </w:r>
      <w:proofErr w:type="gramEnd"/>
      <w:r w:rsidRPr="007F090A">
        <w:t xml:space="preserve">archivo, </w:t>
      </w:r>
      <w:proofErr w:type="spellStart"/>
      <w:r w:rsidRPr="007F090A">
        <w:t>ruta_subtitulos</w:t>
      </w:r>
      <w:proofErr w:type="spellEnd"/>
      <w:r w:rsidRPr="007F090A">
        <w:t>)</w:t>
      </w:r>
      <w:r>
        <w:t>’</w:t>
      </w:r>
      <w:r w:rsidRPr="007F090A">
        <w:t>, que genera los subtítulos adaptados al ancho del video.</w:t>
      </w:r>
      <w:r>
        <w:t xml:space="preserve"> Finalmente, en la línea 97 se c</w:t>
      </w:r>
      <w:r w:rsidRPr="007F090A">
        <w:t xml:space="preserve">ombina el video original con los </w:t>
      </w:r>
      <w:r w:rsidRPr="007F090A">
        <w:lastRenderedPageBreak/>
        <w:t>subtítulos. Los subtítulos se posicionan en la parte inferior central del video</w:t>
      </w:r>
      <w:r>
        <w:t>, y en la línea 98 se e</w:t>
      </w:r>
      <w:r w:rsidRPr="004C5D78">
        <w:t>xporta el video resultante a un archivo llamado "video_con_subtitulos.mp4" utilizando el códec de video 'libx264' y el códec de audio '</w:t>
      </w:r>
      <w:proofErr w:type="spellStart"/>
      <w:r w:rsidRPr="004C5D78">
        <w:t>aac</w:t>
      </w:r>
      <w:proofErr w:type="spellEnd"/>
      <w:r w:rsidRPr="004C5D78">
        <w:t>'</w:t>
      </w:r>
      <w:r>
        <w:t xml:space="preserve"> como se había mencionado antes</w:t>
      </w:r>
      <w:r w:rsidRPr="004C5D78">
        <w:t>.</w:t>
      </w:r>
      <w:r>
        <w:t xml:space="preserve"> (Figura 17)</w:t>
      </w:r>
      <w:r>
        <w:t xml:space="preserve"> </w:t>
      </w:r>
    </w:p>
    <w:p w14:paraId="7AD60D82" w14:textId="77777777" w:rsidR="003B42F1" w:rsidRDefault="003B42F1" w:rsidP="003B42F1">
      <w:pPr>
        <w:keepNext/>
        <w:jc w:val="center"/>
      </w:pPr>
      <w:r>
        <w:rPr>
          <w:noProof/>
        </w:rPr>
        <w:drawing>
          <wp:inline distT="0" distB="0" distL="0" distR="0" wp14:anchorId="218982CC" wp14:editId="1C9A2F88">
            <wp:extent cx="5400040" cy="1995534"/>
            <wp:effectExtent l="0" t="0" r="0" b="5080"/>
            <wp:docPr id="1867228226"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28226" name="Imagen 1" descr="Pantalla de computadora con letras&#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5400040" cy="1995534"/>
                    </a:xfrm>
                    <a:prstGeom prst="rect">
                      <a:avLst/>
                    </a:prstGeom>
                  </pic:spPr>
                </pic:pic>
              </a:graphicData>
            </a:graphic>
          </wp:inline>
        </w:drawing>
      </w:r>
    </w:p>
    <w:p w14:paraId="54034077" w14:textId="0FF3C8C6" w:rsidR="003B42F1" w:rsidRDefault="003B42F1" w:rsidP="003B42F1">
      <w:pPr>
        <w:pStyle w:val="Descripcin"/>
        <w:jc w:val="center"/>
      </w:pPr>
      <w:bookmarkStart w:id="26" w:name="_Toc150861094"/>
      <w:r>
        <w:t xml:space="preserve">Figura </w:t>
      </w:r>
      <w:fldSimple w:instr=" SEQ Figura \* ARABIC ">
        <w:r w:rsidR="00307898">
          <w:rPr>
            <w:noProof/>
          </w:rPr>
          <w:t>17</w:t>
        </w:r>
      </w:fldSimple>
      <w:r>
        <w:t xml:space="preserve"> Configuración menú</w:t>
      </w:r>
      <w:bookmarkEnd w:id="26"/>
    </w:p>
    <w:p w14:paraId="0004F429" w14:textId="77777777" w:rsidR="005F7CA2" w:rsidRDefault="005F7CA2" w:rsidP="005F7CA2">
      <w:r w:rsidRPr="00F548F6">
        <w:rPr>
          <w:b/>
          <w:bCs/>
        </w:rPr>
        <w:t>Verificación:</w:t>
      </w:r>
      <w:r>
        <w:t xml:space="preserve">  finalmente este fragmento de código que abarca la línea 100 y 101 se encarga de v</w:t>
      </w:r>
      <w:r w:rsidRPr="00725DF8">
        <w:t>erifica si el script se está ejecutando como programa principal.</w:t>
      </w:r>
      <w:r>
        <w:t xml:space="preserve"> (Figura 18)</w:t>
      </w:r>
    </w:p>
    <w:p w14:paraId="793C34C5" w14:textId="77777777" w:rsidR="005F7CA2" w:rsidRDefault="005F7CA2" w:rsidP="005F7CA2">
      <w:pPr>
        <w:keepNext/>
        <w:jc w:val="center"/>
      </w:pPr>
      <w:r>
        <w:rPr>
          <w:noProof/>
        </w:rPr>
        <w:drawing>
          <wp:inline distT="0" distB="0" distL="0" distR="0" wp14:anchorId="5EA7A8FE" wp14:editId="610B10FB">
            <wp:extent cx="2742857" cy="419048"/>
            <wp:effectExtent l="0" t="0" r="635" b="635"/>
            <wp:docPr id="4952293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29354" name=""/>
                    <pic:cNvPicPr/>
                  </pic:nvPicPr>
                  <pic:blipFill>
                    <a:blip r:embed="rId26">
                      <a:extLst>
                        <a:ext uri="{28A0092B-C50C-407E-A947-70E740481C1C}">
                          <a14:useLocalDpi xmlns:a14="http://schemas.microsoft.com/office/drawing/2010/main" val="0"/>
                        </a:ext>
                      </a:extLst>
                    </a:blip>
                    <a:stretch>
                      <a:fillRect/>
                    </a:stretch>
                  </pic:blipFill>
                  <pic:spPr>
                    <a:xfrm>
                      <a:off x="0" y="0"/>
                      <a:ext cx="2742857" cy="419048"/>
                    </a:xfrm>
                    <a:prstGeom prst="rect">
                      <a:avLst/>
                    </a:prstGeom>
                  </pic:spPr>
                </pic:pic>
              </a:graphicData>
            </a:graphic>
          </wp:inline>
        </w:drawing>
      </w:r>
    </w:p>
    <w:p w14:paraId="52ABF408" w14:textId="35AFE246" w:rsidR="003010F7" w:rsidRPr="003010F7" w:rsidRDefault="005F7CA2" w:rsidP="006D4C98">
      <w:pPr>
        <w:pStyle w:val="Descripcin"/>
        <w:jc w:val="center"/>
      </w:pPr>
      <w:bookmarkStart w:id="27" w:name="_Toc150861095"/>
      <w:r>
        <w:t xml:space="preserve">Figura </w:t>
      </w:r>
      <w:fldSimple w:instr=" SEQ Figura \* ARABIC ">
        <w:r w:rsidR="00307898">
          <w:rPr>
            <w:noProof/>
          </w:rPr>
          <w:t>18</w:t>
        </w:r>
      </w:fldSimple>
      <w:r>
        <w:t xml:space="preserve"> Verificación script</w:t>
      </w:r>
      <w:bookmarkEnd w:id="27"/>
    </w:p>
    <w:p w14:paraId="5F35FF11" w14:textId="280B9555" w:rsidR="00320996" w:rsidRDefault="00320996" w:rsidP="00320996">
      <w:pPr>
        <w:pStyle w:val="Ttulo1"/>
      </w:pPr>
      <w:bookmarkStart w:id="28" w:name="_Toc150859759"/>
      <w:r w:rsidRPr="00320996">
        <w:t>Resultados</w:t>
      </w:r>
      <w:bookmarkEnd w:id="28"/>
    </w:p>
    <w:p w14:paraId="5212AC27" w14:textId="5588248C" w:rsidR="006D4C98" w:rsidRDefault="006D4C98" w:rsidP="006D4C98">
      <w:pPr>
        <w:pStyle w:val="Ttulo2"/>
      </w:pPr>
      <w:bookmarkStart w:id="29" w:name="_Toc150859760"/>
      <w:r>
        <w:t>Voz a texto</w:t>
      </w:r>
      <w:bookmarkEnd w:id="29"/>
    </w:p>
    <w:p w14:paraId="4B094840" w14:textId="77E3949C" w:rsidR="00D304D4" w:rsidRPr="00D304D4" w:rsidRDefault="009601EF" w:rsidP="00D304D4">
      <w:r w:rsidRPr="009601EF">
        <w:rPr>
          <w:b/>
          <w:bCs/>
        </w:rPr>
        <w:t>C</w:t>
      </w:r>
      <w:r w:rsidR="00D304D4" w:rsidRPr="009601EF">
        <w:rPr>
          <w:b/>
          <w:bCs/>
        </w:rPr>
        <w:t>aptura de audio:</w:t>
      </w:r>
      <w:r w:rsidR="00D304D4">
        <w:t xml:space="preserve"> cómo podemos observar (Figura 19) nos muestra mediante consola los resultados del reconocimiento de voz por medio del micrófono, tenemos los parámetros ‘texto reconocido’ el cual hace referencia a las palabras obtenidas de manera clara, el segundo parámetro ‘translated text’ nos muestra el texto reconocido con su traducción al idioma inglés. </w:t>
      </w:r>
    </w:p>
    <w:p w14:paraId="518780B7" w14:textId="7B052EE2" w:rsidR="00084469" w:rsidRDefault="004A04F3" w:rsidP="00084469">
      <w:pPr>
        <w:keepNext/>
        <w:jc w:val="center"/>
      </w:pPr>
      <w:r>
        <w:rPr>
          <w:noProof/>
        </w:rPr>
        <w:lastRenderedPageBreak/>
        <w:drawing>
          <wp:inline distT="0" distB="0" distL="0" distR="0" wp14:anchorId="10E49728" wp14:editId="247D02B6">
            <wp:extent cx="4914900" cy="1350095"/>
            <wp:effectExtent l="0" t="0" r="0" b="2540"/>
            <wp:docPr id="18010962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96284" name="Imagen 180109628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1806" cy="1351992"/>
                    </a:xfrm>
                    <a:prstGeom prst="rect">
                      <a:avLst/>
                    </a:prstGeom>
                  </pic:spPr>
                </pic:pic>
              </a:graphicData>
            </a:graphic>
          </wp:inline>
        </w:drawing>
      </w:r>
    </w:p>
    <w:p w14:paraId="20B93A30" w14:textId="473FA53F" w:rsidR="000B10A6" w:rsidRPr="000B10A6" w:rsidRDefault="00084469" w:rsidP="00084469">
      <w:pPr>
        <w:pStyle w:val="Descripcin"/>
        <w:jc w:val="center"/>
      </w:pPr>
      <w:bookmarkStart w:id="30" w:name="_Toc150861096"/>
      <w:r>
        <w:t xml:space="preserve">Figura </w:t>
      </w:r>
      <w:fldSimple w:instr=" SEQ Figura \* ARABIC ">
        <w:r w:rsidR="00307898">
          <w:rPr>
            <w:noProof/>
          </w:rPr>
          <w:t>19</w:t>
        </w:r>
      </w:fldSimple>
      <w:r>
        <w:t xml:space="preserve"> Resultado captura de audio</w:t>
      </w:r>
      <w:bookmarkEnd w:id="30"/>
    </w:p>
    <w:p w14:paraId="0510EDCB" w14:textId="75E81632" w:rsidR="006D4C98" w:rsidRDefault="006D4C98" w:rsidP="006D4C98">
      <w:pPr>
        <w:pStyle w:val="Ttulo2"/>
      </w:pPr>
      <w:bookmarkStart w:id="31" w:name="_Toc150859761"/>
      <w:r>
        <w:t>Traducción vídeo a texto</w:t>
      </w:r>
      <w:bookmarkEnd w:id="31"/>
      <w:r>
        <w:t xml:space="preserve"> </w:t>
      </w:r>
    </w:p>
    <w:p w14:paraId="5A76FA84" w14:textId="57CEDBE5" w:rsidR="00DE32D7" w:rsidRPr="00DE32D7" w:rsidRDefault="00DE32D7" w:rsidP="00DE32D7">
      <w:r w:rsidRPr="00761F87">
        <w:rPr>
          <w:b/>
          <w:bCs/>
        </w:rPr>
        <w:t>Opciones:</w:t>
      </w:r>
      <w:r>
        <w:t xml:space="preserve"> Debemos seleccionar el tipo de archivo y el idioma al que queremos traducir, como podemos observar en la figura 20 tenemos la opción vídeo y el idioma </w:t>
      </w:r>
      <w:r w:rsidR="007A021A">
        <w:t>portugués</w:t>
      </w:r>
      <w:r>
        <w:t>.</w:t>
      </w:r>
    </w:p>
    <w:p w14:paraId="304FFE40" w14:textId="71C4A0DB" w:rsidR="00DE32D7" w:rsidRDefault="001B557E" w:rsidP="00DE32D7">
      <w:pPr>
        <w:keepNext/>
        <w:jc w:val="center"/>
      </w:pPr>
      <w:r>
        <w:rPr>
          <w:noProof/>
        </w:rPr>
        <w:drawing>
          <wp:inline distT="0" distB="0" distL="0" distR="0" wp14:anchorId="39E1268C" wp14:editId="09648EBD">
            <wp:extent cx="2124075" cy="1640982"/>
            <wp:effectExtent l="0" t="0" r="0" b="0"/>
            <wp:docPr id="1252603250"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03250" name="Imagen 13" descr="Interfaz de usuario gráfica, Aplicación&#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2817" cy="1647736"/>
                    </a:xfrm>
                    <a:prstGeom prst="rect">
                      <a:avLst/>
                    </a:prstGeom>
                    <a:noFill/>
                    <a:ln>
                      <a:noFill/>
                    </a:ln>
                  </pic:spPr>
                </pic:pic>
              </a:graphicData>
            </a:graphic>
          </wp:inline>
        </w:drawing>
      </w:r>
    </w:p>
    <w:p w14:paraId="4531D221" w14:textId="20835FDB" w:rsidR="00FD52DC" w:rsidRDefault="00DE32D7" w:rsidP="00DE32D7">
      <w:pPr>
        <w:pStyle w:val="Descripcin"/>
        <w:jc w:val="center"/>
      </w:pPr>
      <w:bookmarkStart w:id="32" w:name="_Toc150861097"/>
      <w:r>
        <w:t xml:space="preserve">Figura </w:t>
      </w:r>
      <w:fldSimple w:instr=" SEQ Figura \* ARABIC ">
        <w:r w:rsidR="00307898">
          <w:rPr>
            <w:noProof/>
          </w:rPr>
          <w:t>20</w:t>
        </w:r>
      </w:fldSimple>
      <w:r>
        <w:t xml:space="preserve"> opciones tipo archivo e idioma</w:t>
      </w:r>
      <w:bookmarkEnd w:id="32"/>
    </w:p>
    <w:p w14:paraId="507F3CD1" w14:textId="6EA41205" w:rsidR="00DE32D7" w:rsidRDefault="00761F87" w:rsidP="006F0C1C">
      <w:r w:rsidRPr="00761F87">
        <w:rPr>
          <w:b/>
          <w:bCs/>
        </w:rPr>
        <w:t>Selección vídeo:</w:t>
      </w:r>
      <w:r>
        <w:t xml:space="preserve"> A continuación, se nos va a desplegar una ventana para seleccionar el vídeo que deseamos transcribir y traducir. (Figura 21)</w:t>
      </w:r>
    </w:p>
    <w:p w14:paraId="488247A5" w14:textId="77777777" w:rsidR="00901FC9" w:rsidRDefault="00761F87" w:rsidP="00901FC9">
      <w:pPr>
        <w:keepNext/>
        <w:jc w:val="center"/>
      </w:pPr>
      <w:r>
        <w:rPr>
          <w:noProof/>
        </w:rPr>
        <w:drawing>
          <wp:inline distT="0" distB="0" distL="0" distR="0" wp14:anchorId="303E4B28" wp14:editId="5F78485D">
            <wp:extent cx="2819400" cy="2049900"/>
            <wp:effectExtent l="0" t="0" r="0" b="7620"/>
            <wp:docPr id="5500872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25691" cy="2054474"/>
                    </a:xfrm>
                    <a:prstGeom prst="rect">
                      <a:avLst/>
                    </a:prstGeom>
                    <a:noFill/>
                    <a:ln>
                      <a:noFill/>
                    </a:ln>
                  </pic:spPr>
                </pic:pic>
              </a:graphicData>
            </a:graphic>
          </wp:inline>
        </w:drawing>
      </w:r>
    </w:p>
    <w:p w14:paraId="6689007E" w14:textId="7F45458B" w:rsidR="00761F87" w:rsidRDefault="00901FC9" w:rsidP="00901FC9">
      <w:pPr>
        <w:pStyle w:val="Descripcin"/>
        <w:jc w:val="center"/>
      </w:pPr>
      <w:bookmarkStart w:id="33" w:name="_Toc150861098"/>
      <w:r>
        <w:t xml:space="preserve">Figura </w:t>
      </w:r>
      <w:fldSimple w:instr=" SEQ Figura \* ARABIC ">
        <w:r w:rsidR="00307898">
          <w:rPr>
            <w:noProof/>
          </w:rPr>
          <w:t>21</w:t>
        </w:r>
      </w:fldSimple>
      <w:r>
        <w:t xml:space="preserve"> Selección vídeo</w:t>
      </w:r>
      <w:bookmarkEnd w:id="33"/>
    </w:p>
    <w:p w14:paraId="7B51D48C" w14:textId="66EEE2B4" w:rsidR="004D7907" w:rsidRDefault="004D7907" w:rsidP="004D7907"/>
    <w:p w14:paraId="309047DB" w14:textId="3421AA66" w:rsidR="004D7907" w:rsidRDefault="004D7907" w:rsidP="004D7907">
      <w:r w:rsidRPr="004D7907">
        <w:rPr>
          <w:b/>
          <w:bCs/>
        </w:rPr>
        <w:lastRenderedPageBreak/>
        <w:t>Espera:</w:t>
      </w:r>
      <w:r>
        <w:t xml:space="preserve"> Ahora, esperamos unos minutos mientras el programa realiza la traducción, cabe recalcar que el tiempo estimado de espera depende de las especificaciones del equipo utilizado. (Figura 22)</w:t>
      </w:r>
    </w:p>
    <w:p w14:paraId="2E5D07E1" w14:textId="50AC3DD4" w:rsidR="004D7907" w:rsidRDefault="00AF092E" w:rsidP="004D7907">
      <w:pPr>
        <w:keepNext/>
        <w:jc w:val="center"/>
      </w:pPr>
      <w:r>
        <w:rPr>
          <w:noProof/>
        </w:rPr>
        <w:drawing>
          <wp:inline distT="0" distB="0" distL="0" distR="0" wp14:anchorId="6D4032F6" wp14:editId="7CB0FE27">
            <wp:extent cx="3619500" cy="438150"/>
            <wp:effectExtent l="0" t="0" r="0" b="0"/>
            <wp:docPr id="18965653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9500" cy="438150"/>
                    </a:xfrm>
                    <a:prstGeom prst="rect">
                      <a:avLst/>
                    </a:prstGeom>
                    <a:noFill/>
                    <a:ln>
                      <a:noFill/>
                    </a:ln>
                  </pic:spPr>
                </pic:pic>
              </a:graphicData>
            </a:graphic>
          </wp:inline>
        </w:drawing>
      </w:r>
    </w:p>
    <w:p w14:paraId="3F3064B4" w14:textId="164376B5" w:rsidR="004D7907" w:rsidRDefault="004D7907" w:rsidP="004D7907">
      <w:pPr>
        <w:pStyle w:val="Descripcin"/>
        <w:jc w:val="center"/>
      </w:pPr>
      <w:bookmarkStart w:id="34" w:name="_Toc150861099"/>
      <w:r>
        <w:t xml:space="preserve">Figura </w:t>
      </w:r>
      <w:fldSimple w:instr=" SEQ Figura \* ARABIC ">
        <w:r w:rsidR="00307898">
          <w:rPr>
            <w:noProof/>
          </w:rPr>
          <w:t>22</w:t>
        </w:r>
      </w:fldSimple>
      <w:r>
        <w:t xml:space="preserve"> Espera de traducción</w:t>
      </w:r>
      <w:bookmarkEnd w:id="34"/>
    </w:p>
    <w:p w14:paraId="3F889643" w14:textId="058587C9" w:rsidR="00281D93" w:rsidRDefault="00281D93" w:rsidP="00281D93">
      <w:r>
        <w:t>Al finalizar, nos muestra por consola el siguiente mensaje (Figura 23)</w:t>
      </w:r>
    </w:p>
    <w:p w14:paraId="59C3C66B" w14:textId="77777777" w:rsidR="00281D93" w:rsidRDefault="00281D93" w:rsidP="00281D93">
      <w:pPr>
        <w:keepNext/>
        <w:jc w:val="center"/>
      </w:pPr>
      <w:r>
        <w:rPr>
          <w:noProof/>
        </w:rPr>
        <w:drawing>
          <wp:inline distT="0" distB="0" distL="0" distR="0" wp14:anchorId="7F727956" wp14:editId="169C334B">
            <wp:extent cx="3476625" cy="421850"/>
            <wp:effectExtent l="0" t="0" r="0" b="0"/>
            <wp:docPr id="366872631"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72631" name="Imagen 7" descr="Interfaz de usuario gráfica, Text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8339" cy="426912"/>
                    </a:xfrm>
                    <a:prstGeom prst="rect">
                      <a:avLst/>
                    </a:prstGeom>
                    <a:noFill/>
                    <a:ln>
                      <a:noFill/>
                    </a:ln>
                  </pic:spPr>
                </pic:pic>
              </a:graphicData>
            </a:graphic>
          </wp:inline>
        </w:drawing>
      </w:r>
    </w:p>
    <w:p w14:paraId="76F4D2F9" w14:textId="790F799F" w:rsidR="00281D93" w:rsidRDefault="00281D93" w:rsidP="00281D93">
      <w:pPr>
        <w:pStyle w:val="Descripcin"/>
        <w:jc w:val="center"/>
      </w:pPr>
      <w:r>
        <w:t xml:space="preserve">Figura </w:t>
      </w:r>
      <w:fldSimple w:instr=" SEQ Figura \* ARABIC ">
        <w:r w:rsidR="00307898">
          <w:rPr>
            <w:noProof/>
          </w:rPr>
          <w:t>23</w:t>
        </w:r>
      </w:fldSimple>
      <w:r>
        <w:t xml:space="preserve"> Traducción completada</w:t>
      </w:r>
    </w:p>
    <w:p w14:paraId="08C26252" w14:textId="52235D8D" w:rsidR="001919D8" w:rsidRDefault="001919D8" w:rsidP="001919D8">
      <w:r w:rsidRPr="00254107">
        <w:rPr>
          <w:b/>
          <w:bCs/>
        </w:rPr>
        <w:t>Creación vídeo con subtítulos:</w:t>
      </w:r>
      <w:r>
        <w:t xml:space="preserve"> A continuación, nos muestra el proceso de carga del nuevo vídeo con los subtítulos en el idioma seleccionado previamente. (Figura 24)</w:t>
      </w:r>
    </w:p>
    <w:p w14:paraId="4D615D25" w14:textId="77777777" w:rsidR="001919D8" w:rsidRDefault="001919D8" w:rsidP="001919D8">
      <w:pPr>
        <w:keepNext/>
        <w:jc w:val="center"/>
      </w:pPr>
      <w:r>
        <w:rPr>
          <w:noProof/>
        </w:rPr>
        <w:drawing>
          <wp:inline distT="0" distB="0" distL="0" distR="0" wp14:anchorId="60BFFCDA" wp14:editId="2E200D85">
            <wp:extent cx="3139966" cy="381000"/>
            <wp:effectExtent l="0" t="0" r="3810" b="0"/>
            <wp:docPr id="16452648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6488" name="Imagen 8" descr="Interfaz de usuario gráfica, Text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2365" cy="381291"/>
                    </a:xfrm>
                    <a:prstGeom prst="rect">
                      <a:avLst/>
                    </a:prstGeom>
                    <a:noFill/>
                    <a:ln>
                      <a:noFill/>
                    </a:ln>
                  </pic:spPr>
                </pic:pic>
              </a:graphicData>
            </a:graphic>
          </wp:inline>
        </w:drawing>
      </w:r>
    </w:p>
    <w:p w14:paraId="7FD3F76F" w14:textId="19B786CF" w:rsidR="001919D8" w:rsidRDefault="001919D8" w:rsidP="001919D8">
      <w:pPr>
        <w:pStyle w:val="Descripcin"/>
        <w:jc w:val="center"/>
      </w:pPr>
      <w:r>
        <w:t xml:space="preserve">Figura </w:t>
      </w:r>
      <w:fldSimple w:instr=" SEQ Figura \* ARABIC ">
        <w:r w:rsidR="00307898">
          <w:rPr>
            <w:noProof/>
          </w:rPr>
          <w:t>24</w:t>
        </w:r>
      </w:fldSimple>
      <w:r>
        <w:t xml:space="preserve"> Creación vídeo con subtítulos</w:t>
      </w:r>
    </w:p>
    <w:p w14:paraId="7581ECCB" w14:textId="5759704E" w:rsidR="00D43BBB" w:rsidRDefault="00D43BBB" w:rsidP="00D43BBB">
      <w:r>
        <w:t>Cunado el vídeo ya ha terminado su proceso de carga nos muestra los siguientes mensajes (Figura 25)</w:t>
      </w:r>
    </w:p>
    <w:p w14:paraId="7E1C2C91" w14:textId="77777777" w:rsidR="00D43BBB" w:rsidRDefault="00D43BBB" w:rsidP="00D43BBB">
      <w:pPr>
        <w:keepNext/>
        <w:jc w:val="center"/>
      </w:pPr>
      <w:r>
        <w:rPr>
          <w:noProof/>
        </w:rPr>
        <w:drawing>
          <wp:inline distT="0" distB="0" distL="0" distR="0" wp14:anchorId="05762659" wp14:editId="34E00197">
            <wp:extent cx="3771900" cy="479471"/>
            <wp:effectExtent l="0" t="0" r="0" b="0"/>
            <wp:docPr id="1145109622" name="Imagen 9" descr="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09622" name="Imagen 9" descr="Texto, Sitio web&#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65" cy="484322"/>
                    </a:xfrm>
                    <a:prstGeom prst="rect">
                      <a:avLst/>
                    </a:prstGeom>
                    <a:noFill/>
                    <a:ln>
                      <a:noFill/>
                    </a:ln>
                  </pic:spPr>
                </pic:pic>
              </a:graphicData>
            </a:graphic>
          </wp:inline>
        </w:drawing>
      </w:r>
    </w:p>
    <w:p w14:paraId="4737016E" w14:textId="2FFA7121" w:rsidR="00D43BBB" w:rsidRDefault="00D43BBB" w:rsidP="00D43BBB">
      <w:pPr>
        <w:pStyle w:val="Descripcin"/>
        <w:jc w:val="center"/>
      </w:pPr>
      <w:r>
        <w:t xml:space="preserve">Figura </w:t>
      </w:r>
      <w:fldSimple w:instr=" SEQ Figura \* ARABIC ">
        <w:r w:rsidR="00307898">
          <w:rPr>
            <w:noProof/>
          </w:rPr>
          <w:t>25</w:t>
        </w:r>
      </w:fldSimple>
      <w:r>
        <w:t xml:space="preserve"> Vídeo creado</w:t>
      </w:r>
    </w:p>
    <w:p w14:paraId="0DDC2324" w14:textId="55E040E4" w:rsidR="002924A1" w:rsidRDefault="002924A1" w:rsidP="002924A1">
      <w:r>
        <w:t>Video traducido: A continuación, podemos visualizar el vídeo original (Figura 26)</w:t>
      </w:r>
    </w:p>
    <w:p w14:paraId="70685094" w14:textId="77777777" w:rsidR="00EC6A37" w:rsidRDefault="00EC6A37" w:rsidP="00EC6A37">
      <w:pPr>
        <w:keepNext/>
        <w:jc w:val="center"/>
      </w:pPr>
      <w:r>
        <w:rPr>
          <w:noProof/>
        </w:rPr>
        <w:lastRenderedPageBreak/>
        <w:drawing>
          <wp:inline distT="0" distB="0" distL="0" distR="0" wp14:anchorId="3BFFCDE8" wp14:editId="5D5AEBDD">
            <wp:extent cx="1838325" cy="2930955"/>
            <wp:effectExtent l="0" t="0" r="0" b="3175"/>
            <wp:docPr id="88374754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1926" r="32621"/>
                    <a:stretch/>
                  </pic:blipFill>
                  <pic:spPr bwMode="auto">
                    <a:xfrm>
                      <a:off x="0" y="0"/>
                      <a:ext cx="1839094" cy="2932181"/>
                    </a:xfrm>
                    <a:prstGeom prst="rect">
                      <a:avLst/>
                    </a:prstGeom>
                    <a:noFill/>
                    <a:ln>
                      <a:noFill/>
                    </a:ln>
                    <a:extLst>
                      <a:ext uri="{53640926-AAD7-44D8-BBD7-CCE9431645EC}">
                        <a14:shadowObscured xmlns:a14="http://schemas.microsoft.com/office/drawing/2010/main"/>
                      </a:ext>
                    </a:extLst>
                  </pic:spPr>
                </pic:pic>
              </a:graphicData>
            </a:graphic>
          </wp:inline>
        </w:drawing>
      </w:r>
    </w:p>
    <w:p w14:paraId="433B5B21" w14:textId="27552736" w:rsidR="00EC6A37" w:rsidRDefault="00EC6A37" w:rsidP="00EC6A37">
      <w:pPr>
        <w:pStyle w:val="Descripcin"/>
        <w:jc w:val="center"/>
      </w:pPr>
      <w:r>
        <w:t xml:space="preserve">Figura </w:t>
      </w:r>
      <w:fldSimple w:instr=" SEQ Figura \* ARABIC ">
        <w:r w:rsidR="00307898">
          <w:rPr>
            <w:noProof/>
          </w:rPr>
          <w:t>26</w:t>
        </w:r>
      </w:fldSimple>
      <w:r>
        <w:t xml:space="preserve"> Vídeo original</w:t>
      </w:r>
    </w:p>
    <w:p w14:paraId="32D75DC7" w14:textId="0ADA76D3" w:rsidR="00EC6A37" w:rsidRDefault="00BA1E44" w:rsidP="00EC6A37">
      <w:r>
        <w:t>Al finalizar</w:t>
      </w:r>
      <w:r w:rsidR="00EC6A37">
        <w:t>, veremos el vídeo traducido con sus respectivos subtítulos que están ubicados en la parte inferior de la pantalla. (Figura 27)</w:t>
      </w:r>
      <w:r w:rsidR="00EC6A37">
        <w:t xml:space="preserve"> </w:t>
      </w:r>
    </w:p>
    <w:p w14:paraId="0D0D660E" w14:textId="77777777" w:rsidR="00307898" w:rsidRDefault="00307898" w:rsidP="00307898">
      <w:pPr>
        <w:keepNext/>
        <w:jc w:val="center"/>
      </w:pPr>
      <w:r>
        <w:rPr>
          <w:noProof/>
        </w:rPr>
        <w:drawing>
          <wp:inline distT="0" distB="0" distL="0" distR="0" wp14:anchorId="3E6BB746" wp14:editId="1234A8B8">
            <wp:extent cx="1952625" cy="3045460"/>
            <wp:effectExtent l="0" t="0" r="9525" b="2540"/>
            <wp:docPr id="2011498104" name="Imagen 11" descr="Captura de pantalla de un celular en la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98104" name="Imagen 11" descr="Captura de pantalla de un celular en la man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1926" r="31914"/>
                    <a:stretch/>
                  </pic:blipFill>
                  <pic:spPr bwMode="auto">
                    <a:xfrm>
                      <a:off x="0" y="0"/>
                      <a:ext cx="1952625" cy="3045460"/>
                    </a:xfrm>
                    <a:prstGeom prst="rect">
                      <a:avLst/>
                    </a:prstGeom>
                    <a:noFill/>
                    <a:ln>
                      <a:noFill/>
                    </a:ln>
                    <a:extLst>
                      <a:ext uri="{53640926-AAD7-44D8-BBD7-CCE9431645EC}">
                        <a14:shadowObscured xmlns:a14="http://schemas.microsoft.com/office/drawing/2010/main"/>
                      </a:ext>
                    </a:extLst>
                  </pic:spPr>
                </pic:pic>
              </a:graphicData>
            </a:graphic>
          </wp:inline>
        </w:drawing>
      </w:r>
    </w:p>
    <w:p w14:paraId="0072823A" w14:textId="71562E21" w:rsidR="00307898" w:rsidRDefault="00307898" w:rsidP="00307898">
      <w:pPr>
        <w:pStyle w:val="Descripcin"/>
        <w:jc w:val="center"/>
      </w:pPr>
      <w:r>
        <w:t xml:space="preserve">Figura </w:t>
      </w:r>
      <w:fldSimple w:instr=" SEQ Figura \* ARABIC ">
        <w:r>
          <w:rPr>
            <w:noProof/>
          </w:rPr>
          <w:t>27</w:t>
        </w:r>
      </w:fldSimple>
      <w:r>
        <w:t xml:space="preserve"> Vídeo traducido</w:t>
      </w:r>
    </w:p>
    <w:p w14:paraId="4788A1E0" w14:textId="77777777" w:rsidR="00EC6A37" w:rsidRPr="00EC6A37" w:rsidRDefault="00EC6A37" w:rsidP="00EC6A37"/>
    <w:p w14:paraId="5B56F40D" w14:textId="77777777" w:rsidR="00901FC9" w:rsidRPr="00901FC9" w:rsidRDefault="00901FC9" w:rsidP="00901FC9"/>
    <w:p w14:paraId="6416B5F6" w14:textId="20BF8D67" w:rsidR="00320996" w:rsidRDefault="00320996" w:rsidP="00320996">
      <w:pPr>
        <w:pStyle w:val="Ttulo1"/>
      </w:pPr>
      <w:bookmarkStart w:id="35" w:name="_Toc150859762"/>
      <w:r w:rsidRPr="00320996">
        <w:lastRenderedPageBreak/>
        <w:t>Referencias</w:t>
      </w:r>
      <w:bookmarkEnd w:id="35"/>
    </w:p>
    <w:p w14:paraId="09D20B16" w14:textId="648473B6" w:rsidR="00B1593B" w:rsidRPr="00E51F11" w:rsidRDefault="00B1593B" w:rsidP="00B1593B">
      <w:pPr>
        <w:spacing w:after="0"/>
        <w:ind w:left="709" w:hanging="709"/>
        <w:rPr>
          <w:rFonts w:cs="Times New Roman"/>
          <w:i/>
          <w:iCs/>
          <w:color w:val="000000"/>
          <w:szCs w:val="24"/>
        </w:rPr>
      </w:pPr>
      <w:r>
        <w:t>Echeverri Torres</w:t>
      </w:r>
      <w:r w:rsidRPr="00E51F11">
        <w:rPr>
          <w:rFonts w:cs="Times New Roman"/>
          <w:szCs w:val="24"/>
        </w:rPr>
        <w:t xml:space="preserve">, </w:t>
      </w:r>
      <w:r>
        <w:rPr>
          <w:rFonts w:cs="Times New Roman"/>
          <w:szCs w:val="24"/>
        </w:rPr>
        <w:t>M.M</w:t>
      </w:r>
      <w:r w:rsidRPr="00E51F11">
        <w:rPr>
          <w:rFonts w:cs="Times New Roman"/>
          <w:szCs w:val="24"/>
        </w:rPr>
        <w:t xml:space="preserve">., </w:t>
      </w:r>
      <w:proofErr w:type="spellStart"/>
      <w:r w:rsidR="00805FD3">
        <w:t>Manjarrés</w:t>
      </w:r>
      <w:proofErr w:type="spellEnd"/>
      <w:r w:rsidR="00805FD3">
        <w:t xml:space="preserve"> Betancur</w:t>
      </w:r>
      <w:r w:rsidRPr="00E51F11">
        <w:rPr>
          <w:rFonts w:cs="Times New Roman"/>
          <w:szCs w:val="24"/>
        </w:rPr>
        <w:t>, R. (202</w:t>
      </w:r>
      <w:r w:rsidR="00805FD3">
        <w:rPr>
          <w:rFonts w:cs="Times New Roman"/>
          <w:szCs w:val="24"/>
        </w:rPr>
        <w:t>0</w:t>
      </w:r>
      <w:r w:rsidRPr="00E51F11">
        <w:rPr>
          <w:rFonts w:cs="Times New Roman"/>
          <w:szCs w:val="24"/>
        </w:rPr>
        <w:t>)</w:t>
      </w:r>
      <w:r w:rsidRPr="00E51F11">
        <w:rPr>
          <w:rFonts w:cs="Times New Roman"/>
          <w:i/>
          <w:iCs/>
          <w:color w:val="000000"/>
          <w:szCs w:val="24"/>
        </w:rPr>
        <w:t xml:space="preserve"> </w:t>
      </w:r>
      <w:r w:rsidR="00805FD3" w:rsidRPr="00862243">
        <w:rPr>
          <w:i/>
          <w:iCs/>
        </w:rPr>
        <w:t>Asistente virtual académico utilizando tecnologías cognitivas de procesamiento de lenguaje natural</w:t>
      </w:r>
      <w:r w:rsidRPr="00E51F11">
        <w:rPr>
          <w:rFonts w:cs="Times New Roman"/>
          <w:i/>
          <w:iCs/>
          <w:color w:val="000000"/>
          <w:szCs w:val="24"/>
        </w:rPr>
        <w:t>.</w:t>
      </w:r>
    </w:p>
    <w:p w14:paraId="48373AA8" w14:textId="569B5862" w:rsidR="00B1593B" w:rsidRDefault="00000000" w:rsidP="00805FD3">
      <w:pPr>
        <w:ind w:firstLine="708"/>
      </w:pPr>
      <w:hyperlink r:id="rId35" w:history="1">
        <w:r w:rsidR="00805FD3" w:rsidRPr="0035794A">
          <w:rPr>
            <w:rStyle w:val="Hipervnculo"/>
          </w:rPr>
          <w:t>https://www.redalyc.org/journal/6078/607863449007/607863449007.pdf</w:t>
        </w:r>
      </w:hyperlink>
      <w:r w:rsidR="00805FD3">
        <w:t xml:space="preserve"> </w:t>
      </w:r>
    </w:p>
    <w:p w14:paraId="74A94E36" w14:textId="44A32F39" w:rsidR="00805FD3" w:rsidRPr="00E51F11" w:rsidRDefault="00805FD3" w:rsidP="00805FD3">
      <w:pPr>
        <w:spacing w:after="0"/>
        <w:ind w:left="709" w:hanging="709"/>
        <w:rPr>
          <w:rFonts w:cs="Times New Roman"/>
          <w:i/>
          <w:iCs/>
          <w:color w:val="000000"/>
          <w:szCs w:val="24"/>
        </w:rPr>
      </w:pPr>
      <w:r>
        <w:t>Calva Galeas</w:t>
      </w:r>
      <w:r w:rsidRPr="00E51F11">
        <w:rPr>
          <w:rFonts w:cs="Times New Roman"/>
          <w:szCs w:val="24"/>
        </w:rPr>
        <w:t xml:space="preserve">, </w:t>
      </w:r>
      <w:r>
        <w:rPr>
          <w:rFonts w:cs="Times New Roman"/>
          <w:szCs w:val="24"/>
        </w:rPr>
        <w:t>C.E</w:t>
      </w:r>
      <w:r w:rsidRPr="00E51F11">
        <w:rPr>
          <w:rFonts w:cs="Times New Roman"/>
          <w:szCs w:val="24"/>
        </w:rPr>
        <w:t>. (202</w:t>
      </w:r>
      <w:r>
        <w:rPr>
          <w:rFonts w:cs="Times New Roman"/>
          <w:szCs w:val="24"/>
        </w:rPr>
        <w:t>3</w:t>
      </w:r>
      <w:r w:rsidRPr="00E51F11">
        <w:rPr>
          <w:rFonts w:cs="Times New Roman"/>
          <w:szCs w:val="24"/>
        </w:rPr>
        <w:t>)</w:t>
      </w:r>
      <w:r w:rsidRPr="00E51F11">
        <w:rPr>
          <w:rFonts w:cs="Times New Roman"/>
          <w:i/>
          <w:iCs/>
          <w:color w:val="000000"/>
          <w:szCs w:val="24"/>
        </w:rPr>
        <w:t xml:space="preserve"> </w:t>
      </w:r>
      <w:r w:rsidRPr="001458A5">
        <w:rPr>
          <w:i/>
          <w:iCs/>
        </w:rPr>
        <w:t xml:space="preserve">Procesamiento acústico de la voz aplicado al reconocimiento de fonemas similares en el habla inglesa comparados con sus homólogos en lengua hispánica: Evaluación de modelos basados en </w:t>
      </w:r>
      <w:proofErr w:type="spellStart"/>
      <w:r w:rsidRPr="001458A5">
        <w:rPr>
          <w:i/>
          <w:iCs/>
        </w:rPr>
        <w:t>Transformer</w:t>
      </w:r>
      <w:proofErr w:type="spellEnd"/>
      <w:r w:rsidRPr="001458A5">
        <w:rPr>
          <w:i/>
          <w:iCs/>
        </w:rPr>
        <w:t xml:space="preserve"> para la detección de errores de lectura a nivel de palabras.</w:t>
      </w:r>
    </w:p>
    <w:p w14:paraId="18171285" w14:textId="1CEAE0B7" w:rsidR="00805FD3" w:rsidRPr="00B1593B" w:rsidRDefault="00000000" w:rsidP="00805FD3">
      <w:pPr>
        <w:ind w:firstLine="708"/>
      </w:pPr>
      <w:hyperlink r:id="rId36" w:history="1">
        <w:r w:rsidR="00805FD3" w:rsidRPr="0035794A">
          <w:rPr>
            <w:rStyle w:val="Hipervnculo"/>
          </w:rPr>
          <w:t>https://bibdigital.epn.edu.ec/handle/15000/24931</w:t>
        </w:r>
      </w:hyperlink>
      <w:r w:rsidR="00805FD3">
        <w:t xml:space="preserve"> </w:t>
      </w:r>
    </w:p>
    <w:p w14:paraId="3F0A679C" w14:textId="603DAC1C" w:rsidR="00D3641C" w:rsidRDefault="00D3641C" w:rsidP="00D3641C">
      <w:pPr>
        <w:pStyle w:val="NormalWeb"/>
        <w:spacing w:before="0" w:beforeAutospacing="0" w:after="0" w:afterAutospacing="0" w:line="480" w:lineRule="atLeast"/>
        <w:ind w:left="600" w:hanging="600"/>
        <w:rPr>
          <w:color w:val="000000"/>
          <w:lang w:val="en-US"/>
        </w:rPr>
      </w:pPr>
      <w:proofErr w:type="spellStart"/>
      <w:r w:rsidRPr="00D3641C">
        <w:rPr>
          <w:color w:val="000000"/>
          <w:lang w:val="en-US"/>
        </w:rPr>
        <w:t>Lutkevich</w:t>
      </w:r>
      <w:proofErr w:type="spellEnd"/>
      <w:r w:rsidRPr="00D3641C">
        <w:rPr>
          <w:color w:val="000000"/>
          <w:lang w:val="en-US"/>
        </w:rPr>
        <w:t>, B., &amp; Kiwak, K. (2021). </w:t>
      </w:r>
      <w:r w:rsidRPr="00D3641C">
        <w:rPr>
          <w:i/>
          <w:iCs/>
          <w:color w:val="000000"/>
          <w:lang w:val="en-US"/>
        </w:rPr>
        <w:t>speech recognition</w:t>
      </w:r>
      <w:r w:rsidRPr="00D3641C">
        <w:rPr>
          <w:color w:val="000000"/>
          <w:lang w:val="en-US"/>
        </w:rPr>
        <w:t xml:space="preserve">. Customer Experience; TechTarget. </w:t>
      </w:r>
      <w:hyperlink r:id="rId37" w:anchor=":~:text=Speech%20recognition%2C%20or%20speech%2Dto,convert%20them%20into%20readable%20text" w:history="1">
        <w:r w:rsidRPr="0035794A">
          <w:rPr>
            <w:rStyle w:val="Hipervnculo"/>
            <w:lang w:val="en-US"/>
          </w:rPr>
          <w:t>https://www.techtarget.com/searchcustomerexperience/definition/speech-recognition#:~:text=Speech%20recognition%2C%20or%20speech%2Dto,convert%20them%20into%20readable%20text</w:t>
        </w:r>
      </w:hyperlink>
      <w:r w:rsidRPr="00D3641C">
        <w:rPr>
          <w:color w:val="000000"/>
          <w:lang w:val="en-US"/>
        </w:rPr>
        <w:t>.</w:t>
      </w:r>
      <w:r>
        <w:rPr>
          <w:color w:val="000000"/>
          <w:lang w:val="en-US"/>
        </w:rPr>
        <w:t xml:space="preserve"> </w:t>
      </w:r>
    </w:p>
    <w:p w14:paraId="7C1BD8DE" w14:textId="77777777" w:rsidR="00EF2F91" w:rsidRPr="00D3641C" w:rsidRDefault="00EF2F91" w:rsidP="00D3641C">
      <w:pPr>
        <w:pStyle w:val="NormalWeb"/>
        <w:spacing w:before="0" w:beforeAutospacing="0" w:after="0" w:afterAutospacing="0" w:line="480" w:lineRule="atLeast"/>
        <w:ind w:left="600" w:hanging="600"/>
        <w:rPr>
          <w:color w:val="000000"/>
          <w:lang w:val="en-US"/>
        </w:rPr>
      </w:pPr>
    </w:p>
    <w:p w14:paraId="5A3AB0EB" w14:textId="039A9441" w:rsidR="00EF2F91" w:rsidRPr="00E51F11" w:rsidRDefault="00D3641C" w:rsidP="00EF2F91">
      <w:pPr>
        <w:spacing w:after="0"/>
        <w:ind w:left="709" w:hanging="709"/>
        <w:rPr>
          <w:rFonts w:cs="Times New Roman"/>
          <w:i/>
          <w:iCs/>
          <w:color w:val="000000"/>
          <w:szCs w:val="24"/>
        </w:rPr>
      </w:pPr>
      <w:r w:rsidRPr="00EF2F91">
        <w:rPr>
          <w:color w:val="000000"/>
        </w:rPr>
        <w:t>‌</w:t>
      </w:r>
      <w:r w:rsidR="00AE6883" w:rsidRPr="00EF2F91">
        <w:t xml:space="preserve"> </w:t>
      </w:r>
      <w:r w:rsidR="007F7504">
        <w:t>Sancho Escrivá</w:t>
      </w:r>
      <w:r w:rsidR="00EF2F91" w:rsidRPr="00E51F11">
        <w:rPr>
          <w:rFonts w:cs="Times New Roman"/>
          <w:szCs w:val="24"/>
        </w:rPr>
        <w:t xml:space="preserve">, </w:t>
      </w:r>
      <w:r w:rsidR="007F7504">
        <w:rPr>
          <w:rFonts w:cs="Times New Roman"/>
          <w:szCs w:val="24"/>
        </w:rPr>
        <w:t>J</w:t>
      </w:r>
      <w:r w:rsidR="00EF2F91">
        <w:rPr>
          <w:rFonts w:cs="Times New Roman"/>
          <w:szCs w:val="24"/>
        </w:rPr>
        <w:t>.</w:t>
      </w:r>
      <w:r w:rsidR="007F7504">
        <w:rPr>
          <w:rFonts w:cs="Times New Roman"/>
          <w:szCs w:val="24"/>
        </w:rPr>
        <w:t>V</w:t>
      </w:r>
      <w:r w:rsidR="00EF2F91" w:rsidRPr="00E51F11">
        <w:rPr>
          <w:rFonts w:cs="Times New Roman"/>
          <w:szCs w:val="24"/>
        </w:rPr>
        <w:t xml:space="preserve">., </w:t>
      </w:r>
      <w:r w:rsidR="007F7504">
        <w:t>Fanjul Peyró</w:t>
      </w:r>
      <w:r w:rsidR="00EF2F91" w:rsidRPr="00E51F11">
        <w:rPr>
          <w:rFonts w:cs="Times New Roman"/>
          <w:szCs w:val="24"/>
        </w:rPr>
        <w:t xml:space="preserve">, </w:t>
      </w:r>
      <w:r w:rsidR="007F7504">
        <w:rPr>
          <w:rFonts w:cs="Times New Roman"/>
          <w:szCs w:val="24"/>
        </w:rPr>
        <w:t>C</w:t>
      </w:r>
      <w:r w:rsidR="00EF2F91" w:rsidRPr="00E51F11">
        <w:rPr>
          <w:rFonts w:cs="Times New Roman"/>
          <w:szCs w:val="24"/>
        </w:rPr>
        <w:t>.</w:t>
      </w:r>
      <w:r w:rsidR="007F7504">
        <w:rPr>
          <w:rFonts w:cs="Times New Roman"/>
          <w:szCs w:val="24"/>
        </w:rPr>
        <w:t xml:space="preserve">, </w:t>
      </w:r>
      <w:proofErr w:type="spellStart"/>
      <w:r w:rsidR="007F7504">
        <w:t>Vayá</w:t>
      </w:r>
      <w:proofErr w:type="spellEnd"/>
      <w:r w:rsidR="007F7504">
        <w:t xml:space="preserve">, M., </w:t>
      </w:r>
      <w:proofErr w:type="spellStart"/>
      <w:r w:rsidR="007F7504">
        <w:t>Montell</w:t>
      </w:r>
      <w:proofErr w:type="spellEnd"/>
      <w:r w:rsidR="007F7504">
        <w:t xml:space="preserve">, J.A., </w:t>
      </w:r>
      <w:proofErr w:type="spellStart"/>
      <w:r w:rsidR="007F7504">
        <w:t>Escartí</w:t>
      </w:r>
      <w:proofErr w:type="spellEnd"/>
      <w:r w:rsidR="007F7504">
        <w:t xml:space="preserve"> Fabra, M.J.</w:t>
      </w:r>
      <w:r w:rsidR="00EF2F91" w:rsidRPr="00E51F11">
        <w:rPr>
          <w:rFonts w:cs="Times New Roman"/>
          <w:szCs w:val="24"/>
        </w:rPr>
        <w:t xml:space="preserve"> (202</w:t>
      </w:r>
      <w:r w:rsidR="00EF2F91">
        <w:rPr>
          <w:rFonts w:cs="Times New Roman"/>
          <w:szCs w:val="24"/>
        </w:rPr>
        <w:t>0</w:t>
      </w:r>
      <w:r w:rsidR="00EF2F91" w:rsidRPr="00E51F11">
        <w:rPr>
          <w:rFonts w:cs="Times New Roman"/>
          <w:szCs w:val="24"/>
        </w:rPr>
        <w:t>)</w:t>
      </w:r>
      <w:r w:rsidR="00EF2F91" w:rsidRPr="00E51F11">
        <w:rPr>
          <w:rFonts w:cs="Times New Roman"/>
          <w:i/>
          <w:iCs/>
          <w:color w:val="000000"/>
          <w:szCs w:val="24"/>
        </w:rPr>
        <w:t xml:space="preserve"> </w:t>
      </w:r>
      <w:r w:rsidR="001458A5">
        <w:t>A</w:t>
      </w:r>
      <w:r w:rsidR="001458A5" w:rsidRPr="001458A5">
        <w:rPr>
          <w:i/>
          <w:iCs/>
        </w:rPr>
        <w:t>plicación de la inteligencia artificial con procesamiento del lenguaje natural para textos de investigación cualitativa en la relación médico-paciente con enfermedad mental mediante el uso de tecnologías móviles</w:t>
      </w:r>
      <w:r w:rsidR="00EF2F91" w:rsidRPr="00E51F11">
        <w:rPr>
          <w:rFonts w:cs="Times New Roman"/>
          <w:i/>
          <w:iCs/>
          <w:color w:val="000000"/>
          <w:szCs w:val="24"/>
        </w:rPr>
        <w:t>.</w:t>
      </w:r>
    </w:p>
    <w:p w14:paraId="344B87DA" w14:textId="4ED74EF1" w:rsidR="00D3641C" w:rsidRDefault="00000000" w:rsidP="00BA728B">
      <w:pPr>
        <w:pStyle w:val="NormalWeb"/>
        <w:ind w:firstLine="708"/>
        <w:rPr>
          <w:rFonts w:eastAsiaTheme="minorHAnsi" w:cstheme="minorBidi"/>
          <w:kern w:val="2"/>
          <w:szCs w:val="22"/>
          <w:lang w:eastAsia="en-US"/>
          <w14:ligatures w14:val="standardContextual"/>
        </w:rPr>
      </w:pPr>
      <w:hyperlink r:id="rId38" w:history="1">
        <w:r w:rsidR="00BA728B" w:rsidRPr="0035794A">
          <w:rPr>
            <w:rStyle w:val="Hipervnculo"/>
            <w:rFonts w:eastAsiaTheme="minorHAnsi" w:cstheme="minorBidi"/>
            <w:kern w:val="2"/>
            <w:szCs w:val="22"/>
            <w:lang w:eastAsia="en-US"/>
            <w14:ligatures w14:val="standardContextual"/>
          </w:rPr>
          <w:t>https://repositori.uji.es/xmlui/handle/10234/190883</w:t>
        </w:r>
      </w:hyperlink>
      <w:r w:rsidR="00BA728B">
        <w:rPr>
          <w:rFonts w:eastAsiaTheme="minorHAnsi" w:cstheme="minorBidi"/>
          <w:kern w:val="2"/>
          <w:szCs w:val="22"/>
          <w:lang w:eastAsia="en-US"/>
          <w14:ligatures w14:val="standardContextual"/>
        </w:rPr>
        <w:t xml:space="preserve"> </w:t>
      </w:r>
    </w:p>
    <w:p w14:paraId="117CF6C7" w14:textId="0D6542E0" w:rsidR="00F72D5D" w:rsidRDefault="00F72D5D" w:rsidP="00F72D5D">
      <w:pPr>
        <w:pStyle w:val="NormalWeb"/>
        <w:spacing w:before="0" w:beforeAutospacing="0" w:after="0" w:afterAutospacing="0" w:line="480" w:lineRule="atLeast"/>
        <w:ind w:left="600" w:hanging="600"/>
        <w:rPr>
          <w:color w:val="000000"/>
        </w:rPr>
      </w:pPr>
      <w:r w:rsidRPr="00F72D5D">
        <w:rPr>
          <w:i/>
          <w:iCs/>
          <w:color w:val="000000"/>
          <w:lang w:val="en-US"/>
        </w:rPr>
        <w:t>subprocess — Subprocess management</w:t>
      </w:r>
      <w:r w:rsidRPr="00F72D5D">
        <w:rPr>
          <w:color w:val="000000"/>
          <w:lang w:val="en-US"/>
        </w:rPr>
        <w:t xml:space="preserve">. (2023). Python Documentation. </w:t>
      </w:r>
      <w:hyperlink r:id="rId39" w:history="1">
        <w:r w:rsidRPr="00537F37">
          <w:rPr>
            <w:rStyle w:val="Hipervnculo"/>
          </w:rPr>
          <w:t>https://docs.python.org/3/library/subprocess.html</w:t>
        </w:r>
      </w:hyperlink>
      <w:r w:rsidRPr="00537F37">
        <w:rPr>
          <w:color w:val="000000"/>
        </w:rPr>
        <w:t xml:space="preserve"> </w:t>
      </w:r>
    </w:p>
    <w:p w14:paraId="025D5B8F" w14:textId="77777777" w:rsidR="00537F37" w:rsidRPr="00537F37" w:rsidRDefault="00537F37" w:rsidP="00F72D5D">
      <w:pPr>
        <w:pStyle w:val="NormalWeb"/>
        <w:spacing w:before="0" w:beforeAutospacing="0" w:after="0" w:afterAutospacing="0" w:line="480" w:lineRule="atLeast"/>
        <w:ind w:left="600" w:hanging="600"/>
        <w:rPr>
          <w:color w:val="000000"/>
        </w:rPr>
      </w:pPr>
    </w:p>
    <w:p w14:paraId="79DAB642" w14:textId="6A033578" w:rsidR="00537F37" w:rsidRPr="00E51F11" w:rsidRDefault="00F72D5D" w:rsidP="00537F37">
      <w:pPr>
        <w:spacing w:after="0"/>
        <w:ind w:left="709" w:hanging="709"/>
        <w:rPr>
          <w:rFonts w:cs="Times New Roman"/>
          <w:i/>
          <w:iCs/>
          <w:color w:val="000000"/>
          <w:szCs w:val="24"/>
        </w:rPr>
      </w:pPr>
      <w:r>
        <w:rPr>
          <w:color w:val="000000"/>
        </w:rPr>
        <w:lastRenderedPageBreak/>
        <w:t>‌</w:t>
      </w:r>
      <w:r w:rsidR="00537F37" w:rsidRPr="00537F37">
        <w:t xml:space="preserve"> </w:t>
      </w:r>
      <w:r w:rsidR="00537F37">
        <w:t xml:space="preserve">Naranjo </w:t>
      </w:r>
      <w:proofErr w:type="spellStart"/>
      <w:r w:rsidR="00537F37">
        <w:t>Chisaguano</w:t>
      </w:r>
      <w:proofErr w:type="spellEnd"/>
      <w:r w:rsidR="00537F37" w:rsidRPr="00E51F11">
        <w:rPr>
          <w:rFonts w:cs="Times New Roman"/>
          <w:szCs w:val="24"/>
        </w:rPr>
        <w:t xml:space="preserve">, </w:t>
      </w:r>
      <w:r w:rsidR="00537F37">
        <w:rPr>
          <w:rFonts w:cs="Times New Roman"/>
          <w:szCs w:val="24"/>
        </w:rPr>
        <w:t>C.A</w:t>
      </w:r>
      <w:r w:rsidR="00537F37" w:rsidRPr="00E51F11">
        <w:rPr>
          <w:rFonts w:cs="Times New Roman"/>
          <w:szCs w:val="24"/>
        </w:rPr>
        <w:t>. (202</w:t>
      </w:r>
      <w:r w:rsidR="00537F37">
        <w:rPr>
          <w:rFonts w:cs="Times New Roman"/>
          <w:szCs w:val="24"/>
        </w:rPr>
        <w:t>3</w:t>
      </w:r>
      <w:r w:rsidR="00537F37" w:rsidRPr="00E51F11">
        <w:rPr>
          <w:rFonts w:cs="Times New Roman"/>
          <w:szCs w:val="24"/>
        </w:rPr>
        <w:t>)</w:t>
      </w:r>
      <w:r w:rsidR="00537F37" w:rsidRPr="00E51F11">
        <w:rPr>
          <w:rFonts w:cs="Times New Roman"/>
          <w:i/>
          <w:iCs/>
          <w:color w:val="000000"/>
          <w:szCs w:val="24"/>
        </w:rPr>
        <w:t xml:space="preserve"> </w:t>
      </w:r>
      <w:r w:rsidR="00537F37">
        <w:rPr>
          <w:i/>
          <w:iCs/>
        </w:rPr>
        <w:t>Desarrollo de una herramienta informática para evaluación del comportamiento termodinámico de sistemas de refrigeración por compresión de vapor con refrigerantes naturales propano R-290</w:t>
      </w:r>
      <w:r w:rsidR="00537F37" w:rsidRPr="001458A5">
        <w:rPr>
          <w:i/>
          <w:iCs/>
        </w:rPr>
        <w:t>palabras.</w:t>
      </w:r>
    </w:p>
    <w:p w14:paraId="22AFD8DA" w14:textId="4585183D" w:rsidR="00F72D5D" w:rsidRDefault="00000000" w:rsidP="00C05FC0">
      <w:pPr>
        <w:ind w:firstLine="708"/>
      </w:pPr>
      <w:hyperlink r:id="rId40" w:history="1">
        <w:r w:rsidR="00537F37" w:rsidRPr="00915F64">
          <w:rPr>
            <w:rStyle w:val="Hipervnculo"/>
          </w:rPr>
          <w:t>https://bibdigital.epn.edu.ec/bitstream/15000/24376/1/CD%2013296.pdf</w:t>
        </w:r>
      </w:hyperlink>
      <w:r w:rsidR="00537F37">
        <w:t xml:space="preserve">  </w:t>
      </w:r>
    </w:p>
    <w:p w14:paraId="26516BE8" w14:textId="77777777" w:rsidR="00C05FC0" w:rsidRPr="00280806" w:rsidRDefault="00C05FC0" w:rsidP="00C05FC0">
      <w:pPr>
        <w:pStyle w:val="NormalWeb"/>
        <w:spacing w:before="0" w:beforeAutospacing="0" w:after="0" w:afterAutospacing="0" w:line="480" w:lineRule="atLeast"/>
        <w:ind w:left="600" w:hanging="600"/>
        <w:rPr>
          <w:color w:val="000000"/>
          <w:lang w:val="en-US"/>
        </w:rPr>
      </w:pPr>
      <w:r>
        <w:rPr>
          <w:i/>
          <w:iCs/>
          <w:color w:val="000000"/>
        </w:rPr>
        <w:t>os — Interfaces misceláneas del sistema operativo — documentación de Python - 3.10.13</w:t>
      </w:r>
      <w:r>
        <w:rPr>
          <w:color w:val="000000"/>
        </w:rPr>
        <w:t xml:space="preserve">. </w:t>
      </w:r>
      <w:r w:rsidRPr="00280806">
        <w:rPr>
          <w:color w:val="000000"/>
          <w:lang w:val="en-US"/>
        </w:rPr>
        <w:t xml:space="preserve">(2023). Python.org. </w:t>
      </w:r>
      <w:hyperlink r:id="rId41" w:history="1">
        <w:r w:rsidRPr="00280806">
          <w:rPr>
            <w:rStyle w:val="Hipervnculo"/>
            <w:rFonts w:eastAsiaTheme="majorEastAsia"/>
            <w:lang w:val="en-US"/>
          </w:rPr>
          <w:t>https://docs.python.org/es/3.10/library/os.html</w:t>
        </w:r>
      </w:hyperlink>
      <w:r w:rsidRPr="00280806">
        <w:rPr>
          <w:color w:val="000000"/>
          <w:lang w:val="en-US"/>
        </w:rPr>
        <w:t xml:space="preserve"> </w:t>
      </w:r>
    </w:p>
    <w:p w14:paraId="220CD6C3" w14:textId="77777777" w:rsidR="007F50DE" w:rsidRPr="00280806" w:rsidRDefault="007F50DE" w:rsidP="00C05FC0">
      <w:pPr>
        <w:pStyle w:val="NormalWeb"/>
        <w:spacing w:before="0" w:beforeAutospacing="0" w:after="0" w:afterAutospacing="0" w:line="480" w:lineRule="atLeast"/>
        <w:ind w:left="600" w:hanging="600"/>
        <w:rPr>
          <w:color w:val="000000"/>
          <w:lang w:val="en-US"/>
        </w:rPr>
      </w:pPr>
    </w:p>
    <w:p w14:paraId="681029AC" w14:textId="7D54C9CB" w:rsidR="004C47A3" w:rsidRPr="00280806" w:rsidRDefault="007F50DE" w:rsidP="009215E6">
      <w:pPr>
        <w:pStyle w:val="NormalWeb"/>
        <w:spacing w:before="0" w:beforeAutospacing="0" w:after="0" w:afterAutospacing="0" w:line="480" w:lineRule="atLeast"/>
        <w:ind w:left="600" w:hanging="600"/>
        <w:rPr>
          <w:color w:val="000000"/>
        </w:rPr>
      </w:pPr>
      <w:proofErr w:type="spellStart"/>
      <w:r w:rsidRPr="007F50DE">
        <w:rPr>
          <w:i/>
          <w:iCs/>
          <w:color w:val="000000"/>
          <w:lang w:val="en-US"/>
        </w:rPr>
        <w:t>Tkinter</w:t>
      </w:r>
      <w:proofErr w:type="spellEnd"/>
      <w:r w:rsidRPr="007F50DE">
        <w:rPr>
          <w:i/>
          <w:iCs/>
          <w:color w:val="000000"/>
          <w:lang w:val="en-US"/>
        </w:rPr>
        <w:t xml:space="preserve"> Open File Dialog</w:t>
      </w:r>
      <w:r w:rsidRPr="007F50DE">
        <w:rPr>
          <w:color w:val="000000"/>
          <w:lang w:val="en-US"/>
        </w:rPr>
        <w:t xml:space="preserve">. (2021, January 6). Python Tutorial - Master Python Programming for Beginners from Scratch. </w:t>
      </w:r>
      <w:hyperlink r:id="rId42" w:anchor=":~:text=Use%20the%20askopenfilenames()%20function,file%20or%20multiple%20file%20objects" w:history="1">
        <w:r w:rsidRPr="00280806">
          <w:rPr>
            <w:rStyle w:val="Hipervnculo"/>
          </w:rPr>
          <w:t>https://www.pythontutorial.net/tkinter/tkinter-open-file-dialog/#:~:text=Use%20the%20askopenfilenames()%20function,file%20or%20multiple%20file%20objects</w:t>
        </w:r>
      </w:hyperlink>
      <w:r w:rsidRPr="00280806">
        <w:rPr>
          <w:color w:val="000000"/>
        </w:rPr>
        <w:t>.</w:t>
      </w:r>
    </w:p>
    <w:p w14:paraId="2D1EC9C5" w14:textId="617F9B3A" w:rsidR="004C47A3" w:rsidRDefault="004C47A3" w:rsidP="009215E6">
      <w:pPr>
        <w:pStyle w:val="NormalWeb"/>
        <w:spacing w:before="0" w:beforeAutospacing="0" w:after="0" w:afterAutospacing="0" w:line="480" w:lineRule="atLeast"/>
        <w:ind w:left="600" w:hanging="600"/>
        <w:rPr>
          <w:color w:val="000000"/>
          <w:lang w:val="en-US"/>
        </w:rPr>
      </w:pPr>
      <w:proofErr w:type="spellStart"/>
      <w:r w:rsidRPr="004C47A3">
        <w:rPr>
          <w:i/>
          <w:iCs/>
          <w:color w:val="000000"/>
          <w:lang w:val="en-US"/>
        </w:rPr>
        <w:t>moviepy</w:t>
      </w:r>
      <w:proofErr w:type="spellEnd"/>
      <w:r w:rsidRPr="004C47A3">
        <w:rPr>
          <w:color w:val="000000"/>
          <w:lang w:val="en-US"/>
        </w:rPr>
        <w:t xml:space="preserve">. (2020, May 7). </w:t>
      </w:r>
      <w:proofErr w:type="spellStart"/>
      <w:r w:rsidRPr="004C47A3">
        <w:rPr>
          <w:color w:val="000000"/>
          <w:lang w:val="en-US"/>
        </w:rPr>
        <w:t>PyPI</w:t>
      </w:r>
      <w:proofErr w:type="spellEnd"/>
      <w:r w:rsidRPr="004C47A3">
        <w:rPr>
          <w:color w:val="000000"/>
          <w:lang w:val="en-US"/>
        </w:rPr>
        <w:t xml:space="preserve">. </w:t>
      </w:r>
      <w:hyperlink r:id="rId43" w:history="1">
        <w:r w:rsidRPr="00915F64">
          <w:rPr>
            <w:rStyle w:val="Hipervnculo"/>
            <w:lang w:val="en-US"/>
          </w:rPr>
          <w:t>https://pypi.org/project/moviepy/</w:t>
        </w:r>
      </w:hyperlink>
      <w:r>
        <w:rPr>
          <w:color w:val="000000"/>
          <w:lang w:val="en-US"/>
        </w:rPr>
        <w:t xml:space="preserve"> </w:t>
      </w:r>
    </w:p>
    <w:p w14:paraId="11687468" w14:textId="77777777" w:rsidR="009215E6" w:rsidRPr="009215E6" w:rsidRDefault="009215E6" w:rsidP="009215E6">
      <w:pPr>
        <w:pStyle w:val="NormalWeb"/>
        <w:spacing w:before="0" w:beforeAutospacing="0" w:after="0" w:afterAutospacing="0" w:line="480" w:lineRule="atLeast"/>
        <w:ind w:left="600" w:hanging="600"/>
        <w:rPr>
          <w:color w:val="000000"/>
          <w:lang w:val="en-US"/>
        </w:rPr>
      </w:pPr>
    </w:p>
    <w:p w14:paraId="363854C1" w14:textId="5CA56AE5" w:rsidR="009215E6" w:rsidRDefault="009215E6" w:rsidP="009215E6">
      <w:pPr>
        <w:pStyle w:val="NormalWeb"/>
        <w:spacing w:before="0" w:beforeAutospacing="0" w:after="0" w:afterAutospacing="0" w:line="480" w:lineRule="atLeast"/>
        <w:ind w:left="600" w:hanging="600"/>
        <w:rPr>
          <w:color w:val="000000"/>
        </w:rPr>
      </w:pPr>
      <w:r w:rsidRPr="009215E6">
        <w:rPr>
          <w:color w:val="000000"/>
          <w:lang w:val="en-US"/>
        </w:rPr>
        <w:t xml:space="preserve">Dhruvi </w:t>
      </w:r>
      <w:proofErr w:type="spellStart"/>
      <w:r w:rsidRPr="009215E6">
        <w:rPr>
          <w:color w:val="000000"/>
          <w:lang w:val="en-US"/>
        </w:rPr>
        <w:t>Vikma</w:t>
      </w:r>
      <w:proofErr w:type="spellEnd"/>
      <w:r w:rsidRPr="009215E6">
        <w:rPr>
          <w:color w:val="000000"/>
          <w:lang w:val="en-US"/>
        </w:rPr>
        <w:t>. (2021, June 3). </w:t>
      </w:r>
      <w:r w:rsidRPr="009215E6">
        <w:rPr>
          <w:i/>
          <w:iCs/>
          <w:color w:val="000000"/>
          <w:lang w:val="en-US"/>
        </w:rPr>
        <w:t xml:space="preserve">The Ultimate Guide of </w:t>
      </w:r>
      <w:proofErr w:type="spellStart"/>
      <w:r w:rsidRPr="009215E6">
        <w:rPr>
          <w:i/>
          <w:iCs/>
          <w:color w:val="000000"/>
          <w:lang w:val="en-US"/>
        </w:rPr>
        <w:t>ImageMagick</w:t>
      </w:r>
      <w:proofErr w:type="spellEnd"/>
      <w:r w:rsidRPr="009215E6">
        <w:rPr>
          <w:i/>
          <w:iCs/>
          <w:color w:val="000000"/>
          <w:lang w:val="en-US"/>
        </w:rPr>
        <w:t xml:space="preserve"> in Python</w:t>
      </w:r>
      <w:r w:rsidRPr="009215E6">
        <w:rPr>
          <w:color w:val="000000"/>
          <w:lang w:val="en-US"/>
        </w:rPr>
        <w:t xml:space="preserve">. </w:t>
      </w:r>
      <w:r>
        <w:rPr>
          <w:color w:val="000000"/>
        </w:rPr>
        <w:t xml:space="preserve">Python Pool. </w:t>
      </w:r>
      <w:hyperlink r:id="rId44" w:history="1">
        <w:r w:rsidR="00B44E83" w:rsidRPr="00915F64">
          <w:rPr>
            <w:rStyle w:val="Hipervnculo"/>
          </w:rPr>
          <w:t>https://www.pythonpool.com/imagemagick-python/</w:t>
        </w:r>
      </w:hyperlink>
      <w:r w:rsidR="00B44E83">
        <w:rPr>
          <w:color w:val="000000"/>
        </w:rPr>
        <w:t xml:space="preserve"> </w:t>
      </w:r>
    </w:p>
    <w:p w14:paraId="0396979A" w14:textId="77777777" w:rsidR="00B44E83" w:rsidRDefault="00B44E83" w:rsidP="009215E6">
      <w:pPr>
        <w:pStyle w:val="NormalWeb"/>
        <w:spacing w:before="0" w:beforeAutospacing="0" w:after="0" w:afterAutospacing="0" w:line="480" w:lineRule="atLeast"/>
        <w:ind w:left="600" w:hanging="600"/>
        <w:rPr>
          <w:color w:val="000000"/>
        </w:rPr>
      </w:pPr>
    </w:p>
    <w:p w14:paraId="246387A1" w14:textId="4D6DD038" w:rsidR="00B44E83" w:rsidRPr="00B44E83" w:rsidRDefault="00B44E83" w:rsidP="00B44E83">
      <w:pPr>
        <w:pStyle w:val="NormalWeb"/>
        <w:spacing w:before="0" w:beforeAutospacing="0" w:after="0" w:afterAutospacing="0" w:line="480" w:lineRule="atLeast"/>
        <w:ind w:left="600" w:hanging="600"/>
        <w:rPr>
          <w:color w:val="000000"/>
          <w:lang w:val="en-US"/>
        </w:rPr>
      </w:pPr>
      <w:r>
        <w:rPr>
          <w:i/>
          <w:iCs/>
          <w:color w:val="000000"/>
        </w:rPr>
        <w:t xml:space="preserve">¿Qué es un archivo SRT? Explicación de los archivos SRT | </w:t>
      </w:r>
      <w:proofErr w:type="spellStart"/>
      <w:r>
        <w:rPr>
          <w:i/>
          <w:iCs/>
          <w:color w:val="000000"/>
        </w:rPr>
        <w:t>Mailchimp</w:t>
      </w:r>
      <w:proofErr w:type="spellEnd"/>
      <w:r>
        <w:rPr>
          <w:color w:val="000000"/>
        </w:rPr>
        <w:t xml:space="preserve">. </w:t>
      </w:r>
      <w:r w:rsidRPr="00B44E83">
        <w:rPr>
          <w:color w:val="000000"/>
          <w:lang w:val="en-US"/>
        </w:rPr>
        <w:t xml:space="preserve">(2023). Mailchimp. </w:t>
      </w:r>
      <w:hyperlink r:id="rId45" w:history="1">
        <w:r w:rsidRPr="00915F64">
          <w:rPr>
            <w:rStyle w:val="Hipervnculo"/>
            <w:lang w:val="en-US"/>
          </w:rPr>
          <w:t>https://mailchimp.com/es/resources/what-is-an-srt-file/</w:t>
        </w:r>
      </w:hyperlink>
      <w:r>
        <w:rPr>
          <w:color w:val="000000"/>
          <w:lang w:val="en-US"/>
        </w:rPr>
        <w:t xml:space="preserve"> </w:t>
      </w:r>
    </w:p>
    <w:p w14:paraId="1956DFB7" w14:textId="77777777" w:rsidR="00B44E83" w:rsidRDefault="00B44E83" w:rsidP="00B44E83">
      <w:pPr>
        <w:pStyle w:val="NormalWeb"/>
        <w:rPr>
          <w:color w:val="000000"/>
        </w:rPr>
      </w:pPr>
      <w:r>
        <w:rPr>
          <w:color w:val="000000"/>
        </w:rPr>
        <w:t>‌</w:t>
      </w:r>
    </w:p>
    <w:p w14:paraId="776DC691" w14:textId="77777777" w:rsidR="00B44E83" w:rsidRDefault="00B44E83" w:rsidP="009215E6">
      <w:pPr>
        <w:pStyle w:val="NormalWeb"/>
        <w:spacing w:before="0" w:beforeAutospacing="0" w:after="0" w:afterAutospacing="0" w:line="480" w:lineRule="atLeast"/>
        <w:ind w:left="600" w:hanging="600"/>
        <w:rPr>
          <w:color w:val="000000"/>
        </w:rPr>
      </w:pPr>
    </w:p>
    <w:p w14:paraId="2A1836C6" w14:textId="77777777" w:rsidR="009215E6" w:rsidRDefault="009215E6" w:rsidP="009215E6">
      <w:pPr>
        <w:pStyle w:val="NormalWeb"/>
        <w:rPr>
          <w:color w:val="000000"/>
        </w:rPr>
      </w:pPr>
      <w:r>
        <w:rPr>
          <w:color w:val="000000"/>
        </w:rPr>
        <w:t>‌</w:t>
      </w:r>
    </w:p>
    <w:p w14:paraId="3B08C633" w14:textId="77777777" w:rsidR="009215E6" w:rsidRDefault="009215E6" w:rsidP="004C47A3">
      <w:pPr>
        <w:pStyle w:val="NormalWeb"/>
        <w:rPr>
          <w:color w:val="000000"/>
        </w:rPr>
      </w:pPr>
    </w:p>
    <w:p w14:paraId="0510D2A7" w14:textId="77777777" w:rsidR="004C47A3" w:rsidRPr="007F50DE" w:rsidRDefault="004C47A3" w:rsidP="007F50DE">
      <w:pPr>
        <w:pStyle w:val="NormalWeb"/>
        <w:spacing w:before="0" w:beforeAutospacing="0" w:after="0" w:afterAutospacing="0" w:line="480" w:lineRule="atLeast"/>
        <w:ind w:left="600" w:hanging="600"/>
        <w:rPr>
          <w:color w:val="000000"/>
          <w:lang w:val="en-US"/>
        </w:rPr>
      </w:pPr>
    </w:p>
    <w:p w14:paraId="101B35F3" w14:textId="77777777" w:rsidR="007F50DE" w:rsidRDefault="007F50DE" w:rsidP="007F50DE">
      <w:pPr>
        <w:pStyle w:val="NormalWeb"/>
        <w:rPr>
          <w:color w:val="000000"/>
        </w:rPr>
      </w:pPr>
      <w:r>
        <w:rPr>
          <w:color w:val="000000"/>
        </w:rPr>
        <w:t>‌</w:t>
      </w:r>
    </w:p>
    <w:p w14:paraId="042D5511" w14:textId="77777777" w:rsidR="007F50DE" w:rsidRDefault="007F50DE" w:rsidP="00C05FC0">
      <w:pPr>
        <w:pStyle w:val="NormalWeb"/>
        <w:spacing w:before="0" w:beforeAutospacing="0" w:after="0" w:afterAutospacing="0" w:line="480" w:lineRule="atLeast"/>
        <w:ind w:left="600" w:hanging="600"/>
        <w:rPr>
          <w:color w:val="000000"/>
        </w:rPr>
      </w:pPr>
    </w:p>
    <w:p w14:paraId="7571B59E" w14:textId="77777777" w:rsidR="00C05FC0" w:rsidRPr="00C05FC0" w:rsidRDefault="00C05FC0" w:rsidP="00C05FC0"/>
    <w:p w14:paraId="59E93948" w14:textId="77777777" w:rsidR="00AA5AEF" w:rsidRPr="00EF2F91" w:rsidRDefault="00AA5AEF" w:rsidP="00627114"/>
    <w:p w14:paraId="61725BBF" w14:textId="77777777" w:rsidR="00627114" w:rsidRPr="00EF2F91" w:rsidRDefault="00627114" w:rsidP="00627114"/>
    <w:p w14:paraId="1F3A1D5B" w14:textId="77777777" w:rsidR="004C5ECC" w:rsidRPr="00EF2F91" w:rsidRDefault="004C5ECC" w:rsidP="004C5ECC"/>
    <w:p w14:paraId="6F9C6D1B" w14:textId="77777777" w:rsidR="004C5ECC" w:rsidRPr="00EF2F91" w:rsidRDefault="004C5ECC" w:rsidP="004C5ECC"/>
    <w:sectPr w:rsidR="004C5ECC" w:rsidRPr="00EF2F9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C0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C72114"/>
    <w:multiLevelType w:val="hybridMultilevel"/>
    <w:tmpl w:val="73E825F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35A40928"/>
    <w:multiLevelType w:val="multilevel"/>
    <w:tmpl w:val="5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39AB2778"/>
    <w:multiLevelType w:val="hybridMultilevel"/>
    <w:tmpl w:val="DFA091B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1283654356">
    <w:abstractNumId w:val="2"/>
  </w:num>
  <w:num w:numId="2" w16cid:durableId="693073411">
    <w:abstractNumId w:val="1"/>
  </w:num>
  <w:num w:numId="3" w16cid:durableId="1277955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9D5"/>
    <w:rsid w:val="000204B9"/>
    <w:rsid w:val="000205A2"/>
    <w:rsid w:val="00032D7E"/>
    <w:rsid w:val="00047CEF"/>
    <w:rsid w:val="0007484C"/>
    <w:rsid w:val="00084469"/>
    <w:rsid w:val="0009164E"/>
    <w:rsid w:val="000943D2"/>
    <w:rsid w:val="000A23E5"/>
    <w:rsid w:val="000B10A6"/>
    <w:rsid w:val="000B26D3"/>
    <w:rsid w:val="000C788F"/>
    <w:rsid w:val="000D1520"/>
    <w:rsid w:val="000D2963"/>
    <w:rsid w:val="000E06D9"/>
    <w:rsid w:val="0010655B"/>
    <w:rsid w:val="00126ADC"/>
    <w:rsid w:val="0012751F"/>
    <w:rsid w:val="001314D0"/>
    <w:rsid w:val="001458A5"/>
    <w:rsid w:val="0015481D"/>
    <w:rsid w:val="001564AC"/>
    <w:rsid w:val="00171DBD"/>
    <w:rsid w:val="00174D2F"/>
    <w:rsid w:val="0018108C"/>
    <w:rsid w:val="00185094"/>
    <w:rsid w:val="001919D8"/>
    <w:rsid w:val="0019437E"/>
    <w:rsid w:val="001948EE"/>
    <w:rsid w:val="001B557E"/>
    <w:rsid w:val="001D744F"/>
    <w:rsid w:val="00201CD3"/>
    <w:rsid w:val="002100C8"/>
    <w:rsid w:val="0021077D"/>
    <w:rsid w:val="00211924"/>
    <w:rsid w:val="00232E2E"/>
    <w:rsid w:val="00254107"/>
    <w:rsid w:val="0025458E"/>
    <w:rsid w:val="002750ED"/>
    <w:rsid w:val="00280806"/>
    <w:rsid w:val="00281D93"/>
    <w:rsid w:val="00283490"/>
    <w:rsid w:val="002924A1"/>
    <w:rsid w:val="00292E9F"/>
    <w:rsid w:val="002A4B88"/>
    <w:rsid w:val="002D54BB"/>
    <w:rsid w:val="002D5EE0"/>
    <w:rsid w:val="002E1A93"/>
    <w:rsid w:val="002E33B5"/>
    <w:rsid w:val="002E3C47"/>
    <w:rsid w:val="002F43FE"/>
    <w:rsid w:val="003010F7"/>
    <w:rsid w:val="00307898"/>
    <w:rsid w:val="0031407D"/>
    <w:rsid w:val="00320996"/>
    <w:rsid w:val="00332BE2"/>
    <w:rsid w:val="0033337C"/>
    <w:rsid w:val="00366606"/>
    <w:rsid w:val="003707D0"/>
    <w:rsid w:val="00371391"/>
    <w:rsid w:val="003A1A1E"/>
    <w:rsid w:val="003A333C"/>
    <w:rsid w:val="003A3782"/>
    <w:rsid w:val="003A54B6"/>
    <w:rsid w:val="003A6DF7"/>
    <w:rsid w:val="003B147B"/>
    <w:rsid w:val="003B42F1"/>
    <w:rsid w:val="003D5290"/>
    <w:rsid w:val="003D7A4F"/>
    <w:rsid w:val="003E0A19"/>
    <w:rsid w:val="0040462D"/>
    <w:rsid w:val="004679E7"/>
    <w:rsid w:val="00482AFB"/>
    <w:rsid w:val="00486DF5"/>
    <w:rsid w:val="004959E2"/>
    <w:rsid w:val="004A04F3"/>
    <w:rsid w:val="004C47A3"/>
    <w:rsid w:val="004C5ECC"/>
    <w:rsid w:val="004D7907"/>
    <w:rsid w:val="00512E2B"/>
    <w:rsid w:val="005145D6"/>
    <w:rsid w:val="0051735D"/>
    <w:rsid w:val="005356D5"/>
    <w:rsid w:val="00537F37"/>
    <w:rsid w:val="00554B2E"/>
    <w:rsid w:val="0055706E"/>
    <w:rsid w:val="005A3DB5"/>
    <w:rsid w:val="005B176B"/>
    <w:rsid w:val="005B2FB4"/>
    <w:rsid w:val="005F282E"/>
    <w:rsid w:val="005F34BD"/>
    <w:rsid w:val="005F4140"/>
    <w:rsid w:val="005F7CA2"/>
    <w:rsid w:val="00627114"/>
    <w:rsid w:val="00671B97"/>
    <w:rsid w:val="006761B7"/>
    <w:rsid w:val="00685D9E"/>
    <w:rsid w:val="00687577"/>
    <w:rsid w:val="00687E1E"/>
    <w:rsid w:val="00697F9A"/>
    <w:rsid w:val="006A2017"/>
    <w:rsid w:val="006C1D66"/>
    <w:rsid w:val="006D42F4"/>
    <w:rsid w:val="006D4C98"/>
    <w:rsid w:val="006E0110"/>
    <w:rsid w:val="006F0C1C"/>
    <w:rsid w:val="006F36D8"/>
    <w:rsid w:val="006F456F"/>
    <w:rsid w:val="006F511E"/>
    <w:rsid w:val="00706524"/>
    <w:rsid w:val="00754CB0"/>
    <w:rsid w:val="00755569"/>
    <w:rsid w:val="00761F87"/>
    <w:rsid w:val="007649D3"/>
    <w:rsid w:val="00776DFE"/>
    <w:rsid w:val="007A021A"/>
    <w:rsid w:val="007C1847"/>
    <w:rsid w:val="007E1C84"/>
    <w:rsid w:val="007F50DE"/>
    <w:rsid w:val="007F7504"/>
    <w:rsid w:val="00805FD3"/>
    <w:rsid w:val="00806B73"/>
    <w:rsid w:val="00816AB6"/>
    <w:rsid w:val="008233FE"/>
    <w:rsid w:val="00840055"/>
    <w:rsid w:val="008416F6"/>
    <w:rsid w:val="00842394"/>
    <w:rsid w:val="00862243"/>
    <w:rsid w:val="00882F13"/>
    <w:rsid w:val="008A70F7"/>
    <w:rsid w:val="008D6D7E"/>
    <w:rsid w:val="00901FC9"/>
    <w:rsid w:val="009215E6"/>
    <w:rsid w:val="00927346"/>
    <w:rsid w:val="00934164"/>
    <w:rsid w:val="009601EF"/>
    <w:rsid w:val="00970C06"/>
    <w:rsid w:val="00980921"/>
    <w:rsid w:val="009B1F42"/>
    <w:rsid w:val="009C054F"/>
    <w:rsid w:val="009C2EAB"/>
    <w:rsid w:val="009C5C48"/>
    <w:rsid w:val="009C7A6E"/>
    <w:rsid w:val="009E6D9D"/>
    <w:rsid w:val="009F5271"/>
    <w:rsid w:val="00A026F2"/>
    <w:rsid w:val="00A11AF8"/>
    <w:rsid w:val="00A270C0"/>
    <w:rsid w:val="00A43C6E"/>
    <w:rsid w:val="00A46CA7"/>
    <w:rsid w:val="00A53889"/>
    <w:rsid w:val="00A55E50"/>
    <w:rsid w:val="00A55F0F"/>
    <w:rsid w:val="00A62CE4"/>
    <w:rsid w:val="00A809B7"/>
    <w:rsid w:val="00AA3348"/>
    <w:rsid w:val="00AA3A7C"/>
    <w:rsid w:val="00AA5AEF"/>
    <w:rsid w:val="00AB0BF5"/>
    <w:rsid w:val="00AD39C0"/>
    <w:rsid w:val="00AE6883"/>
    <w:rsid w:val="00AF092E"/>
    <w:rsid w:val="00AF7794"/>
    <w:rsid w:val="00B1593B"/>
    <w:rsid w:val="00B32396"/>
    <w:rsid w:val="00B44E83"/>
    <w:rsid w:val="00B50CB7"/>
    <w:rsid w:val="00B57345"/>
    <w:rsid w:val="00B65DB3"/>
    <w:rsid w:val="00B95686"/>
    <w:rsid w:val="00B97689"/>
    <w:rsid w:val="00BA1E44"/>
    <w:rsid w:val="00BA3B91"/>
    <w:rsid w:val="00BA4352"/>
    <w:rsid w:val="00BA728B"/>
    <w:rsid w:val="00BC0772"/>
    <w:rsid w:val="00BE26CB"/>
    <w:rsid w:val="00BE6ED7"/>
    <w:rsid w:val="00BE7641"/>
    <w:rsid w:val="00BF3346"/>
    <w:rsid w:val="00BF75EC"/>
    <w:rsid w:val="00C05FC0"/>
    <w:rsid w:val="00C514D1"/>
    <w:rsid w:val="00C648BF"/>
    <w:rsid w:val="00C77AB0"/>
    <w:rsid w:val="00C87BF7"/>
    <w:rsid w:val="00C91142"/>
    <w:rsid w:val="00C923F2"/>
    <w:rsid w:val="00C9538C"/>
    <w:rsid w:val="00CE33CA"/>
    <w:rsid w:val="00D16477"/>
    <w:rsid w:val="00D17841"/>
    <w:rsid w:val="00D17A38"/>
    <w:rsid w:val="00D304D4"/>
    <w:rsid w:val="00D31C3E"/>
    <w:rsid w:val="00D34BE1"/>
    <w:rsid w:val="00D35D67"/>
    <w:rsid w:val="00D3641C"/>
    <w:rsid w:val="00D37B37"/>
    <w:rsid w:val="00D4104C"/>
    <w:rsid w:val="00D43BBB"/>
    <w:rsid w:val="00D46C2E"/>
    <w:rsid w:val="00D513E3"/>
    <w:rsid w:val="00D62043"/>
    <w:rsid w:val="00D71D22"/>
    <w:rsid w:val="00D8686C"/>
    <w:rsid w:val="00D91F01"/>
    <w:rsid w:val="00DA13F9"/>
    <w:rsid w:val="00DA65C8"/>
    <w:rsid w:val="00DB57C7"/>
    <w:rsid w:val="00DC1EE9"/>
    <w:rsid w:val="00DC31AE"/>
    <w:rsid w:val="00DC5C7C"/>
    <w:rsid w:val="00DE0A37"/>
    <w:rsid w:val="00DE32D7"/>
    <w:rsid w:val="00DE5640"/>
    <w:rsid w:val="00DE5E12"/>
    <w:rsid w:val="00DF349F"/>
    <w:rsid w:val="00E00BF1"/>
    <w:rsid w:val="00E078ED"/>
    <w:rsid w:val="00E1192C"/>
    <w:rsid w:val="00E4040D"/>
    <w:rsid w:val="00E41A20"/>
    <w:rsid w:val="00E4473E"/>
    <w:rsid w:val="00E51E28"/>
    <w:rsid w:val="00E66969"/>
    <w:rsid w:val="00E77047"/>
    <w:rsid w:val="00EC59D5"/>
    <w:rsid w:val="00EC6A37"/>
    <w:rsid w:val="00EE0BCD"/>
    <w:rsid w:val="00EF03C9"/>
    <w:rsid w:val="00EF145A"/>
    <w:rsid w:val="00EF2F91"/>
    <w:rsid w:val="00F07154"/>
    <w:rsid w:val="00F547F9"/>
    <w:rsid w:val="00F72D5D"/>
    <w:rsid w:val="00F74B3E"/>
    <w:rsid w:val="00F87EC1"/>
    <w:rsid w:val="00F962F0"/>
    <w:rsid w:val="00F96DF6"/>
    <w:rsid w:val="00FA7C72"/>
    <w:rsid w:val="00FD52D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62335"/>
  <w15:chartTrackingRefBased/>
  <w15:docId w15:val="{9524CE1C-9AA7-49EB-A142-92A49B9C3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F37"/>
    <w:pPr>
      <w:spacing w:line="480" w:lineRule="auto"/>
    </w:pPr>
    <w:rPr>
      <w:rFonts w:ascii="Times New Roman" w:hAnsi="Times New Roman"/>
      <w:sz w:val="24"/>
    </w:rPr>
  </w:style>
  <w:style w:type="paragraph" w:styleId="Ttulo1">
    <w:name w:val="heading 1"/>
    <w:basedOn w:val="Normal"/>
    <w:next w:val="Normal"/>
    <w:link w:val="Ttulo1Car"/>
    <w:uiPriority w:val="9"/>
    <w:qFormat/>
    <w:rsid w:val="00320996"/>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0996"/>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20996"/>
    <w:pPr>
      <w:keepNext/>
      <w:keepLines/>
      <w:numPr>
        <w:ilvl w:val="2"/>
        <w:numId w:val="2"/>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32099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32099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32099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32099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2099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2099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EC59D5"/>
    <w:pPr>
      <w:spacing w:after="0" w:line="240" w:lineRule="auto"/>
    </w:pPr>
  </w:style>
  <w:style w:type="character" w:customStyle="1" w:styleId="Ttulo1Car">
    <w:name w:val="Título 1 Car"/>
    <w:basedOn w:val="Fuentedeprrafopredeter"/>
    <w:link w:val="Ttulo1"/>
    <w:uiPriority w:val="9"/>
    <w:rsid w:val="0032099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0996"/>
    <w:pPr>
      <w:outlineLvl w:val="9"/>
    </w:pPr>
    <w:rPr>
      <w:kern w:val="0"/>
      <w:lang w:eastAsia="es-419"/>
      <w14:ligatures w14:val="none"/>
    </w:rPr>
  </w:style>
  <w:style w:type="character" w:customStyle="1" w:styleId="Ttulo2Car">
    <w:name w:val="Título 2 Car"/>
    <w:basedOn w:val="Fuentedeprrafopredeter"/>
    <w:link w:val="Ttulo2"/>
    <w:uiPriority w:val="9"/>
    <w:rsid w:val="0032099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2099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32099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320996"/>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320996"/>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320996"/>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32099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20996"/>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4C5ECC"/>
    <w:pPr>
      <w:spacing w:after="100"/>
    </w:pPr>
  </w:style>
  <w:style w:type="paragraph" w:styleId="TDC2">
    <w:name w:val="toc 2"/>
    <w:basedOn w:val="Normal"/>
    <w:next w:val="Normal"/>
    <w:autoRedefine/>
    <w:uiPriority w:val="39"/>
    <w:unhideWhenUsed/>
    <w:rsid w:val="004C5ECC"/>
    <w:pPr>
      <w:spacing w:after="100"/>
      <w:ind w:left="240"/>
    </w:pPr>
  </w:style>
  <w:style w:type="paragraph" w:styleId="TDC3">
    <w:name w:val="toc 3"/>
    <w:basedOn w:val="Normal"/>
    <w:next w:val="Normal"/>
    <w:autoRedefine/>
    <w:uiPriority w:val="39"/>
    <w:unhideWhenUsed/>
    <w:rsid w:val="004C5ECC"/>
    <w:pPr>
      <w:spacing w:after="100"/>
      <w:ind w:left="480"/>
    </w:pPr>
  </w:style>
  <w:style w:type="character" w:styleId="Hipervnculo">
    <w:name w:val="Hyperlink"/>
    <w:basedOn w:val="Fuentedeprrafopredeter"/>
    <w:uiPriority w:val="99"/>
    <w:unhideWhenUsed/>
    <w:rsid w:val="004C5ECC"/>
    <w:rPr>
      <w:color w:val="0563C1" w:themeColor="hyperlink"/>
      <w:u w:val="single"/>
    </w:rPr>
  </w:style>
  <w:style w:type="character" w:styleId="Mencinsinresolver">
    <w:name w:val="Unresolved Mention"/>
    <w:basedOn w:val="Fuentedeprrafopredeter"/>
    <w:uiPriority w:val="99"/>
    <w:semiHidden/>
    <w:unhideWhenUsed/>
    <w:rsid w:val="00627114"/>
    <w:rPr>
      <w:color w:val="605E5C"/>
      <w:shd w:val="clear" w:color="auto" w:fill="E1DFDD"/>
    </w:rPr>
  </w:style>
  <w:style w:type="paragraph" w:styleId="Descripcin">
    <w:name w:val="caption"/>
    <w:basedOn w:val="Normal"/>
    <w:next w:val="Normal"/>
    <w:uiPriority w:val="35"/>
    <w:unhideWhenUsed/>
    <w:qFormat/>
    <w:rsid w:val="00755569"/>
    <w:pPr>
      <w:spacing w:after="200" w:line="240" w:lineRule="auto"/>
    </w:pPr>
    <w:rPr>
      <w:i/>
      <w:iCs/>
      <w:color w:val="44546A" w:themeColor="text2"/>
      <w:sz w:val="18"/>
      <w:szCs w:val="18"/>
    </w:rPr>
  </w:style>
  <w:style w:type="paragraph" w:styleId="Prrafodelista">
    <w:name w:val="List Paragraph"/>
    <w:basedOn w:val="Normal"/>
    <w:uiPriority w:val="34"/>
    <w:qFormat/>
    <w:rsid w:val="0025458E"/>
    <w:pPr>
      <w:ind w:left="720"/>
      <w:contextualSpacing/>
    </w:pPr>
  </w:style>
  <w:style w:type="paragraph" w:styleId="NormalWeb">
    <w:name w:val="Normal (Web)"/>
    <w:basedOn w:val="Normal"/>
    <w:uiPriority w:val="99"/>
    <w:unhideWhenUsed/>
    <w:rsid w:val="00D3641C"/>
    <w:pPr>
      <w:spacing w:before="100" w:beforeAutospacing="1" w:after="100" w:afterAutospacing="1" w:line="240" w:lineRule="auto"/>
    </w:pPr>
    <w:rPr>
      <w:rFonts w:eastAsia="Times New Roman" w:cs="Times New Roman"/>
      <w:kern w:val="0"/>
      <w:szCs w:val="24"/>
      <w:lang w:eastAsia="es-419"/>
      <w14:ligatures w14:val="none"/>
    </w:rPr>
  </w:style>
  <w:style w:type="paragraph" w:styleId="Tabladeilustraciones">
    <w:name w:val="table of figures"/>
    <w:basedOn w:val="Normal"/>
    <w:next w:val="Normal"/>
    <w:uiPriority w:val="99"/>
    <w:unhideWhenUsed/>
    <w:rsid w:val="00D17A38"/>
    <w:pPr>
      <w:spacing w:after="0"/>
    </w:pPr>
  </w:style>
  <w:style w:type="character" w:customStyle="1" w:styleId="pre">
    <w:name w:val="pre"/>
    <w:basedOn w:val="Fuentedeprrafopredeter"/>
    <w:rsid w:val="00D513E3"/>
  </w:style>
  <w:style w:type="character" w:styleId="Textoennegrita">
    <w:name w:val="Strong"/>
    <w:basedOn w:val="Fuentedeprrafopredeter"/>
    <w:uiPriority w:val="22"/>
    <w:qFormat/>
    <w:rsid w:val="00D35D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7648">
      <w:bodyDiv w:val="1"/>
      <w:marLeft w:val="0"/>
      <w:marRight w:val="0"/>
      <w:marTop w:val="0"/>
      <w:marBottom w:val="0"/>
      <w:divBdr>
        <w:top w:val="none" w:sz="0" w:space="0" w:color="auto"/>
        <w:left w:val="none" w:sz="0" w:space="0" w:color="auto"/>
        <w:bottom w:val="none" w:sz="0" w:space="0" w:color="auto"/>
        <w:right w:val="none" w:sz="0" w:space="0" w:color="auto"/>
      </w:divBdr>
    </w:div>
    <w:div w:id="95097294">
      <w:bodyDiv w:val="1"/>
      <w:marLeft w:val="0"/>
      <w:marRight w:val="0"/>
      <w:marTop w:val="0"/>
      <w:marBottom w:val="0"/>
      <w:divBdr>
        <w:top w:val="none" w:sz="0" w:space="0" w:color="auto"/>
        <w:left w:val="none" w:sz="0" w:space="0" w:color="auto"/>
        <w:bottom w:val="none" w:sz="0" w:space="0" w:color="auto"/>
        <w:right w:val="none" w:sz="0" w:space="0" w:color="auto"/>
      </w:divBdr>
    </w:div>
    <w:div w:id="104882907">
      <w:bodyDiv w:val="1"/>
      <w:marLeft w:val="0"/>
      <w:marRight w:val="0"/>
      <w:marTop w:val="0"/>
      <w:marBottom w:val="0"/>
      <w:divBdr>
        <w:top w:val="none" w:sz="0" w:space="0" w:color="auto"/>
        <w:left w:val="none" w:sz="0" w:space="0" w:color="auto"/>
        <w:bottom w:val="none" w:sz="0" w:space="0" w:color="auto"/>
        <w:right w:val="none" w:sz="0" w:space="0" w:color="auto"/>
      </w:divBdr>
    </w:div>
    <w:div w:id="496457379">
      <w:bodyDiv w:val="1"/>
      <w:marLeft w:val="0"/>
      <w:marRight w:val="0"/>
      <w:marTop w:val="0"/>
      <w:marBottom w:val="0"/>
      <w:divBdr>
        <w:top w:val="none" w:sz="0" w:space="0" w:color="auto"/>
        <w:left w:val="none" w:sz="0" w:space="0" w:color="auto"/>
        <w:bottom w:val="none" w:sz="0" w:space="0" w:color="auto"/>
        <w:right w:val="none" w:sz="0" w:space="0" w:color="auto"/>
      </w:divBdr>
    </w:div>
    <w:div w:id="1947227542">
      <w:bodyDiv w:val="1"/>
      <w:marLeft w:val="0"/>
      <w:marRight w:val="0"/>
      <w:marTop w:val="0"/>
      <w:marBottom w:val="0"/>
      <w:divBdr>
        <w:top w:val="none" w:sz="0" w:space="0" w:color="auto"/>
        <w:left w:val="none" w:sz="0" w:space="0" w:color="auto"/>
        <w:bottom w:val="none" w:sz="0" w:space="0" w:color="auto"/>
        <w:right w:val="none" w:sz="0" w:space="0" w:color="auto"/>
      </w:divBdr>
    </w:div>
    <w:div w:id="1957060373">
      <w:bodyDiv w:val="1"/>
      <w:marLeft w:val="0"/>
      <w:marRight w:val="0"/>
      <w:marTop w:val="0"/>
      <w:marBottom w:val="0"/>
      <w:divBdr>
        <w:top w:val="none" w:sz="0" w:space="0" w:color="auto"/>
        <w:left w:val="none" w:sz="0" w:space="0" w:color="auto"/>
        <w:bottom w:val="none" w:sz="0" w:space="0" w:color="auto"/>
        <w:right w:val="none" w:sz="0" w:space="0" w:color="auto"/>
      </w:divBdr>
    </w:div>
    <w:div w:id="208753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python.org/3/library/subprocess.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pythontutorial.net/tkinter/tkinter-open-file-dialog/" TargetMode="External"/><Relationship Id="rId47" Type="http://schemas.openxmlformats.org/officeDocument/2006/relationships/theme" Target="theme/theme1.xml"/><Relationship Id="rId7" Type="http://schemas.openxmlformats.org/officeDocument/2006/relationships/image" Target="media/image2.sv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techtarget.com/searchcustomerexperience/definition/speech-recognition" TargetMode="External"/><Relationship Id="rId40" Type="http://schemas.openxmlformats.org/officeDocument/2006/relationships/hyperlink" Target="https://bibdigital.epn.edu.ec/bitstream/15000/24376/1/CD%2013296.pdf" TargetMode="External"/><Relationship Id="rId45" Type="http://schemas.openxmlformats.org/officeDocument/2006/relationships/hyperlink" Target="https://mailchimp.com/es/resources/what-is-an-srt-fil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bibdigital.epn.edu.ec/handle/15000/2493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pythonpool.com/imagemagick-python/" TargetMode="External"/><Relationship Id="rId4" Type="http://schemas.openxmlformats.org/officeDocument/2006/relationships/settings" Target="settings.xml"/><Relationship Id="rId9" Type="http://schemas.openxmlformats.org/officeDocument/2006/relationships/hyperlink" Target="https://www.pythonpool.com/matplotlib-imshow/"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redalyc.org/journal/6078/607863449007/607863449007.pdf" TargetMode="External"/><Relationship Id="rId43" Type="http://schemas.openxmlformats.org/officeDocument/2006/relationships/hyperlink" Target="https://pypi.org/project/moviepy/" TargetMode="External"/><Relationship Id="rId8" Type="http://schemas.openxmlformats.org/officeDocument/2006/relationships/hyperlink" Target="https://openai.com/research/whispe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repositori.uji.es/xmlui/handle/10234/190883"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ocs.python.org/es/3.10/library/o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A6E6E-C95A-4C47-9006-9EB4D1861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24</Pages>
  <Words>4270</Words>
  <Characters>23491</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Angie Alexandra Ortiz Palacios</dc:creator>
  <cp:keywords/>
  <dc:description/>
  <cp:lastModifiedBy>Angie Alexandra Ortiz Palacios</cp:lastModifiedBy>
  <cp:revision>501</cp:revision>
  <dcterms:created xsi:type="dcterms:W3CDTF">2023-11-13T13:45:00Z</dcterms:created>
  <dcterms:modified xsi:type="dcterms:W3CDTF">2023-11-14T19:00:00Z</dcterms:modified>
</cp:coreProperties>
</file>