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6A75" w14:textId="4F357B3F" w:rsidR="00432C0C" w:rsidRDefault="00432C0C" w:rsidP="00432C0C">
      <w:pPr>
        <w:ind w:firstLine="420"/>
        <w:jc w:val="center"/>
      </w:pPr>
      <w:r>
        <w:rPr>
          <w:rFonts w:hint="eastAsia"/>
        </w:rPr>
        <w:t>闪耀在星河里</w:t>
      </w:r>
    </w:p>
    <w:p w14:paraId="35E72544" w14:textId="36458DD1" w:rsidR="00432C0C" w:rsidRDefault="00432C0C" w:rsidP="00432C0C">
      <w:pPr>
        <w:ind w:firstLine="420"/>
        <w:jc w:val="center"/>
      </w:pPr>
      <w:r>
        <w:rPr>
          <w:rFonts w:hint="eastAsia"/>
        </w:rPr>
        <w:t>——参加“一二·九”排练与演出感想</w:t>
      </w:r>
    </w:p>
    <w:p w14:paraId="7A0D6C49" w14:textId="25B359E8" w:rsidR="00432C0C" w:rsidRDefault="00432C0C" w:rsidP="00432C0C">
      <w:pPr>
        <w:ind w:firstLine="420"/>
        <w:jc w:val="center"/>
      </w:pPr>
      <w:r>
        <w:rPr>
          <w:rFonts w:hint="eastAsia"/>
        </w:rPr>
        <w:t>物理学院 周添</w:t>
      </w:r>
    </w:p>
    <w:p w14:paraId="0F5B7F2E" w14:textId="30319AD3" w:rsidR="00951532" w:rsidRDefault="007376BB" w:rsidP="00432C0C">
      <w:pPr>
        <w:ind w:firstLine="420"/>
        <w:jc w:val="center"/>
      </w:pPr>
      <w:r>
        <w:rPr>
          <w:rFonts w:hint="eastAsia"/>
        </w:rPr>
        <w:t>“九一八”事变后，日本帝国主义占领了东北，接着又向华北发动了新的侵略。</w:t>
      </w:r>
      <w:r>
        <w:t>1935年下半年，日本帝国主义发动华北事变，进一步控制察哈尔，并指使汉奸殷汝耕在冀东成立傀儡政权。国民党政府继续坚持不抵抗政策，竟准备于12月成立冀察政务委员会，以适应日本帝国主义提出的华北政权特殊化要求。中华民族面临巨大危险。1935年12月9日</w:t>
      </w:r>
      <w:r>
        <w:rPr>
          <w:rFonts w:hint="eastAsia"/>
        </w:rPr>
        <w:t>，</w:t>
      </w:r>
      <w:r>
        <w:t>北平（北京）大学生数千人举行了抗日救国示威游行，反对华北自治，反抗日本帝国主义，要求保全中国领土的完整，掀起全国抗日救国新高潮。</w:t>
      </w:r>
      <w:r w:rsidRPr="007376BB">
        <w:rPr>
          <w:rFonts w:hint="eastAsia"/>
        </w:rPr>
        <w:t>“华北之大，已经安放不得一张平静的书桌了！”</w:t>
      </w:r>
      <w:r>
        <w:rPr>
          <w:rFonts w:hint="eastAsia"/>
        </w:rPr>
        <w:t>，</w:t>
      </w:r>
      <w:r>
        <w:t>12月12日，北平学生举行第5次示威游行，高呼“援助绥远抗战”、“各党派联合起来”等口号。这就是著名的“一二·九”运动，是中国共产党领导的一次大规模学生爱国运动</w:t>
      </w:r>
      <w:r>
        <w:rPr>
          <w:rFonts w:hint="eastAsia"/>
        </w:rPr>
        <w:t>，</w:t>
      </w:r>
      <w:r>
        <w:t>标志着中国人民抗日民主运动新高潮的到来。</w:t>
      </w:r>
    </w:p>
    <w:p w14:paraId="2887839E" w14:textId="439DBBFC" w:rsidR="007376BB" w:rsidRDefault="007376BB" w:rsidP="007376BB">
      <w:pPr>
        <w:ind w:firstLine="420"/>
      </w:pPr>
      <w:r w:rsidRPr="007376BB">
        <w:rPr>
          <w:rFonts w:hint="eastAsia"/>
        </w:rPr>
        <w:t>回顾历史，</w:t>
      </w:r>
      <w:r w:rsidR="00FD468B">
        <w:rPr>
          <w:rFonts w:hint="eastAsia"/>
        </w:rPr>
        <w:t>88年前的一二·九</w:t>
      </w:r>
      <w:r w:rsidRPr="007376BB">
        <w:t>，无数爱国青年于国家危难之时挺身而出，擎起爱国主义的伟大旗帜</w:t>
      </w:r>
      <w:r w:rsidR="00FD468B">
        <w:rPr>
          <w:rFonts w:hint="eastAsia"/>
        </w:rPr>
        <w:t>，在那段峥嵘岁月里挺起民族的脊梁；</w:t>
      </w:r>
      <w:r w:rsidR="00FD468B" w:rsidRPr="00FD468B">
        <w:rPr>
          <w:rFonts w:hint="eastAsia"/>
        </w:rPr>
        <w:t>时至今日，硝烟已然散尽，中国的青年</w:t>
      </w:r>
      <w:r w:rsidR="00FD468B">
        <w:rPr>
          <w:rFonts w:hint="eastAsia"/>
        </w:rPr>
        <w:t>仍应</w:t>
      </w:r>
      <w:r w:rsidR="00FD468B" w:rsidRPr="00FD468B">
        <w:rPr>
          <w:rFonts w:hint="eastAsia"/>
        </w:rPr>
        <w:t>怀着那份宝贵的热忱，奋斗在实现中华民族伟大复兴的征程上，用青春书写属于自己、属于民族的壮丽诗篇</w:t>
      </w:r>
      <w:r w:rsidR="00FD468B">
        <w:rPr>
          <w:rFonts w:hint="eastAsia"/>
        </w:rPr>
        <w:t>。在这个激人斗志亦发人深省的日子里，北京大学举办了以“未名领航传薪人，弦歌不辍谱新篇”为主题的“一二·九”师生歌会，</w:t>
      </w:r>
      <w:r w:rsidR="00FD468B" w:rsidRPr="00FD468B">
        <w:rPr>
          <w:rFonts w:hint="eastAsia"/>
        </w:rPr>
        <w:t>引领北大青年在歌声中追思峥嵘岁月，在传习中思考时代主题</w:t>
      </w:r>
      <w:r w:rsidR="00FD468B">
        <w:rPr>
          <w:rFonts w:hint="eastAsia"/>
        </w:rPr>
        <w:t>，</w:t>
      </w:r>
      <w:r w:rsidR="00FD468B" w:rsidRPr="00FD468B">
        <w:rPr>
          <w:rFonts w:hint="eastAsia"/>
        </w:rPr>
        <w:t>重温革命先辈为实现民族独立和解放而奋勇前进的革命历程，赓续“团结起来，振兴中华”和“请党放心，强国有我”的青年使命。</w:t>
      </w:r>
      <w:r w:rsidR="00FD468B">
        <w:rPr>
          <w:rFonts w:hint="eastAsia"/>
        </w:rPr>
        <w:t>作为北京大学物理学院的一员，我有幸参与到了物理学院</w:t>
      </w:r>
      <w:r w:rsidR="002C4D0E">
        <w:rPr>
          <w:rFonts w:hint="eastAsia"/>
        </w:rPr>
        <w:t>同新闻与传播学院所组成的“歌物传情”代表队的排练与演出之中，作为男高声部的一份子在百周年纪念讲堂的舞台上唱响《星河》。</w:t>
      </w:r>
    </w:p>
    <w:p w14:paraId="11290751" w14:textId="34CAEA21" w:rsidR="002C4D0E" w:rsidRDefault="00097EE1" w:rsidP="007376BB">
      <w:pPr>
        <w:ind w:firstLine="420"/>
      </w:pPr>
      <w:r w:rsidRPr="00097EE1">
        <w:rPr>
          <w:rFonts w:hint="eastAsia"/>
        </w:rPr>
        <w:t>《星河》是一首非常特别的曲子，是</w:t>
      </w:r>
      <w:r w:rsidRPr="00097EE1">
        <w:t>2014年我们物理学院的王一出学长为参加北京大学举办的</w:t>
      </w:r>
      <w:r>
        <w:rPr>
          <w:rFonts w:hint="eastAsia"/>
        </w:rPr>
        <w:t>“</w:t>
      </w:r>
      <w:r w:rsidRPr="00097EE1">
        <w:t>一二</w:t>
      </w:r>
      <w:r>
        <w:rPr>
          <w:rFonts w:hint="eastAsia"/>
        </w:rPr>
        <w:t>·</w:t>
      </w:r>
      <w:r w:rsidRPr="00097EE1">
        <w:t>九</w:t>
      </w:r>
      <w:r>
        <w:rPr>
          <w:rFonts w:hint="eastAsia"/>
        </w:rPr>
        <w:t>”</w:t>
      </w:r>
      <w:r w:rsidRPr="00097EE1">
        <w:t>合唱比赛自己创作的</w:t>
      </w:r>
      <w:r>
        <w:rPr>
          <w:rFonts w:hint="eastAsia"/>
        </w:rPr>
        <w:t>，</w:t>
      </w:r>
      <w:r w:rsidRPr="00097EE1">
        <w:rPr>
          <w:rFonts w:hint="eastAsia"/>
        </w:rPr>
        <w:t>以一个物理人的身份倾尽了他对广阔的星空的爱，对未来的思索，</w:t>
      </w:r>
      <w:r>
        <w:rPr>
          <w:rFonts w:hint="eastAsia"/>
        </w:rPr>
        <w:t>对真理的探求和</w:t>
      </w:r>
      <w:r w:rsidRPr="00097EE1">
        <w:rPr>
          <w:rFonts w:hint="eastAsia"/>
        </w:rPr>
        <w:t>对梦想的执着</w:t>
      </w:r>
      <w:r>
        <w:rPr>
          <w:rFonts w:hint="eastAsia"/>
        </w:rPr>
        <w:t>。</w:t>
      </w:r>
      <w:r w:rsidRPr="00097EE1">
        <w:rPr>
          <w:rFonts w:hint="eastAsia"/>
        </w:rPr>
        <w:t>“星空下匆匆脚步</w:t>
      </w:r>
      <w:r>
        <w:rPr>
          <w:rFonts w:hint="eastAsia"/>
        </w:rPr>
        <w:t>，</w:t>
      </w:r>
      <w:r w:rsidRPr="00097EE1">
        <w:rPr>
          <w:rFonts w:hint="eastAsia"/>
        </w:rPr>
        <w:t>那是我一生追逐</w:t>
      </w:r>
      <w:r>
        <w:rPr>
          <w:rFonts w:hint="eastAsia"/>
        </w:rPr>
        <w:t>；</w:t>
      </w:r>
      <w:r w:rsidRPr="00097EE1">
        <w:t>那曾仰望着星空的孩子啊</w:t>
      </w:r>
      <w:r>
        <w:rPr>
          <w:rFonts w:hint="eastAsia"/>
        </w:rPr>
        <w:t>，</w:t>
      </w:r>
      <w:r w:rsidRPr="00097EE1">
        <w:t>已找到了找到他的路途</w:t>
      </w:r>
      <w:r>
        <w:t>……</w:t>
      </w:r>
      <w:r w:rsidRPr="00097EE1">
        <w:t>”</w:t>
      </w:r>
      <w:r>
        <w:rPr>
          <w:rFonts w:hint="eastAsia"/>
        </w:rPr>
        <w:t>这首歌的歌词和曲调在初听时就抓住了我：既有浩瀚星空的灿烂，又有万家灯火的辉煌；既有奔跑的悠扬，又有思考的深远。它让我感受到，对于宇宙万物，我们永远是个孩子，我们也应执孩童的求索之心，走那无尽的路，唱着无尽的歌。</w:t>
      </w:r>
    </w:p>
    <w:p w14:paraId="6AF62569" w14:textId="2D9ECDE9" w:rsidR="00097EE1" w:rsidRDefault="00B84DE4" w:rsidP="007376BB">
      <w:pPr>
        <w:ind w:firstLine="420"/>
      </w:pPr>
      <w:r>
        <w:rPr>
          <w:rFonts w:hint="eastAsia"/>
        </w:rPr>
        <w:t>然而在排练时，那悠扬、飘洒的旋律成为了一大障碍。有些音非常的高，处于我原本“踮着脚”都“够不着”的位置。但是主排的学长十分专业，从第一天排练开始就十分注重我们发音技巧的练习，其中不仅有唱音阶等基础练习，还有许多如“打哈欠”、高频吐气等看似不相关</w:t>
      </w:r>
      <w:r w:rsidR="00912CEB">
        <w:rPr>
          <w:rFonts w:hint="eastAsia"/>
        </w:rPr>
        <w:t>而</w:t>
      </w:r>
      <w:r>
        <w:rPr>
          <w:rFonts w:hint="eastAsia"/>
        </w:rPr>
        <w:t>实际对于</w:t>
      </w:r>
      <w:r w:rsidR="00912CEB">
        <w:rPr>
          <w:rFonts w:hint="eastAsia"/>
        </w:rPr>
        <w:t>发声位置及</w:t>
      </w:r>
      <w:r>
        <w:rPr>
          <w:rFonts w:hint="eastAsia"/>
        </w:rPr>
        <w:t>运用气息技巧</w:t>
      </w:r>
      <w:r w:rsidR="00912CEB">
        <w:rPr>
          <w:rFonts w:hint="eastAsia"/>
        </w:rPr>
        <w:t>大有助益的训练。在每一次排练的最开始，我们都会进行这方面的训练，也让我逐渐明白如何运用核心力量来调转气息，利用腔体共鸣来扩大音量而不是单纯拉伸声带、扯着嗓子唱。我开始时是有些不理解为什么每次都要练习这些基础内容的，但是当我能够自然而然地运用这些技巧而完整、流畅唱完</w:t>
      </w:r>
      <w:r w:rsidR="00C404FA">
        <w:rPr>
          <w:rFonts w:hint="eastAsia"/>
        </w:rPr>
        <w:t>《星河》，甚至其他一些音调非常高、以前都不敢想的歌曲时，我认识到了这个“流程”的重要性——这让我们在反复的练习中把技巧内化，从而在加上曲调、加上歌词、加上感情时能够自如而娴熟地运用来达到最好的效果。</w:t>
      </w:r>
    </w:p>
    <w:p w14:paraId="14E44C5C" w14:textId="69520E06" w:rsidR="00C404FA" w:rsidRDefault="00C404FA" w:rsidP="007376BB">
      <w:pPr>
        <w:ind w:firstLine="420"/>
      </w:pPr>
      <w:r>
        <w:rPr>
          <w:rFonts w:hint="eastAsia"/>
        </w:rPr>
        <w:t>排练一周两次，在繁忙的学习任务中抽空</w:t>
      </w:r>
      <w:r w:rsidR="00D077B5">
        <w:rPr>
          <w:rFonts w:hint="eastAsia"/>
        </w:rPr>
        <w:t>，顶着刺骨的寒风</w:t>
      </w:r>
      <w:r>
        <w:rPr>
          <w:rFonts w:hint="eastAsia"/>
        </w:rPr>
        <w:t>去排</w:t>
      </w:r>
      <w:r w:rsidR="00D077B5">
        <w:rPr>
          <w:rFonts w:hint="eastAsia"/>
        </w:rPr>
        <w:t>练是一件很辛苦的事情，但是每一次我都觉得很开心。究其原因，我觉得是平时学习大多是一个人单干，而合唱排练则是一项集体活动；大家聚在一起，唱同一首歌，不同声部合作唱出优美和声，让我感受到了一种平时少有的热情洋溢的氛围和集体的力量。</w:t>
      </w:r>
      <w:r w:rsidR="00784B5A">
        <w:rPr>
          <w:rFonts w:hint="eastAsia"/>
        </w:rPr>
        <w:t>这种集体力量的魅力是巨大的，以至于由于人数过多而需要有人当替补时，竟长久无人响应。我也被这种力量深深吸引住，站在队列中时内心的愉悦感便油然而生。我认为这也是爱乐传习活动的意义之一，把平时看似是一盘</w:t>
      </w:r>
      <w:r w:rsidR="00784B5A">
        <w:rPr>
          <w:rFonts w:hint="eastAsia"/>
        </w:rPr>
        <w:lastRenderedPageBreak/>
        <w:t>散沙啊的大家紧紧聚拢在一起，拧成一股绳，向同一处发力，培养集体主义精神和团队协作的意识与能力——这是在潜移默化之中的，但是有着不可忽视的作用。</w:t>
      </w:r>
    </w:p>
    <w:p w14:paraId="34E7261B" w14:textId="64A6A157" w:rsidR="00784B5A" w:rsidRDefault="00784B5A" w:rsidP="007376BB">
      <w:pPr>
        <w:ind w:firstLine="420"/>
      </w:pPr>
      <w:r>
        <w:rPr>
          <w:rFonts w:hint="eastAsia"/>
        </w:rPr>
        <w:t>经过数月的精心准备和认真排练，终于到上场的那一天了。这是一场要进行评比的演出，但是大家如平常一般轻松自如。分数也并非不重要，但是经过了所有的排练、准备，更重要的是享受在舞台上歌唱的过程。</w:t>
      </w:r>
      <w:r w:rsidR="00366A26">
        <w:rPr>
          <w:rFonts w:hint="eastAsia"/>
        </w:rPr>
        <w:t>我在台上的最大感受是大家都全情投入，歌声如浪潮般汹涌澎湃而层次分明。我也深深得被舞台上的氛围感染，虽然站在立麦和吊麦前，但还是大胆地出声。一首歌真的很快，在台上的每一刻也都是酣畅淋漓。在分数出来的那一刻，我们大声欢呼；虽然分数可能没有部分学院高，但是我们依旧欢畅，为这一次精彩的演出欢呼，也为背后每个人的付出而雀跃。</w:t>
      </w:r>
    </w:p>
    <w:p w14:paraId="7ABFAF58" w14:textId="59ADEE43" w:rsidR="00366A26" w:rsidRPr="007376BB" w:rsidRDefault="00432C0C" w:rsidP="007376BB">
      <w:pPr>
        <w:ind w:firstLine="420"/>
        <w:rPr>
          <w:rFonts w:hint="eastAsia"/>
        </w:rPr>
      </w:pPr>
      <w:r>
        <w:rPr>
          <w:rFonts w:hint="eastAsia"/>
        </w:rPr>
        <w:t>总之，参与</w:t>
      </w:r>
      <w:r w:rsidR="00366A26">
        <w:rPr>
          <w:rFonts w:hint="eastAsia"/>
        </w:rPr>
        <w:t>这次的“一二·九”爱乐传习活动</w:t>
      </w:r>
      <w:r>
        <w:rPr>
          <w:rFonts w:hint="eastAsia"/>
        </w:rPr>
        <w:t>对我来说是很有意义的。它让我认识到了通过练习不断挑战自我的进步过程，感受到了集体的力量和集体活动的魅力，体会到了我们青年群体的青春朝气和蓬勃活力。“那闪耀的是我，那浩瀚的是我，那夜空中最明亮的星火，就是我，就是我</w:t>
      </w:r>
      <w:r>
        <w:t>……</w:t>
      </w:r>
      <w:r>
        <w:rPr>
          <w:rFonts w:hint="eastAsia"/>
        </w:rPr>
        <w:t>”你我皆是星辰，闪耀在这浩瀚星河里。</w:t>
      </w:r>
    </w:p>
    <w:sectPr w:rsidR="00366A26" w:rsidRPr="00737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8F"/>
    <w:rsid w:val="00097EE1"/>
    <w:rsid w:val="002A368F"/>
    <w:rsid w:val="002C4D0E"/>
    <w:rsid w:val="00366A26"/>
    <w:rsid w:val="004072B3"/>
    <w:rsid w:val="00432C0C"/>
    <w:rsid w:val="0056512D"/>
    <w:rsid w:val="007376BB"/>
    <w:rsid w:val="00784B5A"/>
    <w:rsid w:val="00912CEB"/>
    <w:rsid w:val="00951532"/>
    <w:rsid w:val="00B84DE4"/>
    <w:rsid w:val="00C404FA"/>
    <w:rsid w:val="00C41A59"/>
    <w:rsid w:val="00D077B5"/>
    <w:rsid w:val="00E522D8"/>
    <w:rsid w:val="00FD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F292D"/>
  <w15:chartTrackingRefBased/>
  <w15:docId w15:val="{55D5C5DC-9904-44A7-8462-AED0071D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3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Zhou</dc:creator>
  <cp:keywords/>
  <dc:description/>
  <cp:lastModifiedBy>Tian Zhou</cp:lastModifiedBy>
  <cp:revision>3</cp:revision>
  <dcterms:created xsi:type="dcterms:W3CDTF">2023-12-10T05:36:00Z</dcterms:created>
  <dcterms:modified xsi:type="dcterms:W3CDTF">2023-12-10T09:05:00Z</dcterms:modified>
</cp:coreProperties>
</file>