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in the body</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8640" w:val="right"/>
      </w:tabs>
    </w:pPr>
    <w:r>
      <w:t>FL</w:t>
      <w:tab/>
    </w:r>
    <w:r>
      <w:t>FR</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tabs>
        <w:tab w:pos="4320" w:val="center"/>
        <w:tab w:pos="8640" w:val="right"/>
      </w:tabs>
    </w:pPr>
    <w:r>
      <w:t>HL</w:t>
      <w:tab/>
    </w:r>
    <w:r>
      <w:t>HC</w:t>
      <w:tab/>
    </w:r>
    <w:r>
      <w:t>HR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