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1475" w14:textId="031AF2A6" w:rsidR="00BB5DDC" w:rsidRPr="00BB5DDC" w:rsidRDefault="00BB5DDC" w:rsidP="00324688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0C6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</w:p>
    <w:p w14:paraId="22F8BF3D" w14:textId="1AD91818" w:rsidR="00324688" w:rsidRDefault="00324688" w:rsidP="00324688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688">
        <w:rPr>
          <w:rFonts w:ascii="Times New Roman" w:hAnsi="Times New Roman" w:cs="Times New Roman"/>
          <w:b/>
          <w:bCs/>
          <w:sz w:val="24"/>
          <w:szCs w:val="24"/>
        </w:rPr>
        <w:t>Разработка предварительной технической документации</w:t>
      </w:r>
    </w:p>
    <w:p w14:paraId="6B5B5A1F" w14:textId="77777777" w:rsidR="00324688" w:rsidRPr="00324688" w:rsidRDefault="00324688" w:rsidP="00324688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94D67" w14:textId="41EE73B8" w:rsidR="001E3504" w:rsidRPr="008510CA" w:rsidRDefault="00F47871" w:rsidP="00F47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510CA">
        <w:rPr>
          <w:rFonts w:ascii="Times New Roman" w:hAnsi="Times New Roman" w:cs="Times New Roman"/>
          <w:sz w:val="24"/>
          <w:szCs w:val="24"/>
          <w:highlight w:val="yellow"/>
        </w:rPr>
        <w:t>ТЗ</w:t>
      </w:r>
    </w:p>
    <w:p w14:paraId="1A82D630" w14:textId="29E6F143" w:rsidR="00F47871" w:rsidRDefault="00F47871" w:rsidP="00F478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Продумывание интерфейса</w:t>
      </w:r>
    </w:p>
    <w:p w14:paraId="6DDEBCC4" w14:textId="0B8E594E" w:rsidR="00F47871" w:rsidRPr="000C6A3D" w:rsidRDefault="00F47871" w:rsidP="0032468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C6A3D">
        <w:rPr>
          <w:rFonts w:ascii="Times New Roman" w:hAnsi="Times New Roman" w:cs="Times New Roman"/>
          <w:sz w:val="24"/>
          <w:szCs w:val="24"/>
          <w:highlight w:val="green"/>
        </w:rPr>
        <w:t>Схемы экранов</w:t>
      </w:r>
    </w:p>
    <w:p w14:paraId="6017D346" w14:textId="471FA0EA" w:rsidR="00F47871" w:rsidRDefault="00F47871" w:rsidP="00F478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0CA">
        <w:rPr>
          <w:rFonts w:ascii="Times New Roman" w:hAnsi="Times New Roman" w:cs="Times New Roman"/>
          <w:sz w:val="24"/>
          <w:szCs w:val="24"/>
          <w:highlight w:val="yellow"/>
        </w:rPr>
        <w:t>Пользовательские сценарии</w:t>
      </w:r>
    </w:p>
    <w:p w14:paraId="236D0F0B" w14:textId="1E2D10F2" w:rsidR="00F47871" w:rsidRDefault="00F47871" w:rsidP="00F478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A28">
        <w:rPr>
          <w:rFonts w:ascii="Times New Roman" w:hAnsi="Times New Roman" w:cs="Times New Roman"/>
          <w:sz w:val="24"/>
          <w:szCs w:val="24"/>
          <w:highlight w:val="green"/>
        </w:rPr>
        <w:t>Разбивка экранов на группы, именование</w:t>
      </w:r>
    </w:p>
    <w:p w14:paraId="41EFD21B" w14:textId="02F051DC" w:rsidR="00324688" w:rsidRDefault="00324688" w:rsidP="00F478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экранов</w:t>
      </w:r>
    </w:p>
    <w:p w14:paraId="5881267C" w14:textId="56DEF487" w:rsidR="00324688" w:rsidRPr="00C4754F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754F">
        <w:rPr>
          <w:rFonts w:ascii="Times New Roman" w:hAnsi="Times New Roman" w:cs="Times New Roman"/>
          <w:sz w:val="24"/>
          <w:szCs w:val="24"/>
          <w:highlight w:val="green"/>
        </w:rPr>
        <w:t>Номер экрана</w:t>
      </w:r>
    </w:p>
    <w:p w14:paraId="4257C698" w14:textId="67E8B0FA" w:rsidR="00324688" w:rsidRPr="00C4754F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754F">
        <w:rPr>
          <w:rFonts w:ascii="Times New Roman" w:hAnsi="Times New Roman" w:cs="Times New Roman"/>
          <w:sz w:val="24"/>
          <w:szCs w:val="24"/>
          <w:highlight w:val="green"/>
        </w:rPr>
        <w:t>Краткое название</w:t>
      </w:r>
    </w:p>
    <w:p w14:paraId="64DA4348" w14:textId="01ABE4AA" w:rsidR="00324688" w:rsidRPr="00F557CB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557CB">
        <w:rPr>
          <w:rFonts w:ascii="Times New Roman" w:hAnsi="Times New Roman" w:cs="Times New Roman"/>
          <w:sz w:val="24"/>
          <w:szCs w:val="24"/>
          <w:highlight w:val="yellow"/>
        </w:rPr>
        <w:t>Список возможных состояний</w:t>
      </w:r>
      <w:bookmarkStart w:id="0" w:name="_GoBack"/>
      <w:bookmarkEnd w:id="0"/>
    </w:p>
    <w:p w14:paraId="3A6FEDC1" w14:textId="5AC2A65E" w:rsidR="00324688" w:rsidRPr="00C4754F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754F">
        <w:rPr>
          <w:rFonts w:ascii="Times New Roman" w:hAnsi="Times New Roman" w:cs="Times New Roman"/>
          <w:sz w:val="24"/>
          <w:szCs w:val="24"/>
          <w:highlight w:val="green"/>
        </w:rPr>
        <w:t>Поля ввода валидации</w:t>
      </w:r>
    </w:p>
    <w:p w14:paraId="78753B83" w14:textId="02A1BCC1" w:rsidR="00324688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754F">
        <w:rPr>
          <w:rFonts w:ascii="Times New Roman" w:hAnsi="Times New Roman" w:cs="Times New Roman"/>
          <w:sz w:val="24"/>
          <w:szCs w:val="24"/>
          <w:highlight w:val="green"/>
        </w:rPr>
        <w:t>Описание экрана и его поведение</w:t>
      </w:r>
    </w:p>
    <w:p w14:paraId="11D2EE5D" w14:textId="5AF16997" w:rsidR="00036C3D" w:rsidRPr="00C4754F" w:rsidRDefault="00036C3D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Отображаемые данные</w:t>
      </w:r>
    </w:p>
    <w:p w14:paraId="49815FE8" w14:textId="2F387DB7" w:rsidR="00324688" w:rsidRPr="00F557CB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7CB">
        <w:rPr>
          <w:rFonts w:ascii="Times New Roman" w:hAnsi="Times New Roman" w:cs="Times New Roman"/>
          <w:sz w:val="24"/>
          <w:szCs w:val="24"/>
        </w:rPr>
        <w:t>Используемые модели данных</w:t>
      </w:r>
    </w:p>
    <w:p w14:paraId="253B97DE" w14:textId="1E22772A" w:rsidR="00324688" w:rsidRPr="00F557CB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557CB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Используемые методы </w:t>
      </w:r>
      <w:r w:rsidRPr="00F557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DAL</w:t>
      </w:r>
    </w:p>
    <w:p w14:paraId="6DE6FCE0" w14:textId="22C2B725" w:rsidR="00324688" w:rsidRPr="00F557CB" w:rsidRDefault="00324688" w:rsidP="0032468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557CB">
        <w:rPr>
          <w:rFonts w:ascii="Times New Roman" w:hAnsi="Times New Roman" w:cs="Times New Roman"/>
          <w:sz w:val="24"/>
          <w:szCs w:val="24"/>
          <w:highlight w:val="yellow"/>
        </w:rPr>
        <w:t>Используемые стили</w:t>
      </w:r>
    </w:p>
    <w:p w14:paraId="24FBE0AC" w14:textId="2A9D48C8" w:rsidR="00324688" w:rsidRPr="006B7E84" w:rsidRDefault="00324688" w:rsidP="0032468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E84">
        <w:rPr>
          <w:rFonts w:ascii="Times New Roman" w:hAnsi="Times New Roman" w:cs="Times New Roman"/>
          <w:sz w:val="24"/>
          <w:szCs w:val="24"/>
        </w:rPr>
        <w:t>Карта переходов</w:t>
      </w:r>
    </w:p>
    <w:p w14:paraId="6EFDDB53" w14:textId="41AEFD14" w:rsidR="00324688" w:rsidRDefault="00324688" w:rsidP="00324688">
      <w:pPr>
        <w:rPr>
          <w:rFonts w:ascii="Times New Roman" w:hAnsi="Times New Roman" w:cs="Times New Roman"/>
          <w:sz w:val="24"/>
          <w:szCs w:val="24"/>
        </w:rPr>
      </w:pPr>
    </w:p>
    <w:p w14:paraId="6FF66200" w14:textId="3384E7E9" w:rsidR="00BB5DDC" w:rsidRPr="00BB5DDC" w:rsidRDefault="00BB5DDC" w:rsidP="00324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</w:p>
    <w:p w14:paraId="712FBA62" w14:textId="796A03BE" w:rsidR="00324688" w:rsidRDefault="00BB5DDC" w:rsidP="00324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Продумывание а</w:t>
      </w:r>
      <w:r w:rsidR="00324688" w:rsidRPr="00324688">
        <w:rPr>
          <w:rFonts w:ascii="Times New Roman" w:hAnsi="Times New Roman" w:cs="Times New Roman"/>
          <w:b/>
          <w:bCs/>
          <w:sz w:val="24"/>
          <w:szCs w:val="24"/>
        </w:rPr>
        <w:t>рхитектур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6F656ABF" w14:textId="20BD178D" w:rsidR="00324688" w:rsidRDefault="00324688" w:rsidP="00324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D40EF" w14:textId="21D0A771" w:rsidR="00324688" w:rsidRPr="00DA0DA3" w:rsidRDefault="00DA0DA3" w:rsidP="00DA0D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</w:t>
      </w:r>
    </w:p>
    <w:p w14:paraId="37100A5A" w14:textId="77777777" w:rsidR="00F81218" w:rsidRPr="00F81218" w:rsidRDefault="00DA0DA3" w:rsidP="00DA0DA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</w:p>
    <w:p w14:paraId="5CB46BB9" w14:textId="19CF0C1A" w:rsidR="00DA0DA3" w:rsidRPr="00DA0DA3" w:rsidRDefault="00DA0DA3" w:rsidP="00DA0DA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Helpers</w:t>
      </w:r>
    </w:p>
    <w:p w14:paraId="3EC35B1C" w14:textId="757560C7" w:rsidR="00DA0DA3" w:rsidRPr="00DA0DA3" w:rsidRDefault="00DA0DA3" w:rsidP="00DA0DA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</w:t>
      </w:r>
    </w:p>
    <w:p w14:paraId="330E96A0" w14:textId="17194FA6" w:rsidR="00DA0DA3" w:rsidRPr="00F81218" w:rsidRDefault="00F81218" w:rsidP="00DA0DA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ViewModels</w:t>
      </w:r>
      <w:proofErr w:type="spellEnd"/>
    </w:p>
    <w:p w14:paraId="4111594A" w14:textId="7D69EE6A" w:rsidR="00F81218" w:rsidRPr="00F81218" w:rsidRDefault="00F81218" w:rsidP="00DA0DA3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Buisness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p w14:paraId="63EC62E6" w14:textId="5436D117" w:rsidR="00F81218" w:rsidRPr="00F81218" w:rsidRDefault="00F81218" w:rsidP="00F812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DAL+Shared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</w:t>
      </w:r>
    </w:p>
    <w:p w14:paraId="56005418" w14:textId="20A2962E" w:rsidR="00F81218" w:rsidRPr="00F81218" w:rsidRDefault="00F81218" w:rsidP="00F8121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Objects</w:t>
      </w:r>
    </w:p>
    <w:p w14:paraId="18682FBD" w14:textId="7E87D01C" w:rsidR="00F81218" w:rsidRPr="00042C5F" w:rsidRDefault="00F81218" w:rsidP="00F8121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Services</w:t>
      </w:r>
    </w:p>
    <w:p w14:paraId="3B47BCC1" w14:textId="71836640" w:rsidR="00042C5F" w:rsidRPr="00D61ED4" w:rsidRDefault="00042C5F" w:rsidP="00042C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</w:t>
      </w:r>
    </w:p>
    <w:p w14:paraId="58F68754" w14:textId="296BF564" w:rsidR="00D61ED4" w:rsidRDefault="00D61ED4" w:rsidP="00D61E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1C0FD" w14:textId="77777777" w:rsidR="00D61ED4" w:rsidRPr="00D61ED4" w:rsidRDefault="00D61ED4" w:rsidP="00D61ED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61ED4" w:rsidRPr="00D61ED4" w:rsidSect="00F4787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70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906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9"/>
    <w:rsid w:val="00036C3D"/>
    <w:rsid w:val="00042C5F"/>
    <w:rsid w:val="000C6A3D"/>
    <w:rsid w:val="001E3504"/>
    <w:rsid w:val="00320D66"/>
    <w:rsid w:val="00324688"/>
    <w:rsid w:val="004E48D7"/>
    <w:rsid w:val="00554A28"/>
    <w:rsid w:val="005A5199"/>
    <w:rsid w:val="006B7E84"/>
    <w:rsid w:val="008510CA"/>
    <w:rsid w:val="00BB5DDC"/>
    <w:rsid w:val="00C4754F"/>
    <w:rsid w:val="00D61ED4"/>
    <w:rsid w:val="00DA0DA3"/>
    <w:rsid w:val="00F47871"/>
    <w:rsid w:val="00F557CB"/>
    <w:rsid w:val="00F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D432"/>
  <w15:chartTrackingRefBased/>
  <w15:docId w15:val="{6A7AFF00-AD28-4119-9888-2EE8D2D9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Потапов</dc:creator>
  <cp:keywords/>
  <dc:description/>
  <cp:lastModifiedBy>Валерий Потапов</cp:lastModifiedBy>
  <cp:revision>14</cp:revision>
  <dcterms:created xsi:type="dcterms:W3CDTF">2020-10-18T17:55:00Z</dcterms:created>
  <dcterms:modified xsi:type="dcterms:W3CDTF">2020-10-27T19:28:00Z</dcterms:modified>
</cp:coreProperties>
</file>