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795DF8A" w:rsidR="00142A21" w:rsidRDefault="00142A21">
            <w:pPr>
              <w:jc w:val="both"/>
              <w:rPr>
                <w:rFonts w:cstheme="minorBidi"/>
                <w:b w:val="0"/>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517B05AF"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8C1B39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Pr="00772D80" w:rsidRDefault="006D4370">
            <w:pPr>
              <w:jc w:val="both"/>
              <w:rPr>
                <w:rFonts w:cstheme="minorBidi"/>
                <w:strike/>
                <w:lang w:eastAsia="en-US"/>
              </w:rPr>
            </w:pPr>
            <w:r w:rsidRPr="00772D80">
              <w:rPr>
                <w:rFonts w:cstheme="minorBidi"/>
                <w:strike/>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Pr="00772D80" w:rsidRDefault="004548AC"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2CB13E64" w14:textId="73303152" w:rsidR="00142A21" w:rsidRPr="00772D80" w:rsidRDefault="009E2A5E"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strike/>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705115EB"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203A1F" w14:textId="569763A4"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3629FDC" w14:textId="23CBAF10"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99BAAA4" w14:textId="070FB784" w:rsidR="00142A21" w:rsidRDefault="009D165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1E131626" w14:textId="5BBC2C99" w:rsidR="00142A21" w:rsidRDefault="00BD09A1" w:rsidP="004B07C2">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w:t>
            </w:r>
            <w:r w:rsidR="00CC4FA4">
              <w:rPr>
                <w:rFonts w:cs="Arial"/>
              </w:rPr>
              <w:t>MCU sees a small pulse high</w:t>
            </w:r>
            <w:r w:rsidR="002026D4">
              <w:rPr>
                <w:rFonts w:cs="Arial"/>
              </w:rPr>
              <w:t xml:space="preserve"> on power on. </w:t>
            </w:r>
          </w:p>
          <w:p w14:paraId="5D7BB6BA"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6E1DECB0"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0D0E0F8E"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6F77788D"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5FDF6CE1" w14:textId="55589B61"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p>
          <w:p w14:paraId="434DB047" w14:textId="7EA71358"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6A9E227C" w14:textId="2BE39B66"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55CD5652" w14:textId="185A5002" w:rsidR="00476ADF" w:rsidRPr="00CC4FA4" w:rsidRDefault="00476ADF"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5D52EED" w14:textId="23855DA0"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8FDF522" wp14:editId="7272F277">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1F3B7858"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619B59F" w:rsidR="00142A21" w:rsidRDefault="00476ADF"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w:t>
            </w:r>
            <w:r w:rsidR="00352777">
              <w:rPr>
                <w:rFonts w:cs="Arial"/>
              </w:rPr>
              <w:t xml:space="preserve">(U23) </w:t>
            </w:r>
            <w:r>
              <w:rPr>
                <w:rFonts w:cs="Arial"/>
              </w:rPr>
              <w:t xml:space="preserve">could be replaced or </w:t>
            </w:r>
            <w:proofErr w:type="spellStart"/>
            <w:r>
              <w:rPr>
                <w:rFonts w:cs="Arial"/>
              </w:rPr>
              <w:t>OR’ed</w:t>
            </w:r>
            <w:proofErr w:type="spellEnd"/>
            <w:r>
              <w:rPr>
                <w:rFonts w:cs="Arial"/>
              </w:rPr>
              <w:t xml:space="preserve"> with PG from load switch</w:t>
            </w:r>
            <w:r w:rsidR="00352777">
              <w:rPr>
                <w:rFonts w:cs="Arial"/>
              </w:rPr>
              <w:t xml:space="preserve"> (U42)</w:t>
            </w:r>
            <w:r>
              <w:rPr>
                <w:rFonts w:cs="Arial"/>
              </w:rPr>
              <w:t>.</w:t>
            </w: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0C1A45F0"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F83FCB" w14:textId="5B0E4463"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2B422BD" w14:textId="5C8E4FE4" w:rsidR="00142A21" w:rsidRDefault="006C31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36EA69F6" w:rsidR="00142A21" w:rsidRDefault="0035277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tc>
        <w:tc>
          <w:tcPr>
            <w:tcW w:w="461" w:type="dxa"/>
            <w:tcBorders>
              <w:top w:val="single" w:sz="4" w:space="0" w:color="auto"/>
              <w:left w:val="single" w:sz="4" w:space="0" w:color="auto"/>
              <w:bottom w:val="single" w:sz="4" w:space="0" w:color="auto"/>
              <w:right w:val="single" w:sz="4" w:space="0" w:color="auto"/>
            </w:tcBorders>
          </w:tcPr>
          <w:p w14:paraId="71D7E652" w14:textId="1108E62F"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ABBBD3" w14:textId="57B7990B"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11512DA6" w14:textId="194AED73"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2510249" w14:textId="12CB8C27"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08B8EA98" w:rsidR="00142A21" w:rsidRDefault="00162099"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461" w:type="dxa"/>
            <w:tcBorders>
              <w:top w:val="single" w:sz="4" w:space="0" w:color="auto"/>
              <w:left w:val="single" w:sz="4" w:space="0" w:color="auto"/>
              <w:bottom w:val="single" w:sz="4" w:space="0" w:color="auto"/>
              <w:right w:val="single" w:sz="4" w:space="0" w:color="auto"/>
            </w:tcBorders>
          </w:tcPr>
          <w:p w14:paraId="75A15297" w14:textId="694C8F81"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0948068C"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307853D4" w:rsidR="00C9729E" w:rsidRDefault="00C9729E">
            <w:pPr>
              <w:jc w:val="both"/>
              <w:rPr>
                <w:lang w:eastAsia="en-US"/>
              </w:rPr>
            </w:pPr>
            <w:r>
              <w:rPr>
                <w:lang w:eastAsia="en-US"/>
              </w:rPr>
              <w:t>17</w:t>
            </w:r>
          </w:p>
        </w:tc>
        <w:tc>
          <w:tcPr>
            <w:tcW w:w="6757" w:type="dxa"/>
            <w:tcBorders>
              <w:top w:val="single" w:sz="4" w:space="0" w:color="auto"/>
              <w:left w:val="single" w:sz="4" w:space="0" w:color="auto"/>
              <w:bottom w:val="single" w:sz="4" w:space="0" w:color="auto"/>
              <w:right w:val="single" w:sz="4" w:space="0" w:color="auto"/>
            </w:tcBorders>
          </w:tcPr>
          <w:p w14:paraId="12617A24" w14:textId="72E5E3C9" w:rsidR="00C9729E"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series termination to SPI bus to reduce ringing.</w:t>
            </w:r>
            <w:r w:rsidR="00053F43">
              <w:rPr>
                <w:rFonts w:cs="Arial"/>
              </w:rPr>
              <w:t xml:space="preserve"> Possibly footprint for a load capacitor as well.</w:t>
            </w:r>
          </w:p>
          <w:p w14:paraId="5A6CAAB7" w14:textId="0F04770D"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3957DDC1" wp14:editId="23AADB4F">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15DE0A7F" w14:textId="34378872"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455FB7" w14:textId="7E437F2A"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A759E16" w14:textId="1E9CF8BE"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3E8B15" w14:textId="284D4894"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39E86ADF" w:rsidR="00C9729E" w:rsidRDefault="00C9729E">
            <w:pPr>
              <w:jc w:val="both"/>
              <w:rPr>
                <w:lang w:eastAsia="en-US"/>
              </w:rPr>
            </w:pPr>
            <w:r>
              <w:rPr>
                <w:lang w:eastAsia="en-US"/>
              </w:rPr>
              <w:t>18</w:t>
            </w:r>
          </w:p>
        </w:tc>
        <w:tc>
          <w:tcPr>
            <w:tcW w:w="6757" w:type="dxa"/>
            <w:tcBorders>
              <w:top w:val="single" w:sz="4" w:space="0" w:color="auto"/>
              <w:left w:val="single" w:sz="4" w:space="0" w:color="auto"/>
              <w:bottom w:val="single" w:sz="4" w:space="0" w:color="auto"/>
              <w:right w:val="single" w:sz="4" w:space="0" w:color="auto"/>
            </w:tcBorders>
          </w:tcPr>
          <w:p w14:paraId="0033FB5A" w14:textId="43308B89" w:rsidR="00315B50" w:rsidRDefault="00A34A3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R115 </w:t>
            </w:r>
            <w:r w:rsidR="00D52512">
              <w:rPr>
                <w:rFonts w:cs="Arial"/>
              </w:rPr>
              <w:t>should be located as close as possible to the MCU to work as series termination. Ringing from RX/TX are causing crosstalk.</w:t>
            </w:r>
          </w:p>
          <w:p w14:paraId="3865DE70" w14:textId="55610BC4"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R115 and R118 should be changed to 100ohm. Could be more, but trimming should occur on next revision.</w:t>
            </w:r>
          </w:p>
          <w:p w14:paraId="31189C07" w14:textId="77777777" w:rsidR="00D52512" w:rsidRDefault="00D52512"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45315679" wp14:editId="185AA30D">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1AD61643" w14:textId="5FC4A707" w:rsidR="00BD0522" w:rsidRDefault="00BD0522" w:rsidP="00772BC9">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C7A668A" w14:textId="7C49CC7B"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226E5E60" wp14:editId="0AE8AACD">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13EC45F0" w14:textId="6A43C028" w:rsidR="007252CE"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17978349" w14:textId="77777777"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3F1D8216" wp14:editId="1F148FBD">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1566DED0" w14:textId="77777777"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567442D" w14:textId="60ED6958"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EEF38A0" wp14:editId="1B1D0409">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05AF315E" w14:textId="74E93CB6" w:rsidR="00C9729E" w:rsidRDefault="00E26B9C">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6B25C42B"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4F70FF2" w14:textId="4B2BCF30"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3974F00F" w:rsidR="00C9729E" w:rsidRDefault="00C9729E">
            <w:pPr>
              <w:jc w:val="both"/>
              <w:rPr>
                <w:lang w:eastAsia="en-US"/>
              </w:rPr>
            </w:pPr>
            <w:r>
              <w:rPr>
                <w:lang w:eastAsia="en-US"/>
              </w:rPr>
              <w:lastRenderedPageBreak/>
              <w:t>19</w:t>
            </w:r>
          </w:p>
        </w:tc>
        <w:tc>
          <w:tcPr>
            <w:tcW w:w="6757" w:type="dxa"/>
            <w:tcBorders>
              <w:top w:val="single" w:sz="4" w:space="0" w:color="auto"/>
              <w:left w:val="single" w:sz="4" w:space="0" w:color="auto"/>
              <w:bottom w:val="single" w:sz="4" w:space="0" w:color="auto"/>
              <w:right w:val="single" w:sz="4" w:space="0" w:color="auto"/>
            </w:tcBorders>
          </w:tcPr>
          <w:p w14:paraId="5AEABB71" w14:textId="6CE604F1" w:rsidR="00C9729E" w:rsidRDefault="000D6150"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593C0DD2" w:rsidR="00C9729E" w:rsidRDefault="00C9729E">
            <w:pPr>
              <w:jc w:val="both"/>
              <w:rPr>
                <w:lang w:eastAsia="en-US"/>
              </w:rPr>
            </w:pPr>
            <w:r>
              <w:rPr>
                <w:lang w:eastAsia="en-US"/>
              </w:rPr>
              <w:t>20</w:t>
            </w:r>
          </w:p>
        </w:tc>
        <w:tc>
          <w:tcPr>
            <w:tcW w:w="6757" w:type="dxa"/>
            <w:tcBorders>
              <w:top w:val="single" w:sz="4" w:space="0" w:color="auto"/>
              <w:left w:val="single" w:sz="4" w:space="0" w:color="auto"/>
              <w:bottom w:val="single" w:sz="4" w:space="0" w:color="auto"/>
              <w:right w:val="single" w:sz="4" w:space="0" w:color="auto"/>
            </w:tcBorders>
          </w:tcPr>
          <w:p w14:paraId="42E489A6" w14:textId="327E66A2" w:rsidR="00006A95" w:rsidRDefault="000D6150" w:rsidP="004B07C2">
            <w:pPr>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0EA6DAD2" w:rsidR="00006A95" w:rsidRDefault="00006A95">
            <w:pPr>
              <w:jc w:val="both"/>
              <w:rPr>
                <w:lang w:eastAsia="en-US"/>
              </w:rPr>
            </w:pPr>
            <w:r>
              <w:rPr>
                <w:lang w:eastAsia="en-US"/>
              </w:rPr>
              <w:t>21</w:t>
            </w:r>
          </w:p>
        </w:tc>
        <w:tc>
          <w:tcPr>
            <w:tcW w:w="6757" w:type="dxa"/>
            <w:tcBorders>
              <w:top w:val="single" w:sz="4" w:space="0" w:color="auto"/>
              <w:left w:val="single" w:sz="4" w:space="0" w:color="auto"/>
              <w:bottom w:val="single" w:sz="4" w:space="0" w:color="auto"/>
              <w:right w:val="single" w:sz="4" w:space="0" w:color="auto"/>
            </w:tcBorders>
          </w:tcPr>
          <w:p w14:paraId="65334ED6" w14:textId="01BCFA59" w:rsidR="00006A95" w:rsidRDefault="00644BDE"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v2</w:t>
            </w:r>
          </w:p>
        </w:tc>
        <w:tc>
          <w:tcPr>
            <w:tcW w:w="461" w:type="dxa"/>
            <w:tcBorders>
              <w:top w:val="single" w:sz="4" w:space="0" w:color="auto"/>
              <w:left w:val="single" w:sz="4" w:space="0" w:color="auto"/>
              <w:bottom w:val="single" w:sz="4" w:space="0" w:color="auto"/>
              <w:right w:val="single" w:sz="4" w:space="0" w:color="auto"/>
            </w:tcBorders>
          </w:tcPr>
          <w:p w14:paraId="7C64659E" w14:textId="376BF2C2"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29B6499" w14:textId="598D655D"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E6F0159" w14:textId="17613EE4"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3937CE9" w14:textId="316A1226"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60DDFF1A" w:rsidR="00006A95" w:rsidRDefault="00006A95">
            <w:pPr>
              <w:jc w:val="both"/>
              <w:rPr>
                <w:lang w:eastAsia="en-US"/>
              </w:rPr>
            </w:pPr>
            <w:r>
              <w:rPr>
                <w:lang w:eastAsia="en-US"/>
              </w:rPr>
              <w:t>22</w:t>
            </w:r>
          </w:p>
        </w:tc>
        <w:tc>
          <w:tcPr>
            <w:tcW w:w="6757" w:type="dxa"/>
            <w:tcBorders>
              <w:top w:val="single" w:sz="4" w:space="0" w:color="auto"/>
              <w:left w:val="single" w:sz="4" w:space="0" w:color="auto"/>
              <w:bottom w:val="single" w:sz="4" w:space="0" w:color="auto"/>
              <w:right w:val="single" w:sz="4" w:space="0" w:color="auto"/>
            </w:tcBorders>
          </w:tcPr>
          <w:p w14:paraId="4173544A" w14:textId="14C393B8" w:rsidR="00006A95" w:rsidRDefault="009A055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E06C885" w:rsidR="00006A95" w:rsidRDefault="009A055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9775D4A" w14:textId="538267CE" w:rsidR="00006A95" w:rsidRDefault="009A055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342D9E8" w14:textId="01530D53" w:rsidR="00006A95" w:rsidRDefault="009A055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76A00D6F" w:rsidR="00006A95" w:rsidRDefault="00006A95">
            <w:pPr>
              <w:jc w:val="both"/>
              <w:rPr>
                <w:lang w:eastAsia="en-US"/>
              </w:rPr>
            </w:pPr>
            <w:r>
              <w:rPr>
                <w:lang w:eastAsia="en-US"/>
              </w:rPr>
              <w:t>25</w:t>
            </w:r>
          </w:p>
        </w:tc>
        <w:tc>
          <w:tcPr>
            <w:tcW w:w="6757" w:type="dxa"/>
            <w:tcBorders>
              <w:top w:val="single" w:sz="4" w:space="0" w:color="auto"/>
              <w:left w:val="single" w:sz="4" w:space="0" w:color="auto"/>
              <w:bottom w:val="single" w:sz="4" w:space="0" w:color="auto"/>
              <w:right w:val="single" w:sz="4" w:space="0" w:color="auto"/>
            </w:tcBorders>
          </w:tcPr>
          <w:p w14:paraId="50E7F485"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5A7C2411" w:rsidR="00006A95" w:rsidRDefault="00006A95">
            <w:pPr>
              <w:jc w:val="both"/>
              <w:rPr>
                <w:lang w:eastAsia="en-US"/>
              </w:rPr>
            </w:pPr>
            <w:r>
              <w:rPr>
                <w:lang w:eastAsia="en-US"/>
              </w:rPr>
              <w:t>26</w:t>
            </w: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71ABA05" w:rsidR="00006A95" w:rsidRDefault="00006A95">
            <w:pPr>
              <w:jc w:val="both"/>
              <w:rPr>
                <w:lang w:eastAsia="en-US"/>
              </w:rPr>
            </w:pPr>
            <w:r>
              <w:rPr>
                <w:lang w:eastAsia="en-US"/>
              </w:rPr>
              <w:t>27</w:t>
            </w: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3213986C" w:rsidR="00006A95" w:rsidRDefault="00006A95">
            <w:pPr>
              <w:jc w:val="both"/>
              <w:rPr>
                <w:lang w:eastAsia="en-US"/>
              </w:rPr>
            </w:pPr>
            <w:r>
              <w:rPr>
                <w:lang w:eastAsia="en-US"/>
              </w:rPr>
              <w:t>28</w:t>
            </w: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23EFE1A4" w:rsidR="00006A95" w:rsidRDefault="00006A95">
            <w:pPr>
              <w:jc w:val="both"/>
              <w:rPr>
                <w:lang w:eastAsia="en-US"/>
              </w:rPr>
            </w:pPr>
            <w:r>
              <w:rPr>
                <w:lang w:eastAsia="en-US"/>
              </w:rPr>
              <w:t>29</w:t>
            </w: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2BE2A0FF" w:rsidR="00006A95" w:rsidRDefault="00006A95">
            <w:pPr>
              <w:jc w:val="both"/>
              <w:rPr>
                <w:lang w:eastAsia="en-US"/>
              </w:rPr>
            </w:pPr>
            <w:r>
              <w:rPr>
                <w:lang w:eastAsia="en-US"/>
              </w:rPr>
              <w:t>30</w:t>
            </w:r>
          </w:p>
        </w:tc>
        <w:tc>
          <w:tcPr>
            <w:tcW w:w="6757" w:type="dxa"/>
            <w:tcBorders>
              <w:top w:val="single" w:sz="4" w:space="0" w:color="auto"/>
              <w:left w:val="single" w:sz="4" w:space="0" w:color="auto"/>
              <w:bottom w:val="single" w:sz="4" w:space="0" w:color="auto"/>
              <w:right w:val="single" w:sz="4" w:space="0" w:color="auto"/>
            </w:tcBorders>
          </w:tcPr>
          <w:p w14:paraId="33B345AE"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6"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6"/>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bookmarkStart w:id="7" w:name="_GoBack"/>
            <w:bookmarkEnd w:id="7"/>
          </w:p>
        </w:tc>
      </w:tr>
      <w:tr w:rsidR="00940203"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7777777" w:rsidR="00940203" w:rsidRDefault="00940203" w:rsidP="00940203">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13616E38"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BCE06C7"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9E6CF1E"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6A48F09"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2101DA4"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F4E0076"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940203"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7777777" w:rsidR="00940203" w:rsidRDefault="00940203" w:rsidP="00940203">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33599EDD"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91A9D64"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D14ECE2"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46D04EA0"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r>
      <w:tr w:rsidR="00940203"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77777777" w:rsidR="00940203" w:rsidRDefault="00940203" w:rsidP="00940203">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402C255"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E395DDC"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9D2AB79"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7208FFAB"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940203"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77777777" w:rsidR="00940203" w:rsidRDefault="00940203" w:rsidP="00940203">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984B82F"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39AB7AB"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184F7B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5EFCBE8"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r>
      <w:tr w:rsidR="00940203"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77777777" w:rsidR="00940203" w:rsidRDefault="00940203" w:rsidP="00940203">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1CEB03E1"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9B8D15E"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244C2FC"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2F93476"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940203"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77777777" w:rsidR="00940203" w:rsidRDefault="00940203" w:rsidP="00940203">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6992AE35"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B321EFD"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CDBB3CB"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38D2B17"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9BB01F9"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6478785"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r>
      <w:tr w:rsidR="00940203"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77777777" w:rsidR="00940203" w:rsidRDefault="00940203" w:rsidP="00940203">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4CF30B2"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B8BDDDB"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1B1AC9F"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940203"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77777777" w:rsidR="00940203" w:rsidRDefault="00940203" w:rsidP="00940203">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7E48F5B8"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0077E51"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85C79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94791E1"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9B40EED"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BAD57B1"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r>
      <w:tr w:rsidR="00940203"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77777777" w:rsidR="00940203" w:rsidRDefault="00940203" w:rsidP="00940203">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691E2D9"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5B85B99"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7286849"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44359BF3"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940203"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77777777" w:rsidR="00940203" w:rsidRDefault="00940203" w:rsidP="00940203">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1D8D115B"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FBE73" w14:textId="77777777" w:rsidR="009134C2" w:rsidRDefault="009134C2" w:rsidP="002E5662">
      <w:r>
        <w:separator/>
      </w:r>
    </w:p>
  </w:endnote>
  <w:endnote w:type="continuationSeparator" w:id="0">
    <w:p w14:paraId="713D5D79" w14:textId="77777777" w:rsidR="009134C2" w:rsidRDefault="009134C2"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BC14C" w14:textId="77777777" w:rsidR="009134C2" w:rsidRDefault="009134C2" w:rsidP="002E5662">
      <w:r>
        <w:separator/>
      </w:r>
    </w:p>
  </w:footnote>
  <w:footnote w:type="continuationSeparator" w:id="0">
    <w:p w14:paraId="386D4F7D" w14:textId="77777777" w:rsidR="009134C2" w:rsidRDefault="009134C2"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9134C2">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21B06"/>
    <w:rsid w:val="001246B9"/>
    <w:rsid w:val="001276A2"/>
    <w:rsid w:val="00130C1C"/>
    <w:rsid w:val="00135B5A"/>
    <w:rsid w:val="00142A21"/>
    <w:rsid w:val="0015425C"/>
    <w:rsid w:val="00156270"/>
    <w:rsid w:val="00162099"/>
    <w:rsid w:val="0016374D"/>
    <w:rsid w:val="00165E36"/>
    <w:rsid w:val="00167095"/>
    <w:rsid w:val="00174A9B"/>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A03C5"/>
    <w:rsid w:val="003A0D10"/>
    <w:rsid w:val="003A2676"/>
    <w:rsid w:val="003A754D"/>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60401"/>
    <w:rsid w:val="009607B5"/>
    <w:rsid w:val="009610AA"/>
    <w:rsid w:val="009662B9"/>
    <w:rsid w:val="00971218"/>
    <w:rsid w:val="00980454"/>
    <w:rsid w:val="00983B78"/>
    <w:rsid w:val="009A038D"/>
    <w:rsid w:val="009A055B"/>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A0843"/>
    <w:rsid w:val="00CA2A14"/>
    <w:rsid w:val="00CA3BB6"/>
    <w:rsid w:val="00CA4FA8"/>
    <w:rsid w:val="00CB2080"/>
    <w:rsid w:val="00CB2947"/>
    <w:rsid w:val="00CB6B24"/>
    <w:rsid w:val="00CB75DC"/>
    <w:rsid w:val="00CC1738"/>
    <w:rsid w:val="00CC3FA3"/>
    <w:rsid w:val="00CC4FA4"/>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512"/>
    <w:rsid w:val="00D52D86"/>
    <w:rsid w:val="00D54EFF"/>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13457"/>
    <w:rsid w:val="00E26B9C"/>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EF0F23"/>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C9C52D-2DF2-4B53-B534-F6D58AF76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3087</TotalTime>
  <Pages>9</Pages>
  <Words>610</Words>
  <Characters>3477</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4079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48</cp:revision>
  <cp:lastPrinted>2017-08-23T11:15:00Z</cp:lastPrinted>
  <dcterms:created xsi:type="dcterms:W3CDTF">2018-03-05T13:51:00Z</dcterms:created>
  <dcterms:modified xsi:type="dcterms:W3CDTF">2018-05-23T10:28:00Z</dcterms:modified>
  <cp:category/>
</cp:coreProperties>
</file>