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76A" w14:textId="548D0ECB" w:rsidR="00142A2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U26 SYNC </w:t>
            </w:r>
            <w:r w:rsidRPr="009C7B51">
              <w:rPr>
                <w:rFonts w:cs="Arial"/>
              </w:rPr>
              <w:t>Oscillator</w:t>
            </w:r>
            <w:r>
              <w:rPr>
                <w:rFonts w:cs="Arial"/>
              </w:rPr>
              <w:t>, Pin 2 GND is connected to VCC</w:t>
            </w:r>
            <w:r w:rsidR="00AA77B7">
              <w:rPr>
                <w:rFonts w:cs="Arial"/>
              </w:rPr>
              <w:t xml:space="preserve"> through R142, 100kohm</w:t>
            </w:r>
            <w:bookmarkStart w:id="6" w:name="_GoBack"/>
            <w:bookmarkEnd w:id="6"/>
            <w:r>
              <w:rPr>
                <w:rFonts w:cs="Arial"/>
              </w:rPr>
              <w:t>, Pin 3 SET is connected to GND</w:t>
            </w:r>
            <w:r w:rsidR="001B7CEF">
              <w:rPr>
                <w:rFonts w:cs="Arial"/>
              </w:rPr>
              <w:t>.</w:t>
            </w:r>
          </w:p>
          <w:p w14:paraId="4E1939C1" w14:textId="357F51F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E8346F7" wp14:editId="61FCB89C">
                  <wp:extent cx="1630680" cy="114329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58" cy="11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7CEF">
              <w:rPr>
                <w:rFonts w:cs="Arial"/>
              </w:rPr>
              <w:t xml:space="preserve">  </w:t>
            </w:r>
            <w:r w:rsidR="001B7CEF">
              <w:rPr>
                <w:noProof/>
              </w:rPr>
              <w:drawing>
                <wp:inline distT="0" distB="0" distL="0" distR="0" wp14:anchorId="70794AD2" wp14:editId="4F71BC49">
                  <wp:extent cx="1905000" cy="113427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69" cy="11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689AD8B0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0F151599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09E7B29" w:rsidR="00142A21" w:rsidRPr="00846504" w:rsidRDefault="00846504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46504">
              <w:rPr>
                <w:rFonts w:cs="Arial"/>
              </w:rPr>
              <w:t xml:space="preserve">Q4 MOSFET </w:t>
            </w:r>
            <w:proofErr w:type="spellStart"/>
            <w:r w:rsidRPr="00846504">
              <w:rPr>
                <w:rFonts w:cs="Arial"/>
              </w:rPr>
              <w:t>Vgs</w:t>
            </w:r>
            <w:proofErr w:type="spellEnd"/>
            <w:r w:rsidRPr="00846504">
              <w:rPr>
                <w:rFonts w:cs="Arial"/>
              </w:rPr>
              <w:t xml:space="preserve"> voltage can get</w:t>
            </w:r>
            <w:r>
              <w:rPr>
                <w:rFonts w:cs="Arial"/>
              </w:rPr>
              <w:t xml:space="preserve"> higher than absolute maximum rating off -20V </w:t>
            </w:r>
            <w:proofErr w:type="spellStart"/>
            <w:r>
              <w:rPr>
                <w:rFonts w:cs="Arial"/>
              </w:rPr>
              <w:t>vhen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 xml:space="preserve"> gets higher than 30V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56700DA3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537DDD9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071265E2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A56B4F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5ED41E90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77EF" w14:textId="77777777" w:rsidR="003F4903" w:rsidRDefault="003F4903" w:rsidP="002E5662">
      <w:r>
        <w:separator/>
      </w:r>
    </w:p>
  </w:endnote>
  <w:endnote w:type="continuationSeparator" w:id="0">
    <w:p w14:paraId="687E743A" w14:textId="77777777" w:rsidR="003F4903" w:rsidRDefault="003F4903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503C05CB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AA77B7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AA77B7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FFD78" w14:textId="77777777" w:rsidR="003F4903" w:rsidRDefault="003F4903" w:rsidP="002E5662">
      <w:r>
        <w:separator/>
      </w:r>
    </w:p>
  </w:footnote>
  <w:footnote w:type="continuationSeparator" w:id="0">
    <w:p w14:paraId="0841F23D" w14:textId="77777777" w:rsidR="003F4903" w:rsidRDefault="003F4903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4903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718A5F-BF3B-4431-9E84-90ACE131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206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9</cp:revision>
  <cp:lastPrinted>2017-08-23T11:15:00Z</cp:lastPrinted>
  <dcterms:created xsi:type="dcterms:W3CDTF">2018-03-05T13:51:00Z</dcterms:created>
  <dcterms:modified xsi:type="dcterms:W3CDTF">2018-03-08T14:36:00Z</dcterms:modified>
  <cp:category/>
</cp:coreProperties>
</file>