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0AE" w14:textId="77777777" w:rsidR="007725D9" w:rsidRDefault="003947A0">
      <w:pPr>
        <w:pStyle w:val="a4"/>
      </w:pPr>
      <w:r>
        <w:t>实验</w:t>
      </w:r>
      <w:r>
        <w:t xml:space="preserve"> </w:t>
      </w:r>
      <w:r>
        <w:rPr>
          <w:rFonts w:ascii="Arial" w:eastAsia="Arial"/>
        </w:rPr>
        <w:t>5</w:t>
      </w:r>
      <w:r>
        <w:t>：单周期处理器的控制器设计实验</w:t>
      </w:r>
    </w:p>
    <w:p w14:paraId="321E4A77" w14:textId="77777777" w:rsidR="007725D9" w:rsidRDefault="007725D9">
      <w:pPr>
        <w:pStyle w:val="a3"/>
        <w:spacing w:before="8"/>
        <w:rPr>
          <w:sz w:val="32"/>
        </w:rPr>
      </w:pPr>
    </w:p>
    <w:p w14:paraId="4F1B763F" w14:textId="77777777" w:rsidR="007725D9" w:rsidRDefault="003947A0">
      <w:pPr>
        <w:pStyle w:val="1"/>
      </w:pPr>
      <w:r>
        <w:t>一、实验目的</w:t>
      </w:r>
    </w:p>
    <w:p w14:paraId="6B941F82" w14:textId="77777777" w:rsidR="007725D9" w:rsidRDefault="003947A0">
      <w:pPr>
        <w:pStyle w:val="a3"/>
        <w:spacing w:before="251"/>
        <w:ind w:left="828"/>
        <w:rPr>
          <w:rFonts w:ascii="等线" w:eastAsia="等线"/>
        </w:rPr>
      </w:pPr>
      <w:r>
        <w:rPr>
          <w:rFonts w:ascii="等线" w:eastAsia="等线" w:hint="eastAsia"/>
        </w:rPr>
        <w:t>1</w:t>
      </w:r>
      <w:r>
        <w:rPr>
          <w:rFonts w:ascii="等线" w:eastAsia="等线" w:hint="eastAsia"/>
        </w:rPr>
        <w:t>、</w:t>
      </w:r>
      <w:r>
        <w:rPr>
          <w:rFonts w:ascii="等线" w:eastAsia="等线" w:hint="eastAsia"/>
        </w:rPr>
        <w:t xml:space="preserve"> </w:t>
      </w:r>
      <w:r>
        <w:rPr>
          <w:rFonts w:ascii="等线" w:eastAsia="等线" w:hint="eastAsia"/>
        </w:rPr>
        <w:t>理解随机访问存储器</w:t>
      </w:r>
      <w:r>
        <w:rPr>
          <w:rFonts w:ascii="等线" w:eastAsia="等线" w:hint="eastAsia"/>
        </w:rPr>
        <w:t xml:space="preserve"> RAM </w:t>
      </w:r>
      <w:r>
        <w:rPr>
          <w:rFonts w:ascii="等线" w:eastAsia="等线" w:hint="eastAsia"/>
        </w:rPr>
        <w:t>和只读存储器</w:t>
      </w:r>
      <w:r>
        <w:rPr>
          <w:rFonts w:ascii="等线" w:eastAsia="等线" w:hint="eastAsia"/>
        </w:rPr>
        <w:t xml:space="preserve">ROM </w:t>
      </w:r>
      <w:r>
        <w:rPr>
          <w:rFonts w:ascii="等线" w:eastAsia="等线" w:hint="eastAsia"/>
        </w:rPr>
        <w:t>的操作原理。</w:t>
      </w:r>
    </w:p>
    <w:p w14:paraId="2C89A927" w14:textId="77777777" w:rsidR="007725D9" w:rsidRDefault="003947A0">
      <w:pPr>
        <w:pStyle w:val="a3"/>
        <w:spacing w:before="58" w:line="283" w:lineRule="auto"/>
        <w:ind w:left="1188" w:right="211" w:hanging="360"/>
        <w:rPr>
          <w:rFonts w:ascii="等线" w:eastAsia="等线"/>
        </w:rPr>
      </w:pPr>
      <w:r>
        <w:rPr>
          <w:rFonts w:ascii="等线" w:eastAsia="等线" w:hint="eastAsia"/>
        </w:rPr>
        <w:t>2</w:t>
      </w:r>
      <w:r>
        <w:rPr>
          <w:rFonts w:ascii="等线" w:eastAsia="等线" w:hint="eastAsia"/>
          <w:spacing w:val="-6"/>
        </w:rPr>
        <w:t>、</w:t>
      </w:r>
      <w:r>
        <w:rPr>
          <w:rFonts w:ascii="等线" w:eastAsia="等线" w:hint="eastAsia"/>
          <w:spacing w:val="-6"/>
        </w:rPr>
        <w:t xml:space="preserve"> </w:t>
      </w:r>
      <w:r>
        <w:rPr>
          <w:rFonts w:ascii="等线" w:eastAsia="等线" w:hint="eastAsia"/>
          <w:spacing w:val="-6"/>
        </w:rPr>
        <w:t>理解指令类型与指令格式之间的关系，</w:t>
      </w:r>
      <w:proofErr w:type="gramStart"/>
      <w:r>
        <w:rPr>
          <w:rFonts w:ascii="等线" w:eastAsia="等线" w:hint="eastAsia"/>
          <w:spacing w:val="-6"/>
        </w:rPr>
        <w:t>掌握取指部件</w:t>
      </w:r>
      <w:proofErr w:type="gramEnd"/>
      <w:r>
        <w:rPr>
          <w:rFonts w:ascii="等线" w:eastAsia="等线" w:hint="eastAsia"/>
          <w:spacing w:val="-6"/>
        </w:rPr>
        <w:t>、指令解析和立即数扩展器</w:t>
      </w:r>
      <w:r>
        <w:rPr>
          <w:rFonts w:ascii="等线" w:eastAsia="等线" w:hint="eastAsia"/>
          <w:spacing w:val="-4"/>
        </w:rPr>
        <w:t>的设计方法。</w:t>
      </w:r>
    </w:p>
    <w:p w14:paraId="382AF870" w14:textId="77777777" w:rsidR="007725D9" w:rsidRDefault="003947A0">
      <w:pPr>
        <w:pStyle w:val="a3"/>
        <w:spacing w:before="3"/>
        <w:ind w:left="828"/>
        <w:rPr>
          <w:rFonts w:ascii="等线" w:eastAsia="等线"/>
        </w:rPr>
      </w:pPr>
      <w:r>
        <w:rPr>
          <w:rFonts w:ascii="等线" w:eastAsia="等线" w:hint="eastAsia"/>
        </w:rPr>
        <w:t>3</w:t>
      </w:r>
      <w:r>
        <w:rPr>
          <w:rFonts w:ascii="等线" w:eastAsia="等线" w:hint="eastAsia"/>
        </w:rPr>
        <w:t>、</w:t>
      </w:r>
      <w:r>
        <w:rPr>
          <w:rFonts w:ascii="等线" w:eastAsia="等线" w:hint="eastAsia"/>
        </w:rPr>
        <w:t xml:space="preserve"> </w:t>
      </w:r>
      <w:r>
        <w:rPr>
          <w:rFonts w:ascii="等线" w:eastAsia="等线" w:hint="eastAsia"/>
        </w:rPr>
        <w:t>理解每条目标指令的功能和数据通路，掌握单周期处理器的控制器设计方法。</w:t>
      </w:r>
    </w:p>
    <w:p w14:paraId="6389AE29" w14:textId="77777777" w:rsidR="007725D9" w:rsidRDefault="007725D9">
      <w:pPr>
        <w:pStyle w:val="a3"/>
        <w:spacing w:before="12"/>
        <w:rPr>
          <w:rFonts w:ascii="等线"/>
          <w:sz w:val="25"/>
        </w:rPr>
      </w:pPr>
    </w:p>
    <w:p w14:paraId="33EB540E" w14:textId="77777777" w:rsidR="007725D9" w:rsidRDefault="003947A0">
      <w:pPr>
        <w:pStyle w:val="1"/>
      </w:pPr>
      <w:r>
        <w:t>二、实验环境</w:t>
      </w:r>
    </w:p>
    <w:p w14:paraId="66046BE9" w14:textId="77777777" w:rsidR="007725D9" w:rsidRDefault="003947A0">
      <w:pPr>
        <w:pStyle w:val="a3"/>
        <w:spacing w:before="252"/>
        <w:ind w:left="828"/>
        <w:rPr>
          <w:rFonts w:ascii="等线" w:eastAsia="等线"/>
        </w:rPr>
      </w:pPr>
      <w:r>
        <w:rPr>
          <w:rFonts w:ascii="等线" w:eastAsia="等线" w:hint="eastAsia"/>
        </w:rPr>
        <w:t>Logisim-ITA V2.16.1.0</w:t>
      </w:r>
      <w:r>
        <w:rPr>
          <w:rFonts w:ascii="等线" w:eastAsia="等线" w:hint="eastAsia"/>
        </w:rPr>
        <w:t>。</w:t>
      </w:r>
    </w:p>
    <w:p w14:paraId="52ACA6C8" w14:textId="77777777" w:rsidR="007725D9" w:rsidRDefault="007725D9">
      <w:pPr>
        <w:pStyle w:val="a3"/>
        <w:spacing w:before="11"/>
        <w:rPr>
          <w:rFonts w:ascii="等线"/>
          <w:sz w:val="25"/>
        </w:rPr>
      </w:pPr>
    </w:p>
    <w:p w14:paraId="44871807" w14:textId="77777777" w:rsidR="007725D9" w:rsidRDefault="003947A0">
      <w:pPr>
        <w:pStyle w:val="1"/>
        <w:spacing w:before="1"/>
      </w:pPr>
      <w:r>
        <w:t>三、实验内容</w:t>
      </w:r>
    </w:p>
    <w:p w14:paraId="0DB1A86D" w14:textId="77777777" w:rsidR="007725D9" w:rsidRDefault="007725D9">
      <w:pPr>
        <w:pStyle w:val="a3"/>
        <w:spacing w:before="5"/>
        <w:rPr>
          <w:rFonts w:ascii="等线"/>
          <w:b/>
          <w:sz w:val="18"/>
        </w:rPr>
      </w:pPr>
    </w:p>
    <w:p w14:paraId="739715F1" w14:textId="77777777" w:rsidR="007725D9" w:rsidRDefault="003947A0">
      <w:pPr>
        <w:pStyle w:val="a3"/>
        <w:spacing w:line="333" w:lineRule="auto"/>
        <w:ind w:left="540" w:right="213" w:hanging="360"/>
        <w:jc w:val="both"/>
      </w:pPr>
      <w:r>
        <w:rPr>
          <w:rFonts w:ascii="Times New Roman" w:eastAsia="Times New Roman" w:hAnsi="Times New Roman"/>
        </w:rPr>
        <w:t>1</w:t>
      </w:r>
      <w:r>
        <w:rPr>
          <w:spacing w:val="-22"/>
        </w:rPr>
        <w:t>、</w:t>
      </w:r>
      <w:r>
        <w:rPr>
          <w:spacing w:val="-22"/>
        </w:rPr>
        <w:t xml:space="preserve"> </w:t>
      </w:r>
      <w:r>
        <w:rPr>
          <w:spacing w:val="-22"/>
        </w:rPr>
        <w:t>利用</w:t>
      </w:r>
      <w:r>
        <w:rPr>
          <w:spacing w:val="-22"/>
        </w:rPr>
        <w:t xml:space="preserve"> </w:t>
      </w:r>
      <w:r>
        <w:rPr>
          <w:rFonts w:ascii="Times New Roman" w:eastAsia="Times New Roman" w:hAnsi="Times New Roman"/>
        </w:rPr>
        <w:t xml:space="preserve">Logisim </w:t>
      </w:r>
      <w:r>
        <w:rPr>
          <w:spacing w:val="-16"/>
        </w:rPr>
        <w:t>中的</w:t>
      </w:r>
      <w:r>
        <w:rPr>
          <w:spacing w:val="-16"/>
        </w:rPr>
        <w:t xml:space="preserve"> </w:t>
      </w:r>
      <w:r>
        <w:rPr>
          <w:rFonts w:ascii="Times New Roman" w:eastAsia="Times New Roman" w:hAnsi="Times New Roman"/>
        </w:rPr>
        <w:t xml:space="preserve">RAM </w:t>
      </w:r>
      <w:r>
        <w:rPr>
          <w:spacing w:val="-5"/>
        </w:rPr>
        <w:t>组件进行数据读写操作实验。</w:t>
      </w:r>
      <w:r>
        <w:rPr>
          <w:rFonts w:ascii="Times New Roman" w:eastAsia="Times New Roman" w:hAnsi="Times New Roman"/>
        </w:rPr>
        <w:t xml:space="preserve">Logisim </w:t>
      </w:r>
      <w:r>
        <w:rPr>
          <w:spacing w:val="-25"/>
        </w:rPr>
        <w:t>中</w:t>
      </w:r>
      <w:r>
        <w:rPr>
          <w:spacing w:val="-25"/>
        </w:rPr>
        <w:t xml:space="preserve"> </w:t>
      </w:r>
      <w:r>
        <w:rPr>
          <w:rFonts w:ascii="Times New Roman" w:eastAsia="Times New Roman" w:hAnsi="Times New Roman"/>
        </w:rPr>
        <w:t xml:space="preserve">RAM </w:t>
      </w:r>
      <w:r>
        <w:rPr>
          <w:spacing w:val="-3"/>
        </w:rPr>
        <w:t>的</w:t>
      </w:r>
      <w:proofErr w:type="gramStart"/>
      <w:r>
        <w:rPr>
          <w:spacing w:val="-3"/>
        </w:rPr>
        <w:t>地址位宽最多</w:t>
      </w:r>
      <w:proofErr w:type="gramEnd"/>
      <w:r>
        <w:rPr>
          <w:spacing w:val="-12"/>
        </w:rPr>
        <w:t>可设置为</w:t>
      </w:r>
      <w:r>
        <w:rPr>
          <w:spacing w:val="-12"/>
        </w:rPr>
        <w:t xml:space="preserve"> </w:t>
      </w:r>
      <w:r>
        <w:rPr>
          <w:rFonts w:ascii="Times New Roman" w:eastAsia="Times New Roman" w:hAnsi="Times New Roman"/>
        </w:rPr>
        <w:t xml:space="preserve">24 </w:t>
      </w:r>
      <w:r>
        <w:rPr>
          <w:spacing w:val="-9"/>
        </w:rPr>
        <w:t>位，数据位</w:t>
      </w:r>
      <w:proofErr w:type="gramStart"/>
      <w:r>
        <w:rPr>
          <w:spacing w:val="-9"/>
        </w:rPr>
        <w:t>宽最多</w:t>
      </w:r>
      <w:proofErr w:type="gramEnd"/>
      <w:r>
        <w:rPr>
          <w:spacing w:val="-9"/>
        </w:rPr>
        <w:t>可设置为</w:t>
      </w:r>
      <w:r>
        <w:rPr>
          <w:spacing w:val="-9"/>
        </w:rPr>
        <w:t xml:space="preserve"> </w:t>
      </w:r>
      <w:r>
        <w:rPr>
          <w:rFonts w:ascii="Times New Roman" w:eastAsia="Times New Roman" w:hAnsi="Times New Roman"/>
        </w:rPr>
        <w:t xml:space="preserve">32 </w:t>
      </w:r>
      <w:r>
        <w:rPr>
          <w:spacing w:val="-5"/>
        </w:rPr>
        <w:t>位。在属性窗口的数据接口中有三种不同的</w:t>
      </w:r>
      <w:r>
        <w:rPr>
          <w:spacing w:val="-9"/>
        </w:rPr>
        <w:t>工作模式。若设置为</w:t>
      </w:r>
      <w:r>
        <w:rPr>
          <w:spacing w:val="-9"/>
        </w:rPr>
        <w:t>“</w:t>
      </w:r>
      <w:r>
        <w:rPr>
          <w:spacing w:val="-9"/>
        </w:rPr>
        <w:t>分离的加载和存储引脚</w:t>
      </w:r>
      <w:r>
        <w:rPr>
          <w:spacing w:val="-9"/>
        </w:rPr>
        <w:t>”</w:t>
      </w:r>
      <w:r>
        <w:rPr>
          <w:spacing w:val="-9"/>
        </w:rPr>
        <w:t>模式，则有两个数据端口分别连接输入数据和输出数据</w:t>
      </w:r>
      <w:r>
        <w:t>（</w:t>
      </w:r>
      <w:r>
        <w:rPr>
          <w:spacing w:val="-13"/>
        </w:rPr>
        <w:t>如图</w:t>
      </w:r>
      <w:r>
        <w:rPr>
          <w:spacing w:val="-13"/>
        </w:rPr>
        <w:t xml:space="preserve"> </w:t>
      </w:r>
      <w:r>
        <w:rPr>
          <w:rFonts w:ascii="Times New Roman" w:eastAsia="Times New Roman" w:hAnsi="Times New Roman"/>
        </w:rPr>
        <w:t xml:space="preserve">1 </w:t>
      </w:r>
      <w:r>
        <w:t>所示</w:t>
      </w:r>
      <w:r>
        <w:rPr>
          <w:spacing w:val="-69"/>
        </w:rPr>
        <w:t>）</w:t>
      </w:r>
      <w:r>
        <w:rPr>
          <w:spacing w:val="-14"/>
        </w:rPr>
        <w:t>；否则，使用同一数据端口连接数据总线。注意：</w:t>
      </w:r>
      <w:r>
        <w:rPr>
          <w:b/>
        </w:rPr>
        <w:t>当设置</w:t>
      </w:r>
      <w:r>
        <w:rPr>
          <w:b/>
        </w:rPr>
        <w:t>数据位宽为</w:t>
      </w:r>
      <w:r>
        <w:rPr>
          <w:b/>
          <w:spacing w:val="-54"/>
        </w:rPr>
        <w:t xml:space="preserve"> </w:t>
      </w:r>
      <w:r>
        <w:rPr>
          <w:rFonts w:ascii="Times New Roman" w:eastAsia="Times New Roman" w:hAnsi="Times New Roman"/>
          <w:b/>
        </w:rPr>
        <w:t>32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b/>
          <w:spacing w:val="-1"/>
        </w:rPr>
        <w:t>位时，采用按字编址方式</w:t>
      </w:r>
      <w:r>
        <w:rPr>
          <w:b/>
        </w:rPr>
        <w:t>（</w:t>
      </w:r>
      <w:r>
        <w:rPr>
          <w:rFonts w:ascii="Times New Roman" w:eastAsia="Times New Roman" w:hAnsi="Times New Roman"/>
          <w:b/>
          <w:spacing w:val="-3"/>
        </w:rPr>
        <w:t>3</w:t>
      </w:r>
      <w:r>
        <w:rPr>
          <w:rFonts w:ascii="Times New Roman" w:eastAsia="Times New Roman" w:hAnsi="Times New Roman"/>
          <w:b/>
        </w:rPr>
        <w:t>2</w:t>
      </w:r>
      <w:r>
        <w:rPr>
          <w:rFonts w:ascii="Times New Roman" w:eastAsia="Times New Roman" w:hAnsi="Times New Roman"/>
          <w:b/>
        </w:rPr>
        <w:t xml:space="preserve"> </w:t>
      </w:r>
      <w:r>
        <w:rPr>
          <w:b/>
        </w:rPr>
        <w:t>位</w:t>
      </w:r>
      <w:r>
        <w:rPr>
          <w:b/>
          <w:spacing w:val="-106"/>
        </w:rPr>
        <w:t>）</w:t>
      </w:r>
      <w:r>
        <w:rPr>
          <w:b/>
          <w:spacing w:val="-2"/>
        </w:rPr>
        <w:t>，而不是采用按字节编址方式</w:t>
      </w:r>
      <w:r>
        <w:t>。</w:t>
      </w:r>
    </w:p>
    <w:p w14:paraId="0631AF2C" w14:textId="77777777" w:rsidR="007725D9" w:rsidRDefault="003947A0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897044E" wp14:editId="748CE838">
            <wp:simplePos x="0" y="0"/>
            <wp:positionH relativeFrom="page">
              <wp:posOffset>1742618</wp:posOffset>
            </wp:positionH>
            <wp:positionV relativeFrom="paragraph">
              <wp:posOffset>119949</wp:posOffset>
            </wp:positionV>
            <wp:extent cx="4054565" cy="2047589"/>
            <wp:effectExtent l="0" t="0" r="0" b="0"/>
            <wp:wrapTopAndBottom/>
            <wp:docPr id="1" name="image1.png" descr="C:\Users\hj_wu\AppData\Local\Temp\1621772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565" cy="2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9DEC3" w14:textId="77777777" w:rsidR="007725D9" w:rsidRDefault="007725D9">
      <w:pPr>
        <w:pStyle w:val="a3"/>
        <w:spacing w:before="10"/>
        <w:rPr>
          <w:sz w:val="23"/>
        </w:rPr>
      </w:pPr>
    </w:p>
    <w:p w14:paraId="6A83A605" w14:textId="77777777" w:rsidR="007725D9" w:rsidRDefault="003947A0">
      <w:pPr>
        <w:pStyle w:val="a3"/>
        <w:tabs>
          <w:tab w:val="left" w:pos="2859"/>
        </w:tabs>
        <w:ind w:left="2281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ab/>
      </w:r>
      <w:r>
        <w:t>采</w:t>
      </w:r>
      <w:r>
        <w:rPr>
          <w:spacing w:val="-3"/>
        </w:rPr>
        <w:t>用</w:t>
      </w:r>
      <w:r>
        <w:t>分</w:t>
      </w:r>
      <w:r>
        <w:rPr>
          <w:spacing w:val="-3"/>
        </w:rPr>
        <w:t>离</w:t>
      </w:r>
      <w:r>
        <w:t>加</w:t>
      </w:r>
      <w:r>
        <w:rPr>
          <w:spacing w:val="-3"/>
        </w:rPr>
        <w:t>载</w:t>
      </w:r>
      <w:r>
        <w:t>和</w:t>
      </w:r>
      <w:r>
        <w:rPr>
          <w:spacing w:val="-3"/>
        </w:rPr>
        <w:t>存</w:t>
      </w:r>
      <w:r>
        <w:t>储模</w:t>
      </w:r>
      <w:r>
        <w:rPr>
          <w:spacing w:val="-3"/>
        </w:rPr>
        <w:t>式</w:t>
      </w:r>
      <w:r>
        <w:t>的</w:t>
      </w:r>
      <w:r>
        <w:rPr>
          <w:spacing w:val="-52"/>
        </w:rPr>
        <w:t xml:space="preserve"> </w:t>
      </w:r>
      <w:r>
        <w:rPr>
          <w:rFonts w:ascii="Times New Roman" w:eastAsia="Times New Roman"/>
        </w:rPr>
        <w:t>32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3"/>
        </w:rPr>
        <w:t>位</w:t>
      </w:r>
      <w:r>
        <w:t>数</w:t>
      </w:r>
      <w:r>
        <w:rPr>
          <w:spacing w:val="-3"/>
        </w:rPr>
        <w:t>据</w:t>
      </w:r>
      <w:r>
        <w:t>读</w:t>
      </w:r>
      <w:r>
        <w:rPr>
          <w:spacing w:val="-3"/>
        </w:rPr>
        <w:t>取实</w:t>
      </w:r>
      <w:r>
        <w:t>验图</w:t>
      </w:r>
    </w:p>
    <w:p w14:paraId="5784FD15" w14:textId="77777777" w:rsidR="007725D9" w:rsidRDefault="007725D9">
      <w:pPr>
        <w:pStyle w:val="a3"/>
        <w:spacing w:before="5"/>
        <w:rPr>
          <w:sz w:val="20"/>
        </w:rPr>
      </w:pPr>
    </w:p>
    <w:p w14:paraId="23EE04B8" w14:textId="77777777" w:rsidR="007725D9" w:rsidRDefault="003947A0">
      <w:pPr>
        <w:pStyle w:val="a3"/>
        <w:spacing w:line="333" w:lineRule="auto"/>
        <w:ind w:left="180" w:right="271" w:firstLine="419"/>
        <w:jc w:val="both"/>
      </w:pPr>
      <w:r>
        <w:rPr>
          <w:spacing w:val="-11"/>
        </w:rPr>
        <w:t>实验要求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 xml:space="preserve">RAM </w:t>
      </w:r>
      <w:r>
        <w:rPr>
          <w:spacing w:val="-7"/>
        </w:rPr>
        <w:t>组件的</w:t>
      </w:r>
      <w:proofErr w:type="gramStart"/>
      <w:r>
        <w:rPr>
          <w:spacing w:val="-7"/>
        </w:rPr>
        <w:t>地址位宽设置</w:t>
      </w:r>
      <w:proofErr w:type="gramEnd"/>
      <w:r>
        <w:rPr>
          <w:spacing w:val="-7"/>
        </w:rPr>
        <w:t>为</w:t>
      </w:r>
      <w:r>
        <w:rPr>
          <w:spacing w:val="-7"/>
        </w:rPr>
        <w:t xml:space="preserve"> </w:t>
      </w:r>
      <w:r>
        <w:rPr>
          <w:rFonts w:ascii="Times New Roman" w:eastAsia="Times New Roman"/>
        </w:rPr>
        <w:t xml:space="preserve">12 </w:t>
      </w:r>
      <w:r>
        <w:rPr>
          <w:spacing w:val="-3"/>
        </w:rPr>
        <w:t>位，数据接口模式设置为分离的加载和存储引脚模式。实验过程与验证步骤如下：</w:t>
      </w:r>
    </w:p>
    <w:p w14:paraId="7D37C482" w14:textId="77777777" w:rsidR="007725D9" w:rsidRDefault="003947A0">
      <w:pPr>
        <w:pStyle w:val="a5"/>
        <w:numPr>
          <w:ilvl w:val="0"/>
          <w:numId w:val="2"/>
        </w:numPr>
        <w:tabs>
          <w:tab w:val="left" w:pos="1314"/>
        </w:tabs>
        <w:spacing w:before="158" w:line="333" w:lineRule="auto"/>
        <w:jc w:val="both"/>
        <w:rPr>
          <w:sz w:val="21"/>
        </w:rPr>
      </w:pPr>
      <w:r>
        <w:rPr>
          <w:spacing w:val="-7"/>
          <w:sz w:val="21"/>
        </w:rPr>
        <w:t>设置数据位宽为</w:t>
      </w:r>
      <w:r>
        <w:rPr>
          <w:spacing w:val="-7"/>
          <w:sz w:val="21"/>
        </w:rPr>
        <w:t xml:space="preserve"> </w:t>
      </w:r>
      <w:r>
        <w:rPr>
          <w:rFonts w:ascii="Times New Roman" w:eastAsia="Times New Roman"/>
          <w:sz w:val="21"/>
        </w:rPr>
        <w:t>32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7"/>
          <w:sz w:val="21"/>
        </w:rPr>
        <w:t>位，即可访问空间大小为</w:t>
      </w:r>
      <w:r>
        <w:rPr>
          <w:spacing w:val="-7"/>
          <w:sz w:val="21"/>
        </w:rPr>
        <w:t xml:space="preserve"> </w:t>
      </w:r>
      <w:r>
        <w:rPr>
          <w:rFonts w:ascii="Times New Roman" w:eastAsia="Times New Roman"/>
          <w:sz w:val="21"/>
        </w:rPr>
        <w:t>16KB</w:t>
      </w:r>
      <w:r>
        <w:rPr>
          <w:spacing w:val="-3"/>
          <w:sz w:val="21"/>
        </w:rPr>
        <w:t>；连接必要的输入输出信号</w:t>
      </w:r>
      <w:r>
        <w:rPr>
          <w:spacing w:val="-13"/>
          <w:sz w:val="21"/>
        </w:rPr>
        <w:t>并选择合适的控制信号；从</w:t>
      </w:r>
      <w:r>
        <w:rPr>
          <w:spacing w:val="-13"/>
          <w:sz w:val="21"/>
        </w:rPr>
        <w:t xml:space="preserve">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6"/>
          <w:sz w:val="21"/>
        </w:rPr>
        <w:t>地址处开始顺序写入以下两个</w:t>
      </w:r>
      <w:r>
        <w:rPr>
          <w:spacing w:val="-6"/>
          <w:sz w:val="21"/>
        </w:rPr>
        <w:t xml:space="preserve"> </w:t>
      </w:r>
      <w:r>
        <w:rPr>
          <w:rFonts w:ascii="Times New Roman" w:eastAsia="Times New Roman"/>
          <w:sz w:val="21"/>
        </w:rPr>
        <w:t>32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3"/>
          <w:sz w:val="21"/>
        </w:rPr>
        <w:t>位的十六进制数据：</w:t>
      </w:r>
      <w:r>
        <w:rPr>
          <w:rFonts w:ascii="Times New Roman" w:eastAsia="Times New Roman"/>
          <w:spacing w:val="-3"/>
          <w:sz w:val="21"/>
        </w:rPr>
        <w:t>0x4E4A5543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pacing w:val="-3"/>
          <w:sz w:val="21"/>
        </w:rPr>
        <w:t>0x53657200</w:t>
      </w:r>
      <w:r>
        <w:rPr>
          <w:spacing w:val="-3"/>
          <w:sz w:val="21"/>
        </w:rPr>
        <w:t>；然后再读出所存储的数据。</w:t>
      </w:r>
    </w:p>
    <w:p w14:paraId="6CC7CB13" w14:textId="77777777" w:rsidR="007725D9" w:rsidRDefault="007725D9">
      <w:pPr>
        <w:spacing w:line="333" w:lineRule="auto"/>
        <w:jc w:val="both"/>
        <w:rPr>
          <w:sz w:val="21"/>
        </w:rPr>
      </w:pPr>
    </w:p>
    <w:p w14:paraId="6874F5F3" w14:textId="77777777" w:rsidR="00EB4306" w:rsidRDefault="00EB4306">
      <w:pPr>
        <w:spacing w:line="333" w:lineRule="auto"/>
        <w:jc w:val="both"/>
        <w:rPr>
          <w:sz w:val="21"/>
        </w:rPr>
      </w:pPr>
    </w:p>
    <w:p w14:paraId="271CF61E" w14:textId="77777777" w:rsidR="00EB4306" w:rsidRDefault="00EB4306">
      <w:pPr>
        <w:spacing w:line="333" w:lineRule="auto"/>
        <w:jc w:val="both"/>
        <w:rPr>
          <w:sz w:val="21"/>
        </w:rPr>
      </w:pPr>
      <w:r>
        <w:rPr>
          <w:noProof/>
        </w:rPr>
        <w:drawing>
          <wp:inline distT="0" distB="0" distL="0" distR="0" wp14:anchorId="1456363D" wp14:editId="37448426">
            <wp:extent cx="5530850" cy="2040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611" w14:textId="77777777" w:rsidR="00EB4306" w:rsidRDefault="00EB4306">
      <w:pPr>
        <w:spacing w:line="333" w:lineRule="auto"/>
        <w:jc w:val="both"/>
        <w:rPr>
          <w:sz w:val="21"/>
        </w:rPr>
      </w:pPr>
    </w:p>
    <w:p w14:paraId="19002430" w14:textId="77777777" w:rsidR="00EB4306" w:rsidRDefault="00EB4306">
      <w:pPr>
        <w:spacing w:line="333" w:lineRule="auto"/>
        <w:jc w:val="both"/>
        <w:rPr>
          <w:sz w:val="21"/>
        </w:rPr>
      </w:pPr>
    </w:p>
    <w:p w14:paraId="5F7A9BDF" w14:textId="519F8C55" w:rsidR="00EB4306" w:rsidRDefault="00EB4306">
      <w:pPr>
        <w:spacing w:line="333" w:lineRule="auto"/>
        <w:jc w:val="both"/>
        <w:rPr>
          <w:rFonts w:hint="eastAsia"/>
          <w:sz w:val="21"/>
        </w:rPr>
        <w:sectPr w:rsidR="00EB4306">
          <w:footerReference w:type="default" r:id="rId9"/>
          <w:type w:val="continuous"/>
          <w:pgSz w:w="11910" w:h="16840"/>
          <w:pgMar w:top="1580" w:right="1580" w:bottom="1440" w:left="1620" w:header="720" w:footer="124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70D76D9F" wp14:editId="53696073">
            <wp:extent cx="5530850" cy="2175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A289" w14:textId="77777777" w:rsidR="007725D9" w:rsidRDefault="003947A0">
      <w:pPr>
        <w:pStyle w:val="a5"/>
        <w:numPr>
          <w:ilvl w:val="0"/>
          <w:numId w:val="2"/>
        </w:numPr>
        <w:tabs>
          <w:tab w:val="left" w:pos="1314"/>
        </w:tabs>
        <w:spacing w:before="56" w:line="333" w:lineRule="auto"/>
        <w:jc w:val="both"/>
        <w:rPr>
          <w:sz w:val="21"/>
        </w:rPr>
      </w:pPr>
      <w:r>
        <w:rPr>
          <w:spacing w:val="-8"/>
          <w:sz w:val="21"/>
        </w:rPr>
        <w:lastRenderedPageBreak/>
        <w:t>设置数据位宽为</w:t>
      </w:r>
      <w:r>
        <w:rPr>
          <w:spacing w:val="-8"/>
          <w:sz w:val="21"/>
        </w:rPr>
        <w:t xml:space="preserve">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pacing w:val="-7"/>
          <w:sz w:val="21"/>
        </w:rPr>
        <w:t>位，即可访问空间大小为</w:t>
      </w:r>
      <w:r>
        <w:rPr>
          <w:spacing w:val="-7"/>
          <w:sz w:val="21"/>
        </w:rPr>
        <w:t xml:space="preserve"> </w:t>
      </w:r>
      <w:r>
        <w:rPr>
          <w:rFonts w:ascii="Times New Roman" w:eastAsia="Times New Roman"/>
          <w:sz w:val="21"/>
        </w:rPr>
        <w:t>4KB</w:t>
      </w:r>
      <w:r>
        <w:rPr>
          <w:spacing w:val="-3"/>
          <w:sz w:val="21"/>
        </w:rPr>
        <w:t>；将输出数据端口连接到如图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15"/>
          <w:sz w:val="21"/>
        </w:rPr>
        <w:t xml:space="preserve"> </w:t>
      </w:r>
      <w:r>
        <w:rPr>
          <w:spacing w:val="-3"/>
          <w:sz w:val="21"/>
        </w:rPr>
        <w:t>所示的文本终端</w:t>
      </w:r>
      <w:r>
        <w:rPr>
          <w:spacing w:val="-67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TT</w:t>
      </w:r>
      <w:r>
        <w:rPr>
          <w:rFonts w:ascii="Times New Roman" w:eastAsia="Times New Roman"/>
          <w:spacing w:val="1"/>
          <w:sz w:val="21"/>
        </w:rPr>
        <w:t>Y</w:t>
      </w:r>
      <w:r>
        <w:rPr>
          <w:spacing w:val="-36"/>
          <w:sz w:val="21"/>
        </w:rPr>
        <w:t>；从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-15"/>
          <w:sz w:val="21"/>
        </w:rPr>
        <w:t xml:space="preserve"> </w:t>
      </w:r>
      <w:r>
        <w:rPr>
          <w:spacing w:val="-3"/>
          <w:sz w:val="21"/>
        </w:rPr>
        <w:t>地址开始顺序写入以下八个字节的十六进制数据：</w:t>
      </w:r>
    </w:p>
    <w:p w14:paraId="7BFA4A84" w14:textId="77777777" w:rsidR="007725D9" w:rsidRDefault="003947A0">
      <w:pPr>
        <w:pStyle w:val="a3"/>
        <w:spacing w:before="1" w:line="333" w:lineRule="auto"/>
        <w:ind w:left="1313" w:right="215"/>
      </w:pPr>
      <w:r>
        <w:rPr>
          <w:rFonts w:ascii="Times New Roman" w:eastAsia="Times New Roman"/>
          <w:spacing w:val="-4"/>
        </w:rPr>
        <w:t>4E4A554353657200</w:t>
      </w:r>
      <w:r>
        <w:rPr>
          <w:spacing w:val="-4"/>
        </w:rPr>
        <w:t>；然后按字节为单位读出并输出到文本终端</w:t>
      </w:r>
      <w:r>
        <w:rPr>
          <w:spacing w:val="-4"/>
        </w:rPr>
        <w:t xml:space="preserve"> </w:t>
      </w:r>
      <w:r>
        <w:rPr>
          <w:rFonts w:ascii="Times New Roman" w:eastAsia="Times New Roman"/>
          <w:spacing w:val="-12"/>
        </w:rPr>
        <w:t>TTY</w:t>
      </w:r>
      <w:r>
        <w:rPr>
          <w:spacing w:val="-4"/>
        </w:rPr>
        <w:t>，观察显示</w:t>
      </w:r>
      <w:r>
        <w:rPr>
          <w:spacing w:val="-3"/>
        </w:rPr>
        <w:t>的内容。</w:t>
      </w:r>
    </w:p>
    <w:p w14:paraId="4C09A7C2" w14:textId="77777777" w:rsidR="007725D9" w:rsidRDefault="003947A0">
      <w:pPr>
        <w:pStyle w:val="a3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CB59BE9" wp14:editId="3E2B2551">
            <wp:simplePos x="0" y="0"/>
            <wp:positionH relativeFrom="page">
              <wp:posOffset>2254390</wp:posOffset>
            </wp:positionH>
            <wp:positionV relativeFrom="paragraph">
              <wp:posOffset>137443</wp:posOffset>
            </wp:positionV>
            <wp:extent cx="3800808" cy="1691640"/>
            <wp:effectExtent l="0" t="0" r="0" b="0"/>
            <wp:wrapTopAndBottom/>
            <wp:docPr id="3" name="image2.jpeg" descr="C:\Users\hj_wu\AppData\Local\Temp\1621773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808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5966B" w14:textId="77777777" w:rsidR="007725D9" w:rsidRDefault="007725D9">
      <w:pPr>
        <w:pStyle w:val="a3"/>
        <w:spacing w:before="6"/>
        <w:rPr>
          <w:sz w:val="16"/>
        </w:rPr>
      </w:pPr>
    </w:p>
    <w:p w14:paraId="1F1851A7" w14:textId="0CA5F58B" w:rsidR="007725D9" w:rsidRDefault="003947A0">
      <w:pPr>
        <w:pStyle w:val="a3"/>
        <w:tabs>
          <w:tab w:val="left" w:pos="2909"/>
        </w:tabs>
        <w:ind w:left="2331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ab/>
      </w:r>
      <w:r>
        <w:t>采</w:t>
      </w:r>
      <w:r>
        <w:rPr>
          <w:spacing w:val="-3"/>
        </w:rPr>
        <w:t>用</w:t>
      </w:r>
      <w:r>
        <w:t>分</w:t>
      </w:r>
      <w:r>
        <w:rPr>
          <w:spacing w:val="-3"/>
        </w:rPr>
        <w:t>离</w:t>
      </w:r>
      <w:r>
        <w:t>加</w:t>
      </w:r>
      <w:r>
        <w:rPr>
          <w:spacing w:val="-3"/>
        </w:rPr>
        <w:t>载</w:t>
      </w:r>
      <w:r>
        <w:t>和</w:t>
      </w:r>
      <w:r>
        <w:rPr>
          <w:spacing w:val="-3"/>
        </w:rPr>
        <w:t>存</w:t>
      </w:r>
      <w:r>
        <w:t>储模</w:t>
      </w:r>
      <w:r>
        <w:rPr>
          <w:spacing w:val="-3"/>
        </w:rPr>
        <w:t>式</w:t>
      </w:r>
      <w:r>
        <w:t>的</w:t>
      </w:r>
      <w:r>
        <w:rPr>
          <w:spacing w:val="-52"/>
        </w:rPr>
        <w:t xml:space="preserve">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-2"/>
        </w:rPr>
        <w:t xml:space="preserve"> </w:t>
      </w:r>
      <w:r>
        <w:t>位</w:t>
      </w:r>
      <w:r>
        <w:rPr>
          <w:spacing w:val="-3"/>
        </w:rPr>
        <w:t>数</w:t>
      </w:r>
      <w:r>
        <w:t>据</w:t>
      </w:r>
      <w:r>
        <w:rPr>
          <w:spacing w:val="-3"/>
        </w:rPr>
        <w:t>读</w:t>
      </w:r>
      <w:r>
        <w:t>取</w:t>
      </w:r>
      <w:r>
        <w:rPr>
          <w:spacing w:val="-3"/>
        </w:rPr>
        <w:t>实</w:t>
      </w:r>
      <w:r>
        <w:t>验图</w:t>
      </w:r>
    </w:p>
    <w:p w14:paraId="55C9A033" w14:textId="336B4680" w:rsidR="00EB4306" w:rsidRDefault="00EB4306" w:rsidP="00EB4306">
      <w:pPr>
        <w:pStyle w:val="a3"/>
        <w:tabs>
          <w:tab w:val="left" w:pos="2909"/>
        </w:tabs>
        <w:rPr>
          <w:rFonts w:hint="eastAsia"/>
        </w:rPr>
      </w:pPr>
      <w:r>
        <w:rPr>
          <w:noProof/>
        </w:rPr>
        <w:drawing>
          <wp:inline distT="0" distB="0" distL="0" distR="0" wp14:anchorId="357C6961" wp14:editId="4686F5BD">
            <wp:extent cx="5530850" cy="1990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1CA" w14:textId="77777777" w:rsidR="007725D9" w:rsidRDefault="007725D9">
      <w:pPr>
        <w:pStyle w:val="a3"/>
        <w:spacing w:before="5"/>
        <w:rPr>
          <w:sz w:val="20"/>
        </w:rPr>
      </w:pPr>
    </w:p>
    <w:p w14:paraId="5FDFB5BF" w14:textId="77777777" w:rsidR="007725D9" w:rsidRDefault="003947A0">
      <w:pPr>
        <w:pStyle w:val="a5"/>
        <w:numPr>
          <w:ilvl w:val="0"/>
          <w:numId w:val="2"/>
        </w:numPr>
        <w:tabs>
          <w:tab w:val="left" w:pos="1314"/>
        </w:tabs>
        <w:spacing w:line="333" w:lineRule="auto"/>
        <w:jc w:val="both"/>
        <w:rPr>
          <w:sz w:val="21"/>
        </w:rPr>
      </w:pPr>
      <w:r>
        <w:rPr>
          <w:rFonts w:ascii="Times New Roman" w:eastAsia="Times New Roman" w:hAnsi="Times New Roman"/>
          <w:sz w:val="21"/>
        </w:rPr>
        <w:t>Logisim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-22"/>
          <w:sz w:val="21"/>
        </w:rPr>
        <w:t>中</w:t>
      </w:r>
      <w:r>
        <w:rPr>
          <w:spacing w:val="-22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RAM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-24"/>
          <w:sz w:val="21"/>
        </w:rPr>
        <w:t>和</w:t>
      </w:r>
      <w:r>
        <w:rPr>
          <w:spacing w:val="-24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ROM</w:t>
      </w:r>
      <w:r>
        <w:rPr>
          <w:rFonts w:ascii="Times New Roman" w:eastAsia="Times New Roman" w:hAnsi="Times New Roman"/>
          <w:spacing w:val="6"/>
          <w:sz w:val="21"/>
        </w:rPr>
        <w:t xml:space="preserve"> </w:t>
      </w:r>
      <w:r>
        <w:rPr>
          <w:spacing w:val="-7"/>
          <w:sz w:val="21"/>
        </w:rPr>
        <w:t>组件的数据输入还可以采用</w:t>
      </w:r>
      <w:r>
        <w:rPr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Logisim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spacing w:val="-2"/>
          <w:sz w:val="21"/>
        </w:rPr>
        <w:t>十六进制编辑器</w:t>
      </w:r>
      <w:r>
        <w:rPr>
          <w:spacing w:val="-4"/>
          <w:sz w:val="21"/>
        </w:rPr>
        <w:t>和直接读取二进制编码文件的方法实现。把鼠标移到存储器组件上，点击鼠标</w:t>
      </w:r>
      <w:r>
        <w:rPr>
          <w:spacing w:val="-10"/>
          <w:sz w:val="21"/>
        </w:rPr>
        <w:t>右键，则弹出菜单框</w:t>
      </w:r>
      <w:r>
        <w:rPr>
          <w:sz w:val="21"/>
        </w:rPr>
        <w:t>（</w:t>
      </w:r>
      <w:r>
        <w:rPr>
          <w:spacing w:val="-17"/>
          <w:sz w:val="21"/>
        </w:rPr>
        <w:t>如图</w:t>
      </w:r>
      <w:r>
        <w:rPr>
          <w:spacing w:val="-17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3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spacing w:val="-2"/>
          <w:sz w:val="21"/>
        </w:rPr>
        <w:t>所示</w:t>
      </w:r>
      <w:r>
        <w:rPr>
          <w:spacing w:val="-69"/>
          <w:sz w:val="21"/>
        </w:rPr>
        <w:t>）</w:t>
      </w:r>
      <w:r>
        <w:rPr>
          <w:spacing w:val="-23"/>
          <w:sz w:val="21"/>
        </w:rPr>
        <w:t>，选中</w:t>
      </w:r>
      <w:r>
        <w:rPr>
          <w:spacing w:val="-23"/>
          <w:sz w:val="21"/>
        </w:rPr>
        <w:t>“</w:t>
      </w:r>
      <w:r>
        <w:rPr>
          <w:spacing w:val="-23"/>
          <w:sz w:val="21"/>
        </w:rPr>
        <w:t>编辑存储内容</w:t>
      </w:r>
      <w:r>
        <w:rPr>
          <w:spacing w:val="-23"/>
          <w:sz w:val="21"/>
        </w:rPr>
        <w:t>”</w:t>
      </w:r>
      <w:r>
        <w:rPr>
          <w:spacing w:val="-23"/>
          <w:sz w:val="21"/>
        </w:rPr>
        <w:t>，则打开</w:t>
      </w:r>
      <w:r>
        <w:rPr>
          <w:spacing w:val="-2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Logisim</w:t>
      </w:r>
      <w:r>
        <w:rPr>
          <w:rFonts w:ascii="Times New Roman" w:eastAsia="Times New Roman" w:hAnsi="Times New Roman"/>
          <w:spacing w:val="7"/>
          <w:sz w:val="21"/>
        </w:rPr>
        <w:t xml:space="preserve"> </w:t>
      </w:r>
      <w:r>
        <w:rPr>
          <w:sz w:val="21"/>
        </w:rPr>
        <w:t>十</w:t>
      </w:r>
      <w:r>
        <w:rPr>
          <w:spacing w:val="-7"/>
          <w:sz w:val="21"/>
        </w:rPr>
        <w:t>六进制编辑器</w:t>
      </w:r>
      <w:r>
        <w:rPr>
          <w:sz w:val="21"/>
        </w:rPr>
        <w:t>（</w:t>
      </w:r>
      <w:r>
        <w:rPr>
          <w:spacing w:val="-13"/>
          <w:sz w:val="21"/>
        </w:rPr>
        <w:t>如图</w:t>
      </w:r>
      <w:r>
        <w:rPr>
          <w:spacing w:val="-1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4</w:t>
      </w:r>
      <w:r>
        <w:rPr>
          <w:rFonts w:ascii="Times New Roman" w:eastAsia="Times New Roman" w:hAnsi="Times New Roman"/>
          <w:spacing w:val="14"/>
          <w:sz w:val="21"/>
        </w:rPr>
        <w:t xml:space="preserve"> </w:t>
      </w:r>
      <w:r>
        <w:rPr>
          <w:spacing w:val="-2"/>
          <w:sz w:val="21"/>
        </w:rPr>
        <w:t>所示</w:t>
      </w:r>
      <w:r>
        <w:rPr>
          <w:spacing w:val="-67"/>
          <w:sz w:val="21"/>
        </w:rPr>
        <w:t>）</w:t>
      </w:r>
      <w:r>
        <w:rPr>
          <w:spacing w:val="-11"/>
          <w:sz w:val="21"/>
        </w:rPr>
        <w:t>，可按照存储器设置的数据位宽，直接使用键盘输</w:t>
      </w:r>
      <w:r>
        <w:rPr>
          <w:spacing w:val="3"/>
          <w:sz w:val="21"/>
        </w:rPr>
        <w:t>入数据；输入数据后，可点击保存按钮，把输入的数据保存到数据镜像文件</w:t>
      </w:r>
      <w:r>
        <w:rPr>
          <w:rFonts w:ascii="Times New Roman" w:eastAsia="Times New Roman" w:hAnsi="Times New Roman"/>
          <w:spacing w:val="3"/>
          <w:sz w:val="21"/>
        </w:rPr>
        <w:t>(image)</w:t>
      </w:r>
      <w:r>
        <w:rPr>
          <w:spacing w:val="-4"/>
          <w:sz w:val="21"/>
        </w:rPr>
        <w:t>中。可在鼠标右键菜单中加载数据镜像文件或在</w:t>
      </w:r>
      <w:r>
        <w:rPr>
          <w:spacing w:val="-4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Logisim</w:t>
      </w:r>
      <w:r>
        <w:rPr>
          <w:rFonts w:ascii="Times New Roman" w:eastAsia="Times New Roman" w:hAnsi="Times New Roman"/>
          <w:spacing w:val="30"/>
          <w:sz w:val="21"/>
        </w:rPr>
        <w:t xml:space="preserve"> </w:t>
      </w:r>
      <w:r>
        <w:rPr>
          <w:spacing w:val="-2"/>
          <w:sz w:val="21"/>
        </w:rPr>
        <w:t>十六进制编辑</w:t>
      </w:r>
      <w:r>
        <w:rPr>
          <w:spacing w:val="-6"/>
          <w:sz w:val="21"/>
        </w:rPr>
        <w:t>器中打开数据镜像文件直接读入文件内容到存储器。要求：分别把步骤</w:t>
      </w:r>
      <w:r>
        <w:rPr>
          <w:spacing w:val="-8"/>
          <w:sz w:val="21"/>
        </w:rPr>
        <w:t>（</w:t>
      </w:r>
      <w:r>
        <w:rPr>
          <w:rFonts w:ascii="Times New Roman" w:eastAsia="Times New Roman" w:hAnsi="Times New Roman"/>
          <w:spacing w:val="-8"/>
          <w:sz w:val="21"/>
        </w:rPr>
        <w:t>1</w:t>
      </w:r>
      <w:r>
        <w:rPr>
          <w:spacing w:val="-8"/>
          <w:sz w:val="21"/>
        </w:rPr>
        <w:t>）</w:t>
      </w:r>
      <w:proofErr w:type="gramStart"/>
      <w:r>
        <w:rPr>
          <w:sz w:val="21"/>
        </w:rPr>
        <w:t>和</w:t>
      </w:r>
      <w:proofErr w:type="gramEnd"/>
    </w:p>
    <w:p w14:paraId="244C5667" w14:textId="77777777" w:rsidR="007725D9" w:rsidRDefault="003947A0">
      <w:pPr>
        <w:pStyle w:val="a3"/>
        <w:spacing w:before="3" w:line="333" w:lineRule="auto"/>
        <w:ind w:left="1313" w:right="218"/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18436EF1" wp14:editId="6E03D735">
            <wp:simplePos x="0" y="0"/>
            <wp:positionH relativeFrom="page">
              <wp:posOffset>3780154</wp:posOffset>
            </wp:positionH>
            <wp:positionV relativeFrom="paragraph">
              <wp:posOffset>353567</wp:posOffset>
            </wp:positionV>
            <wp:extent cx="2543810" cy="3007360"/>
            <wp:effectExtent l="0" t="0" r="0" b="0"/>
            <wp:wrapNone/>
            <wp:docPr id="5" name="image3.jpeg" descr="C:\Users\hj_wu\AppData\Local\Temp\1621774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（</w:t>
      </w:r>
      <w:r>
        <w:rPr>
          <w:rFonts w:ascii="Times New Roman" w:eastAsia="Times New Roman"/>
          <w:spacing w:val="-9"/>
        </w:rPr>
        <w:t>2</w:t>
      </w:r>
      <w:r>
        <w:rPr>
          <w:spacing w:val="-9"/>
        </w:rPr>
        <w:t>）</w:t>
      </w:r>
      <w:r>
        <w:rPr>
          <w:spacing w:val="-6"/>
        </w:rPr>
        <w:t>的输入数据保存到数据镜像文件中，观察数据镜像文件格式，说明设置不</w:t>
      </w:r>
      <w:r>
        <w:rPr>
          <w:spacing w:val="-4"/>
        </w:rPr>
        <w:t>同数据位宽对文件格式的影响。</w:t>
      </w:r>
    </w:p>
    <w:p w14:paraId="1F9B7B1F" w14:textId="77777777" w:rsidR="007725D9" w:rsidRDefault="003947A0">
      <w:pPr>
        <w:pStyle w:val="a3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4640D48" wp14:editId="2D5E54E8">
            <wp:simplePos x="0" y="0"/>
            <wp:positionH relativeFrom="page">
              <wp:posOffset>1224280</wp:posOffset>
            </wp:positionH>
            <wp:positionV relativeFrom="paragraph">
              <wp:posOffset>248082</wp:posOffset>
            </wp:positionV>
            <wp:extent cx="1919224" cy="1767839"/>
            <wp:effectExtent l="0" t="0" r="0" b="0"/>
            <wp:wrapTopAndBottom/>
            <wp:docPr id="7" name="image4.jpeg" descr="C:\Users\hj_wu\AppData\Local\Temp\162177418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224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F159A" w14:textId="77777777" w:rsidR="007725D9" w:rsidRDefault="003947A0">
      <w:pPr>
        <w:pStyle w:val="a3"/>
        <w:spacing w:before="167"/>
        <w:ind w:left="180"/>
      </w:pPr>
      <w:r>
        <w:rPr>
          <w:spacing w:val="-27"/>
        </w:rPr>
        <w:lastRenderedPageBreak/>
        <w:t>图</w:t>
      </w:r>
      <w:r>
        <w:rPr>
          <w:spacing w:val="-27"/>
        </w:rPr>
        <w:t xml:space="preserve"> </w:t>
      </w:r>
      <w:r>
        <w:rPr>
          <w:rFonts w:ascii="Times New Roman" w:eastAsia="Times New Roman"/>
        </w:rPr>
        <w:t xml:space="preserve">3 </w:t>
      </w:r>
      <w:r>
        <w:rPr>
          <w:spacing w:val="-3"/>
        </w:rPr>
        <w:t>存储器组件鼠标右键菜单</w:t>
      </w:r>
    </w:p>
    <w:p w14:paraId="657C7768" w14:textId="77777777" w:rsidR="007725D9" w:rsidRDefault="003947A0">
      <w:pPr>
        <w:pStyle w:val="a3"/>
        <w:spacing w:before="105"/>
        <w:ind w:left="1860"/>
      </w:pPr>
      <w:r>
        <w:t xml:space="preserve"> </w:t>
      </w:r>
    </w:p>
    <w:p w14:paraId="72FDAF0A" w14:textId="77777777" w:rsidR="007725D9" w:rsidRDefault="003947A0">
      <w:pPr>
        <w:pStyle w:val="a3"/>
        <w:spacing w:before="106"/>
        <w:ind w:left="1860"/>
      </w:pPr>
      <w:r>
        <w:t xml:space="preserve"> </w:t>
      </w:r>
    </w:p>
    <w:p w14:paraId="093F03AF" w14:textId="77777777" w:rsidR="00EB4306" w:rsidRDefault="00EB4306">
      <w:pPr>
        <w:pStyle w:val="a3"/>
        <w:rPr>
          <w:rFonts w:hint="eastAsia"/>
          <w:sz w:val="20"/>
        </w:rPr>
      </w:pPr>
    </w:p>
    <w:p w14:paraId="37D24E57" w14:textId="77777777" w:rsidR="007725D9" w:rsidRDefault="003947A0">
      <w:pPr>
        <w:pStyle w:val="a3"/>
        <w:tabs>
          <w:tab w:val="left" w:pos="5593"/>
        </w:tabs>
        <w:spacing w:before="173"/>
        <w:ind w:left="5012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Logisim</w:t>
      </w:r>
      <w:r>
        <w:rPr>
          <w:rFonts w:ascii="Times New Roman" w:eastAsia="Times New Roman"/>
          <w:spacing w:val="-4"/>
        </w:rPr>
        <w:t xml:space="preserve"> </w:t>
      </w:r>
      <w:r>
        <w:t>十六进制</w:t>
      </w:r>
      <w:r>
        <w:rPr>
          <w:spacing w:val="-3"/>
        </w:rPr>
        <w:t>编</w:t>
      </w:r>
      <w:r>
        <w:t>辑器</w:t>
      </w:r>
    </w:p>
    <w:p w14:paraId="1A14248B" w14:textId="33D1B6D5" w:rsidR="00EB4306" w:rsidRDefault="00EB4306" w:rsidP="00EB4306">
      <w:pPr>
        <w:rPr>
          <w:rFonts w:hint="eastAsia"/>
        </w:rPr>
        <w:sectPr w:rsidR="00EB4306">
          <w:pgSz w:w="11910" w:h="16840"/>
          <w:pgMar w:top="1420" w:right="1580" w:bottom="1440" w:left="1620" w:header="0" w:footer="1249" w:gutter="0"/>
          <w:cols w:space="720"/>
        </w:sectPr>
      </w:pPr>
    </w:p>
    <w:p w14:paraId="11CAA02C" w14:textId="77777777" w:rsidR="007725D9" w:rsidRDefault="003947A0">
      <w:pPr>
        <w:pStyle w:val="a3"/>
        <w:spacing w:before="56"/>
        <w:ind w:left="180"/>
      </w:pPr>
      <w:r>
        <w:rPr>
          <w:rFonts w:ascii="Times New Roman" w:eastAsia="Times New Roman"/>
        </w:rPr>
        <w:lastRenderedPageBreak/>
        <w:t>2</w:t>
      </w:r>
      <w:r>
        <w:t>、</w:t>
      </w:r>
      <w:r>
        <w:t xml:space="preserve"> </w:t>
      </w:r>
      <w:r>
        <w:t>取指令部件设计实验。已知</w:t>
      </w:r>
      <w:r>
        <w:t xml:space="preserve"> </w:t>
      </w:r>
      <w:r>
        <w:rPr>
          <w:rFonts w:ascii="Times New Roman" w:eastAsia="Times New Roman"/>
        </w:rPr>
        <w:t xml:space="preserve">RISC-V </w:t>
      </w:r>
      <w:r>
        <w:t>指令格式如图</w:t>
      </w:r>
      <w:r>
        <w:t xml:space="preserve"> </w:t>
      </w:r>
      <w:r>
        <w:rPr>
          <w:rFonts w:ascii="Times New Roman" w:eastAsia="Times New Roman"/>
        </w:rPr>
        <w:t xml:space="preserve">5 </w:t>
      </w:r>
      <w:r>
        <w:t>所示。</w:t>
      </w:r>
    </w:p>
    <w:p w14:paraId="256F69E3" w14:textId="77777777" w:rsidR="007725D9" w:rsidRDefault="003947A0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6EC0247" wp14:editId="772027E5">
            <wp:simplePos x="0" y="0"/>
            <wp:positionH relativeFrom="page">
              <wp:posOffset>1638420</wp:posOffset>
            </wp:positionH>
            <wp:positionV relativeFrom="paragraph">
              <wp:posOffset>125664</wp:posOffset>
            </wp:positionV>
            <wp:extent cx="4555665" cy="1143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6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E0241" w14:textId="77777777" w:rsidR="007725D9" w:rsidRDefault="007725D9">
      <w:pPr>
        <w:pStyle w:val="a3"/>
        <w:spacing w:before="6"/>
        <w:rPr>
          <w:sz w:val="20"/>
        </w:rPr>
      </w:pPr>
    </w:p>
    <w:p w14:paraId="6BE95AD1" w14:textId="77777777" w:rsidR="007725D9" w:rsidRDefault="003947A0">
      <w:pPr>
        <w:pStyle w:val="a3"/>
        <w:tabs>
          <w:tab w:val="left" w:pos="578"/>
        </w:tabs>
        <w:ind w:right="395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</w:rPr>
        <w:tab/>
        <w:t>RISC-V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3"/>
        </w:rPr>
        <w:t>指</w:t>
      </w:r>
      <w:r>
        <w:t>令</w:t>
      </w:r>
      <w:r>
        <w:rPr>
          <w:spacing w:val="-3"/>
        </w:rPr>
        <w:t>编</w:t>
      </w:r>
      <w:r>
        <w:t>码</w:t>
      </w:r>
      <w:r>
        <w:rPr>
          <w:spacing w:val="-3"/>
        </w:rPr>
        <w:t>格</w:t>
      </w:r>
      <w:r>
        <w:t>式</w:t>
      </w:r>
    </w:p>
    <w:p w14:paraId="724DF0A5" w14:textId="77777777" w:rsidR="007725D9" w:rsidRDefault="007725D9">
      <w:pPr>
        <w:pStyle w:val="a3"/>
        <w:spacing w:before="5"/>
        <w:rPr>
          <w:sz w:val="20"/>
        </w:rPr>
      </w:pPr>
    </w:p>
    <w:p w14:paraId="3315D95C" w14:textId="77777777" w:rsidR="007725D9" w:rsidRDefault="003947A0">
      <w:pPr>
        <w:pStyle w:val="a3"/>
        <w:spacing w:before="1" w:line="333" w:lineRule="auto"/>
        <w:ind w:left="540" w:right="211"/>
        <w:jc w:val="both"/>
      </w:pPr>
      <w:r>
        <w:rPr>
          <w:spacing w:val="-11"/>
        </w:rPr>
        <w:t>根据如图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7"/>
        </w:rPr>
        <w:t>和图</w:t>
      </w:r>
      <w:r>
        <w:rPr>
          <w:spacing w:val="-17"/>
        </w:rPr>
        <w:t xml:space="preserve">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6"/>
        </w:rPr>
        <w:t>所示的单周期处理器取指令部件原理图，设计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RISC-V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3"/>
        </w:rPr>
        <w:t>单周期处理器</w:t>
      </w:r>
      <w:r>
        <w:rPr>
          <w:spacing w:val="-5"/>
        </w:rPr>
        <w:t>的取指令部件。其中，指令存储器使用</w:t>
      </w:r>
      <w:r>
        <w:rPr>
          <w:spacing w:val="-5"/>
        </w:rPr>
        <w:t xml:space="preserve"> </w:t>
      </w:r>
      <w:r>
        <w:rPr>
          <w:rFonts w:ascii="Times New Roman" w:eastAsia="Times New Roman"/>
        </w:rPr>
        <w:t>Logisim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2"/>
        </w:rPr>
        <w:t>中的</w:t>
      </w:r>
      <w:r>
        <w:rPr>
          <w:spacing w:val="-12"/>
        </w:rPr>
        <w:t xml:space="preserve"> </w:t>
      </w:r>
      <w:r>
        <w:rPr>
          <w:rFonts w:ascii="Times New Roman" w:eastAsia="Times New Roman"/>
        </w:rPr>
        <w:t>ROM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3"/>
        </w:rPr>
        <w:t>组件实现，要求指令存储器</w:t>
      </w:r>
      <w:r>
        <w:rPr>
          <w:spacing w:val="-2"/>
        </w:rPr>
        <w:t>容量为</w:t>
      </w:r>
      <w:r>
        <w:rPr>
          <w:spacing w:val="-41"/>
        </w:rPr>
        <w:t xml:space="preserve"> 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-4"/>
        </w:rPr>
        <w:t>K</w:t>
      </w:r>
      <w:r>
        <w:rPr>
          <w:rFonts w:ascii="Times New Roman" w:eastAsia="Times New Roman"/>
        </w:rPr>
        <w:t>B</w:t>
      </w:r>
      <w:r>
        <w:rPr>
          <w:spacing w:val="-3"/>
        </w:rPr>
        <w:t>（按字编址，即数据位宽</w:t>
      </w:r>
      <w:r>
        <w:rPr>
          <w:spacing w:val="-41"/>
        </w:rPr>
        <w:t xml:space="preserve"> </w:t>
      </w:r>
      <w:r>
        <w:rPr>
          <w:rFonts w:ascii="Times New Roman" w:eastAsia="Times New Roman"/>
          <w:spacing w:val="-3"/>
        </w:rPr>
        <w:t>3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3"/>
        </w:rPr>
        <w:t>位，</w:t>
      </w:r>
      <w:proofErr w:type="gramStart"/>
      <w:r>
        <w:rPr>
          <w:spacing w:val="-3"/>
        </w:rPr>
        <w:t>地址位宽</w:t>
      </w:r>
      <w:proofErr w:type="gramEnd"/>
      <w:r>
        <w:rPr>
          <w:spacing w:val="-41"/>
        </w:rPr>
        <w:t xml:space="preserve"> </w:t>
      </w:r>
      <w:r>
        <w:rPr>
          <w:rFonts w:ascii="Times New Roman" w:eastAsia="Times New Roman"/>
          <w:spacing w:val="-3"/>
        </w:rPr>
        <w:t>1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2"/>
        </w:rPr>
        <w:t>位，即</w:t>
      </w:r>
      <w:r>
        <w:rPr>
          <w:spacing w:val="-43"/>
        </w:rPr>
        <w:t xml:space="preserve"> </w:t>
      </w:r>
      <w:r>
        <w:rPr>
          <w:rFonts w:ascii="Times New Roman" w:eastAsia="Times New Roman"/>
          <w:spacing w:val="1"/>
        </w:rPr>
        <w:t>A</w:t>
      </w:r>
      <w:r>
        <w:rPr>
          <w:rFonts w:ascii="Times New Roman" w:eastAsia="Times New Roman"/>
          <w:spacing w:val="-1"/>
        </w:rPr>
        <w:t>[</w:t>
      </w:r>
      <w:r>
        <w:rPr>
          <w:rFonts w:ascii="Times New Roman" w:eastAsia="Times New Roman"/>
          <w:spacing w:val="-8"/>
        </w:rPr>
        <w:t>1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2"/>
        </w:rPr>
        <w:t>: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-1"/>
        </w:rPr>
        <w:t>]</w:t>
      </w:r>
      <w:r>
        <w:rPr>
          <w:spacing w:val="-108"/>
        </w:rPr>
        <w:t>）</w:t>
      </w:r>
      <w:r>
        <w:rPr>
          <w:spacing w:val="-2"/>
        </w:rPr>
        <w:t>，指令字长</w:t>
      </w:r>
      <w:r>
        <w:rPr>
          <w:spacing w:val="-28"/>
        </w:rPr>
        <w:t>为</w:t>
      </w:r>
      <w:r>
        <w:rPr>
          <w:spacing w:val="-28"/>
        </w:rPr>
        <w:t xml:space="preserve"> </w:t>
      </w:r>
      <w:r>
        <w:rPr>
          <w:rFonts w:ascii="Times New Roman" w:eastAsia="Times New Roman"/>
        </w:rPr>
        <w:t>32</w:t>
      </w:r>
      <w:r>
        <w:rPr>
          <w:rFonts w:ascii="Times New Roman" w:eastAsia="Times New Roman"/>
          <w:spacing w:val="-3"/>
        </w:rPr>
        <w:t xml:space="preserve"> </w:t>
      </w:r>
      <w:r>
        <w:t>位。</w:t>
      </w:r>
    </w:p>
    <w:p w14:paraId="68407C28" w14:textId="77777777" w:rsidR="007725D9" w:rsidRDefault="003947A0">
      <w:pPr>
        <w:pStyle w:val="a3"/>
        <w:spacing w:before="1" w:line="333" w:lineRule="auto"/>
        <w:ind w:left="540" w:right="213"/>
        <w:jc w:val="both"/>
      </w:pPr>
      <w:r>
        <w:rPr>
          <w:b/>
        </w:rPr>
        <w:t>提示：</w:t>
      </w:r>
      <w:r>
        <w:rPr>
          <w:spacing w:val="-25"/>
        </w:rPr>
        <w:t>当</w:t>
      </w:r>
      <w:r>
        <w:rPr>
          <w:spacing w:val="-25"/>
        </w:rPr>
        <w:t xml:space="preserve"> </w:t>
      </w:r>
      <w:r>
        <w:rPr>
          <w:rFonts w:ascii="Times New Roman" w:eastAsia="Times New Roman"/>
        </w:rPr>
        <w:t xml:space="preserve">Logisim </w:t>
      </w:r>
      <w:r>
        <w:rPr>
          <w:spacing w:val="-7"/>
        </w:rPr>
        <w:t>设置数据位宽为</w:t>
      </w:r>
      <w:r>
        <w:rPr>
          <w:spacing w:val="-7"/>
        </w:rPr>
        <w:t xml:space="preserve"> </w:t>
      </w:r>
      <w:r>
        <w:rPr>
          <w:rFonts w:ascii="Times New Roman" w:eastAsia="Times New Roman"/>
        </w:rPr>
        <w:t xml:space="preserve">32 </w:t>
      </w:r>
      <w:r>
        <w:rPr>
          <w:spacing w:val="-8"/>
        </w:rPr>
        <w:t>位时，每个地址中包含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32 </w:t>
      </w:r>
      <w:r>
        <w:rPr>
          <w:spacing w:val="-3"/>
        </w:rPr>
        <w:t>位信息，相当于按字节</w:t>
      </w:r>
      <w:r>
        <w:rPr>
          <w:spacing w:val="12"/>
        </w:rPr>
        <w:t>编址的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4"/>
        </w:rPr>
        <w:t>I</w:t>
      </w:r>
      <w:r>
        <w:rPr>
          <w:rFonts w:ascii="Times New Roman" w:eastAsia="Times New Roman"/>
          <w:spacing w:val="-1"/>
        </w:rPr>
        <w:t>S</w:t>
      </w:r>
      <w:r>
        <w:rPr>
          <w:rFonts w:ascii="Times New Roman" w:eastAsia="Times New Roman"/>
          <w:spacing w:val="1"/>
        </w:rPr>
        <w:t>C</w:t>
      </w:r>
      <w:r>
        <w:rPr>
          <w:rFonts w:ascii="Times New Roman" w:eastAsia="Times New Roman"/>
          <w:spacing w:val="-4"/>
        </w:rPr>
        <w:t>-</w:t>
      </w:r>
      <w:r>
        <w:rPr>
          <w:rFonts w:ascii="Times New Roman" w:eastAsia="Times New Roman"/>
        </w:rPr>
        <w:t>V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架构中的</w:t>
      </w:r>
      <w:r>
        <w:rPr>
          <w:spacing w:val="-59"/>
        </w:rPr>
        <w:t xml:space="preserve">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</w:rPr>
        <w:t xml:space="preserve"> </w:t>
      </w:r>
      <w:proofErr w:type="gramStart"/>
      <w:r>
        <w:rPr>
          <w:spacing w:val="-19"/>
        </w:rPr>
        <w:t>个</w:t>
      </w:r>
      <w:proofErr w:type="gramEnd"/>
      <w:r>
        <w:rPr>
          <w:spacing w:val="-19"/>
        </w:rPr>
        <w:t>单元。因而存取指令存储器时，</w:t>
      </w:r>
      <w:r>
        <w:rPr>
          <w:rFonts w:ascii="Times New Roman" w:eastAsia="Times New Roman"/>
        </w:rPr>
        <w:t>32</w:t>
      </w:r>
      <w:r>
        <w:rPr>
          <w:rFonts w:ascii="Times New Roman" w:eastAsia="Times New Roman"/>
        </w:rPr>
        <w:t xml:space="preserve"> </w:t>
      </w:r>
      <w:r>
        <w:rPr>
          <w:spacing w:val="6"/>
        </w:rPr>
        <w:t>位指令地址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4"/>
        </w:rPr>
        <w:t>[</w:t>
      </w:r>
      <w:r>
        <w:rPr>
          <w:rFonts w:ascii="Times New Roman" w:eastAsia="Times New Roman"/>
        </w:rPr>
        <w:t>31</w:t>
      </w:r>
      <w:r>
        <w:rPr>
          <w:rFonts w:ascii="Times New Roman" w:eastAsia="Times New Roman"/>
          <w:spacing w:val="-2"/>
        </w:rPr>
        <w:t>: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-1"/>
        </w:rPr>
        <w:t>]</w:t>
      </w:r>
      <w:r>
        <w:t>中，</w:t>
      </w:r>
      <w:r>
        <w:t xml:space="preserve"> </w:t>
      </w:r>
      <w:r>
        <w:rPr>
          <w:rFonts w:ascii="Times New Roman" w:eastAsia="Times New Roman"/>
        </w:rPr>
        <w:t>PC[13:2]=A[11:0]</w:t>
      </w:r>
      <w:r>
        <w:rPr>
          <w:spacing w:val="-2"/>
        </w:rPr>
        <w:t>，其余的位</w:t>
      </w:r>
      <w:r>
        <w:rPr>
          <w:spacing w:val="-3"/>
        </w:rPr>
        <w:t>（</w:t>
      </w:r>
      <w:r>
        <w:rPr>
          <w:spacing w:val="-26"/>
        </w:rPr>
        <w:t>高</w:t>
      </w:r>
      <w:r>
        <w:rPr>
          <w:spacing w:val="-26"/>
        </w:rPr>
        <w:t xml:space="preserve"> </w:t>
      </w:r>
      <w:r>
        <w:rPr>
          <w:rFonts w:ascii="Times New Roman" w:eastAsia="Times New Roman"/>
        </w:rPr>
        <w:t xml:space="preserve">18 </w:t>
      </w:r>
      <w:r>
        <w:rPr>
          <w:spacing w:val="-3"/>
        </w:rPr>
        <w:t>位和最低两位）</w:t>
      </w:r>
      <w:r>
        <w:rPr>
          <w:spacing w:val="-1"/>
        </w:rPr>
        <w:t>皆无关。</w:t>
      </w:r>
    </w:p>
    <w:p w14:paraId="0CE7ED4A" w14:textId="77777777" w:rsidR="007725D9" w:rsidRDefault="003947A0">
      <w:pPr>
        <w:pStyle w:val="a3"/>
        <w:spacing w:before="12"/>
        <w:rPr>
          <w:sz w:val="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7A76EAF" wp14:editId="5D4DF807">
            <wp:simplePos x="0" y="0"/>
            <wp:positionH relativeFrom="page">
              <wp:posOffset>2146935</wp:posOffset>
            </wp:positionH>
            <wp:positionV relativeFrom="paragraph">
              <wp:posOffset>89344</wp:posOffset>
            </wp:positionV>
            <wp:extent cx="3257455" cy="19019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455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6F2CB" w14:textId="77777777" w:rsidR="007725D9" w:rsidRDefault="007725D9">
      <w:pPr>
        <w:pStyle w:val="a3"/>
        <w:spacing w:before="7"/>
        <w:rPr>
          <w:sz w:val="18"/>
        </w:rPr>
      </w:pPr>
    </w:p>
    <w:p w14:paraId="2C1D3774" w14:textId="77777777" w:rsidR="007725D9" w:rsidRDefault="003947A0">
      <w:pPr>
        <w:pStyle w:val="a3"/>
        <w:tabs>
          <w:tab w:val="left" w:pos="646"/>
        </w:tabs>
        <w:ind w:left="67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</w:rPr>
        <w:tab/>
      </w:r>
      <w:r>
        <w:t>取</w:t>
      </w:r>
      <w:r>
        <w:rPr>
          <w:spacing w:val="-3"/>
        </w:rPr>
        <w:t>指</w:t>
      </w:r>
      <w:r>
        <w:t>令</w:t>
      </w:r>
      <w:r>
        <w:rPr>
          <w:spacing w:val="-3"/>
        </w:rPr>
        <w:t>部</w:t>
      </w:r>
      <w:r>
        <w:t>件</w:t>
      </w:r>
      <w:r>
        <w:rPr>
          <w:spacing w:val="-3"/>
        </w:rPr>
        <w:t>原</w:t>
      </w:r>
      <w:r>
        <w:t>理</w:t>
      </w:r>
      <w:r>
        <w:rPr>
          <w:spacing w:val="-3"/>
        </w:rPr>
        <w:t>图</w:t>
      </w:r>
      <w:r>
        <w:t xml:space="preserve"> </w:t>
      </w:r>
    </w:p>
    <w:p w14:paraId="77E53195" w14:textId="77777777" w:rsidR="007725D9" w:rsidRDefault="003947A0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3311730" wp14:editId="5D533C77">
            <wp:simplePos x="0" y="0"/>
            <wp:positionH relativeFrom="page">
              <wp:posOffset>1170322</wp:posOffset>
            </wp:positionH>
            <wp:positionV relativeFrom="paragraph">
              <wp:posOffset>143396</wp:posOffset>
            </wp:positionV>
            <wp:extent cx="5215924" cy="1721358"/>
            <wp:effectExtent l="0" t="0" r="0" b="0"/>
            <wp:wrapTopAndBottom/>
            <wp:docPr id="13" name="image7.png" descr="C:\Users\hj_wu\AppData\Local\Temp\1621776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924" cy="172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C162B" w14:textId="77777777" w:rsidR="007725D9" w:rsidRDefault="003947A0">
      <w:pPr>
        <w:pStyle w:val="a3"/>
        <w:spacing w:line="500" w:lineRule="atLeast"/>
        <w:ind w:left="751" w:right="2693" w:firstLine="1968"/>
      </w:pPr>
      <w:r>
        <w:t>图</w:t>
      </w:r>
      <w:r>
        <w:t xml:space="preserve"> </w:t>
      </w:r>
      <w:r>
        <w:rPr>
          <w:rFonts w:ascii="Times New Roman" w:eastAsia="Times New Roman"/>
        </w:rPr>
        <w:t xml:space="preserve">7 </w:t>
      </w:r>
      <w:r>
        <w:t>取指令部件</w:t>
      </w:r>
      <w:r>
        <w:t xml:space="preserve"> </w:t>
      </w:r>
      <w:r>
        <w:rPr>
          <w:rFonts w:ascii="Times New Roman" w:eastAsia="Times New Roman"/>
        </w:rPr>
        <w:t xml:space="preserve">IFU </w:t>
      </w:r>
      <w:r>
        <w:t>的引脚示意图实验过程和验证步骤如下。</w:t>
      </w:r>
    </w:p>
    <w:p w14:paraId="1ADB3EF9" w14:textId="77777777" w:rsidR="007725D9" w:rsidRDefault="003947A0">
      <w:pPr>
        <w:pStyle w:val="a5"/>
        <w:numPr>
          <w:ilvl w:val="0"/>
          <w:numId w:val="1"/>
        </w:numPr>
        <w:tabs>
          <w:tab w:val="left" w:pos="1314"/>
        </w:tabs>
        <w:spacing w:before="104"/>
        <w:ind w:right="0" w:hanging="568"/>
        <w:rPr>
          <w:sz w:val="21"/>
        </w:rPr>
      </w:pPr>
      <w:r>
        <w:rPr>
          <w:spacing w:val="-8"/>
          <w:sz w:val="21"/>
        </w:rPr>
        <w:t>从指令存储器的</w:t>
      </w:r>
      <w:proofErr w:type="gramStart"/>
      <w:r>
        <w:rPr>
          <w:spacing w:val="-8"/>
          <w:sz w:val="21"/>
        </w:rPr>
        <w:t>地址第</w:t>
      </w:r>
      <w:proofErr w:type="gramEnd"/>
      <w:r>
        <w:rPr>
          <w:spacing w:val="-8"/>
          <w:sz w:val="21"/>
        </w:rPr>
        <w:t xml:space="preserve"> </w:t>
      </w:r>
      <w:r>
        <w:rPr>
          <w:rFonts w:ascii="Times New Roman" w:eastAsia="Times New Roman"/>
          <w:sz w:val="21"/>
        </w:rPr>
        <w:t>100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8"/>
          <w:sz w:val="21"/>
        </w:rPr>
        <w:t>单元开始，依次写入以下</w:t>
      </w:r>
      <w:r>
        <w:rPr>
          <w:spacing w:val="-8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5 </w:t>
      </w:r>
      <w:r>
        <w:rPr>
          <w:spacing w:val="-3"/>
          <w:sz w:val="21"/>
        </w:rPr>
        <w:t>条指令：</w:t>
      </w:r>
    </w:p>
    <w:p w14:paraId="680B97A4" w14:textId="77777777" w:rsidR="007725D9" w:rsidRDefault="007725D9">
      <w:pPr>
        <w:rPr>
          <w:sz w:val="21"/>
        </w:rPr>
        <w:sectPr w:rsidR="007725D9">
          <w:pgSz w:w="11910" w:h="16840"/>
          <w:pgMar w:top="1420" w:right="1580" w:bottom="1440" w:left="1620" w:header="0" w:footer="1249" w:gutter="0"/>
          <w:cols w:space="720"/>
        </w:sectPr>
      </w:pPr>
    </w:p>
    <w:p w14:paraId="1FC56FD5" w14:textId="77777777" w:rsidR="007725D9" w:rsidRDefault="003947A0">
      <w:pPr>
        <w:pStyle w:val="a3"/>
        <w:spacing w:before="56"/>
        <w:ind w:left="1466"/>
      </w:pPr>
      <w:proofErr w:type="gramStart"/>
      <w:r>
        <w:rPr>
          <w:rFonts w:ascii="Times New Roman" w:eastAsia="Times New Roman"/>
        </w:rPr>
        <w:lastRenderedPageBreak/>
        <w:t xml:space="preserve">0000 0000 0000 0000 </w:t>
      </w:r>
      <w:proofErr w:type="gramEnd"/>
      <w:r>
        <w:rPr>
          <w:rFonts w:ascii="Times New Roman" w:eastAsia="Times New Roman"/>
        </w:rPr>
        <w:t>0001 00101 0110111</w:t>
      </w:r>
      <w:r>
        <w:t>（对应汇编指令</w:t>
      </w:r>
      <w:proofErr w:type="spellStart"/>
      <w:r>
        <w:rPr>
          <w:rFonts w:ascii="Times New Roman" w:eastAsia="Times New Roman"/>
        </w:rPr>
        <w:t>lui</w:t>
      </w:r>
      <w:proofErr w:type="spellEnd"/>
      <w:r>
        <w:rPr>
          <w:rFonts w:ascii="Times New Roman" w:eastAsia="Times New Roman"/>
        </w:rPr>
        <w:t xml:space="preserve"> x5, 1</w:t>
      </w:r>
      <w:r>
        <w:t>）</w:t>
      </w:r>
    </w:p>
    <w:p w14:paraId="745FFE84" w14:textId="77777777" w:rsidR="007725D9" w:rsidRDefault="003947A0">
      <w:pPr>
        <w:pStyle w:val="a3"/>
        <w:spacing w:before="105"/>
        <w:ind w:left="1466"/>
      </w:pPr>
      <w:proofErr w:type="gramStart"/>
      <w:r>
        <w:rPr>
          <w:rFonts w:ascii="Times New Roman" w:eastAsia="Times New Roman"/>
        </w:rPr>
        <w:t xml:space="preserve">1111 1111 </w:t>
      </w:r>
      <w:proofErr w:type="gramEnd"/>
      <w:r>
        <w:rPr>
          <w:rFonts w:ascii="Times New Roman" w:eastAsia="Times New Roman"/>
        </w:rPr>
        <w:t>1111 00101 000 00101 0010011</w:t>
      </w:r>
      <w:r>
        <w:t>（对应汇编指令</w:t>
      </w:r>
      <w:proofErr w:type="spellStart"/>
      <w:r>
        <w:rPr>
          <w:rFonts w:ascii="Times New Roman" w:eastAsia="Times New Roman"/>
        </w:rPr>
        <w:t>addi</w:t>
      </w:r>
      <w:proofErr w:type="spellEnd"/>
      <w:r>
        <w:rPr>
          <w:rFonts w:ascii="Times New Roman" w:eastAsia="Times New Roman"/>
        </w:rPr>
        <w:t xml:space="preserve"> x5, x5, -1</w:t>
      </w:r>
      <w:r>
        <w:t>）</w:t>
      </w:r>
    </w:p>
    <w:p w14:paraId="21B3FA60" w14:textId="77777777" w:rsidR="007725D9" w:rsidRDefault="003947A0">
      <w:pPr>
        <w:pStyle w:val="a3"/>
        <w:spacing w:before="105"/>
        <w:ind w:left="1466"/>
      </w:pPr>
      <w:r>
        <w:rPr>
          <w:rFonts w:ascii="Times New Roman" w:eastAsia="Times New Roman"/>
        </w:rPr>
        <w:t>0000010 11101 11100 001 10000 1100011</w:t>
      </w:r>
      <w:r>
        <w:t>（对应汇编指令</w:t>
      </w:r>
      <w:proofErr w:type="spellStart"/>
      <w:r>
        <w:rPr>
          <w:rFonts w:ascii="Times New Roman" w:eastAsia="Times New Roman"/>
        </w:rPr>
        <w:t>bne</w:t>
      </w:r>
      <w:proofErr w:type="spellEnd"/>
      <w:r>
        <w:rPr>
          <w:rFonts w:ascii="Times New Roman" w:eastAsia="Times New Roman"/>
        </w:rPr>
        <w:t xml:space="preserve"> x28,x29,label1</w:t>
      </w:r>
      <w:r>
        <w:t>）</w:t>
      </w:r>
    </w:p>
    <w:p w14:paraId="1099086C" w14:textId="77777777" w:rsidR="007725D9" w:rsidRDefault="003947A0">
      <w:pPr>
        <w:pStyle w:val="a3"/>
        <w:spacing w:before="106"/>
        <w:ind w:left="1466"/>
      </w:pPr>
      <w:r>
        <w:rPr>
          <w:rFonts w:ascii="Times New Roman" w:eastAsia="Times New Roman"/>
        </w:rPr>
        <w:t>0010</w:t>
      </w:r>
      <w:proofErr w:type="gramStart"/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0000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0000</w:t>
      </w:r>
      <w:proofErr w:type="gramEnd"/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00001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  <w:spacing w:val="-5"/>
        </w:rPr>
        <w:t>1101111</w:t>
      </w:r>
      <w:r>
        <w:rPr>
          <w:spacing w:val="-5"/>
        </w:rPr>
        <w:t>（</w:t>
      </w:r>
      <w:r>
        <w:rPr>
          <w:spacing w:val="6"/>
        </w:rPr>
        <w:t>对应汇编指令</w:t>
      </w:r>
      <w:proofErr w:type="spellStart"/>
      <w:r>
        <w:rPr>
          <w:rFonts w:ascii="Times New Roman" w:eastAsia="Times New Roman"/>
        </w:rPr>
        <w:t>jal</w:t>
      </w:r>
      <w:proofErr w:type="spellEnd"/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ra,</w:t>
      </w:r>
      <w:r>
        <w:rPr>
          <w:rFonts w:ascii="Times New Roman" w:eastAsia="Times New Roman"/>
          <w:spacing w:val="1"/>
        </w:rPr>
        <w:t xml:space="preserve"> </w:t>
      </w:r>
      <w:proofErr w:type="spellStart"/>
      <w:r>
        <w:rPr>
          <w:rFonts w:ascii="Times New Roman" w:eastAsia="Times New Roman"/>
        </w:rPr>
        <w:t>printf</w:t>
      </w:r>
      <w:proofErr w:type="spellEnd"/>
      <w:r>
        <w:rPr>
          <w:rFonts w:ascii="Times New Roman" w:eastAsia="Times New Roman"/>
          <w:spacing w:val="2"/>
        </w:rPr>
        <w:t xml:space="preserve">  </w:t>
      </w:r>
      <w:r>
        <w:t>）</w:t>
      </w:r>
    </w:p>
    <w:p w14:paraId="59E4DF04" w14:textId="77777777" w:rsidR="007725D9" w:rsidRDefault="003947A0">
      <w:pPr>
        <w:pStyle w:val="a3"/>
        <w:spacing w:before="105"/>
        <w:ind w:left="1466"/>
      </w:pPr>
      <w:r>
        <w:rPr>
          <w:rFonts w:ascii="Times New Roman" w:eastAsia="Times New Roman"/>
        </w:rPr>
        <w:t>0000000 00001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00010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010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  <w:spacing w:val="-3"/>
        </w:rPr>
        <w:t>01100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0100011</w:t>
      </w:r>
      <w:r>
        <w:t>（</w:t>
      </w:r>
      <w:r>
        <w:rPr>
          <w:spacing w:val="-10"/>
        </w:rPr>
        <w:t>对应汇编指令</w:t>
      </w:r>
      <w:r>
        <w:rPr>
          <w:spacing w:val="-10"/>
        </w:rPr>
        <w:t xml:space="preserve"> </w:t>
      </w:r>
      <w:proofErr w:type="spellStart"/>
      <w:r>
        <w:rPr>
          <w:rFonts w:ascii="Times New Roman" w:eastAsia="Times New Roman"/>
        </w:rPr>
        <w:t>sw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ra,12(</w:t>
      </w:r>
      <w:proofErr w:type="spellStart"/>
      <w:r>
        <w:rPr>
          <w:rFonts w:ascii="Times New Roman" w:eastAsia="Times New Roman"/>
        </w:rPr>
        <w:t>sp</w:t>
      </w:r>
      <w:proofErr w:type="spellEnd"/>
      <w:r>
        <w:rPr>
          <w:rFonts w:ascii="Times New Roman" w:eastAsia="Times New Roman"/>
          <w:spacing w:val="25"/>
        </w:rPr>
        <w:t xml:space="preserve">) </w:t>
      </w:r>
      <w:r>
        <w:t>）</w:t>
      </w:r>
    </w:p>
    <w:p w14:paraId="3C4C76BE" w14:textId="77777777" w:rsidR="007725D9" w:rsidRDefault="003947A0">
      <w:pPr>
        <w:pStyle w:val="a5"/>
        <w:numPr>
          <w:ilvl w:val="0"/>
          <w:numId w:val="1"/>
        </w:numPr>
        <w:tabs>
          <w:tab w:val="left" w:pos="1314"/>
        </w:tabs>
        <w:spacing w:before="105" w:line="333" w:lineRule="auto"/>
        <w:ind w:right="216"/>
        <w:rPr>
          <w:sz w:val="21"/>
        </w:rPr>
      </w:pPr>
      <w:r>
        <w:rPr>
          <w:spacing w:val="-18"/>
          <w:sz w:val="21"/>
        </w:rPr>
        <w:t>分别读出第</w:t>
      </w:r>
      <w:r>
        <w:rPr>
          <w:spacing w:val="-28"/>
          <w:sz w:val="21"/>
        </w:rPr>
        <w:t>（</w:t>
      </w:r>
      <w:r>
        <w:rPr>
          <w:rFonts w:ascii="Times New Roman" w:eastAsia="Times New Roman"/>
          <w:spacing w:val="-28"/>
          <w:sz w:val="21"/>
        </w:rPr>
        <w:t>1</w:t>
      </w:r>
      <w:r>
        <w:rPr>
          <w:spacing w:val="-28"/>
          <w:sz w:val="21"/>
        </w:rPr>
        <w:t>）</w:t>
      </w:r>
      <w:r>
        <w:rPr>
          <w:spacing w:val="-11"/>
          <w:sz w:val="21"/>
        </w:rPr>
        <w:t>步写入的</w:t>
      </w:r>
      <w:r>
        <w:rPr>
          <w:spacing w:val="-11"/>
          <w:sz w:val="21"/>
        </w:rPr>
        <w:t xml:space="preserve">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pacing w:val="-14"/>
          <w:sz w:val="21"/>
        </w:rPr>
        <w:t>条指令，并将读出的指令分解出</w:t>
      </w:r>
      <w:r>
        <w:rPr>
          <w:spacing w:val="-14"/>
          <w:sz w:val="21"/>
        </w:rPr>
        <w:t xml:space="preserve"> </w:t>
      </w:r>
      <w:r>
        <w:rPr>
          <w:rFonts w:ascii="Times New Roman" w:eastAsia="Times New Roman"/>
          <w:sz w:val="21"/>
        </w:rPr>
        <w:t>opcode</w:t>
      </w:r>
      <w:r>
        <w:rPr>
          <w:spacing w:val="-80"/>
          <w:sz w:val="21"/>
        </w:rPr>
        <w:t>、</w:t>
      </w:r>
      <w:proofErr w:type="spellStart"/>
      <w:r>
        <w:rPr>
          <w:rFonts w:ascii="Times New Roman" w:eastAsia="Times New Roman"/>
          <w:sz w:val="21"/>
        </w:rPr>
        <w:t>rd</w:t>
      </w:r>
      <w:proofErr w:type="spellEnd"/>
      <w:r>
        <w:rPr>
          <w:spacing w:val="-80"/>
          <w:sz w:val="21"/>
        </w:rPr>
        <w:t>、</w:t>
      </w:r>
      <w:r>
        <w:rPr>
          <w:rFonts w:ascii="Times New Roman" w:eastAsia="Times New Roman"/>
          <w:sz w:val="21"/>
        </w:rPr>
        <w:t>funct3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rs1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 xml:space="preserve">rs2 </w:t>
      </w:r>
      <w:r>
        <w:rPr>
          <w:spacing w:val="-26"/>
          <w:sz w:val="21"/>
        </w:rPr>
        <w:t>和</w:t>
      </w:r>
      <w:r>
        <w:rPr>
          <w:spacing w:val="-26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funct7 </w:t>
      </w:r>
      <w:r>
        <w:rPr>
          <w:spacing w:val="-2"/>
          <w:sz w:val="21"/>
        </w:rPr>
        <w:t>字段</w:t>
      </w:r>
      <w:r>
        <w:rPr>
          <w:spacing w:val="-3"/>
          <w:sz w:val="21"/>
        </w:rPr>
        <w:t>（</w:t>
      </w:r>
      <w:r>
        <w:rPr>
          <w:spacing w:val="-18"/>
          <w:sz w:val="21"/>
        </w:rPr>
        <w:t>如图</w:t>
      </w:r>
      <w:r>
        <w:rPr>
          <w:spacing w:val="-18"/>
          <w:sz w:val="21"/>
        </w:rPr>
        <w:t xml:space="preserve">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2"/>
          <w:sz w:val="21"/>
        </w:rPr>
        <w:t>所示</w:t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 w14:paraId="5C742C24" w14:textId="77777777" w:rsidR="007725D9" w:rsidRDefault="003947A0">
      <w:pPr>
        <w:pStyle w:val="a5"/>
        <w:numPr>
          <w:ilvl w:val="0"/>
          <w:numId w:val="1"/>
        </w:numPr>
        <w:tabs>
          <w:tab w:val="left" w:pos="1314"/>
        </w:tabs>
        <w:spacing w:line="333" w:lineRule="auto"/>
        <w:ind w:right="216"/>
        <w:rPr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D438BA1" wp14:editId="035076A2">
            <wp:simplePos x="0" y="0"/>
            <wp:positionH relativeFrom="page">
              <wp:posOffset>2233002</wp:posOffset>
            </wp:positionH>
            <wp:positionV relativeFrom="paragraph">
              <wp:posOffset>549474</wp:posOffset>
            </wp:positionV>
            <wp:extent cx="3065527" cy="2206942"/>
            <wp:effectExtent l="0" t="0" r="0" b="0"/>
            <wp:wrapTopAndBottom/>
            <wp:docPr id="15" name="image8.png" descr="C:\Users\hj_wu\AppData\Local\Temp\1621777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527" cy="220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</w:rPr>
        <w:t>设计如图</w:t>
      </w:r>
      <w:r>
        <w:rPr>
          <w:spacing w:val="-10"/>
          <w:sz w:val="21"/>
        </w:rPr>
        <w:t xml:space="preserve"> </w:t>
      </w:r>
      <w:r>
        <w:rPr>
          <w:rFonts w:ascii="Times New Roman" w:eastAsia="Times New Roman"/>
          <w:sz w:val="21"/>
        </w:rPr>
        <w:t>9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12"/>
          <w:sz w:val="21"/>
        </w:rPr>
        <w:t>所示的立即数扩展器，对指令中的立即数字段进行扩展生成</w:t>
      </w:r>
      <w:r>
        <w:rPr>
          <w:spacing w:val="-12"/>
          <w:sz w:val="21"/>
        </w:rPr>
        <w:t xml:space="preserve"> </w:t>
      </w:r>
      <w:r>
        <w:rPr>
          <w:rFonts w:ascii="Times New Roman" w:eastAsia="Times New Roman"/>
          <w:sz w:val="21"/>
        </w:rPr>
        <w:t>32</w:t>
      </w:r>
      <w:r>
        <w:rPr>
          <w:rFonts w:ascii="Times New Roman" w:eastAsia="Times New Roman"/>
          <w:spacing w:val="9"/>
          <w:sz w:val="21"/>
        </w:rPr>
        <w:t xml:space="preserve"> </w:t>
      </w:r>
      <w:proofErr w:type="gramStart"/>
      <w:r>
        <w:rPr>
          <w:spacing w:val="-3"/>
          <w:sz w:val="21"/>
        </w:rPr>
        <w:t>位立</w:t>
      </w:r>
      <w:r>
        <w:rPr>
          <w:sz w:val="21"/>
        </w:rPr>
        <w:t>即</w:t>
      </w:r>
      <w:proofErr w:type="gramEnd"/>
      <w:r>
        <w:rPr>
          <w:sz w:val="21"/>
        </w:rPr>
        <w:t>数。</w:t>
      </w:r>
    </w:p>
    <w:p w14:paraId="6FCE481A" w14:textId="77777777" w:rsidR="007725D9" w:rsidRDefault="003947A0">
      <w:pPr>
        <w:pStyle w:val="a3"/>
        <w:tabs>
          <w:tab w:val="left" w:pos="578"/>
        </w:tabs>
        <w:spacing w:before="93"/>
        <w:ind w:right="35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ab/>
      </w:r>
      <w:r>
        <w:t>指</w:t>
      </w:r>
      <w:r>
        <w:rPr>
          <w:spacing w:val="-3"/>
        </w:rPr>
        <w:t>令</w:t>
      </w:r>
      <w:r>
        <w:t>各</w:t>
      </w:r>
      <w:r>
        <w:rPr>
          <w:spacing w:val="-3"/>
        </w:rPr>
        <w:t>字</w:t>
      </w:r>
      <w:r>
        <w:t>段</w:t>
      </w:r>
      <w:r>
        <w:rPr>
          <w:spacing w:val="-3"/>
        </w:rPr>
        <w:t>分</w:t>
      </w:r>
      <w:r>
        <w:t>解</w:t>
      </w:r>
      <w:r>
        <w:rPr>
          <w:spacing w:val="-3"/>
        </w:rPr>
        <w:t>原</w:t>
      </w:r>
      <w:r>
        <w:t>理图</w:t>
      </w:r>
    </w:p>
    <w:p w14:paraId="57B10448" w14:textId="77777777" w:rsidR="007725D9" w:rsidRDefault="003947A0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0E3E1D8" wp14:editId="015BEFC5">
            <wp:simplePos x="0" y="0"/>
            <wp:positionH relativeFrom="page">
              <wp:posOffset>1712214</wp:posOffset>
            </wp:positionH>
            <wp:positionV relativeFrom="paragraph">
              <wp:posOffset>106630</wp:posOffset>
            </wp:positionV>
            <wp:extent cx="4108452" cy="3346704"/>
            <wp:effectExtent l="0" t="0" r="0" b="0"/>
            <wp:wrapTopAndBottom/>
            <wp:docPr id="17" name="image9.jpeg" descr="C:\Users\hj_wu\AppData\Local\Temp\1621778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452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E1B4B" w14:textId="77777777" w:rsidR="007725D9" w:rsidRDefault="003947A0">
      <w:pPr>
        <w:pStyle w:val="a3"/>
        <w:tabs>
          <w:tab w:val="left" w:pos="646"/>
        </w:tabs>
        <w:spacing w:before="193"/>
        <w:ind w:left="67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9</w:t>
      </w:r>
      <w:r>
        <w:rPr>
          <w:rFonts w:ascii="Times New Roman" w:eastAsia="Times New Roman"/>
        </w:rPr>
        <w:tab/>
      </w:r>
      <w:r>
        <w:t>立</w:t>
      </w:r>
      <w:r>
        <w:rPr>
          <w:spacing w:val="-3"/>
        </w:rPr>
        <w:t>即</w:t>
      </w:r>
      <w:r>
        <w:t>数</w:t>
      </w:r>
      <w:r>
        <w:rPr>
          <w:spacing w:val="-3"/>
        </w:rPr>
        <w:t>扩</w:t>
      </w:r>
      <w:r>
        <w:t>展</w:t>
      </w:r>
      <w:r>
        <w:rPr>
          <w:spacing w:val="-3"/>
        </w:rPr>
        <w:t>原</w:t>
      </w:r>
      <w:r>
        <w:t>理</w:t>
      </w:r>
      <w:r>
        <w:rPr>
          <w:spacing w:val="-3"/>
        </w:rPr>
        <w:t>图</w:t>
      </w:r>
      <w:r>
        <w:t xml:space="preserve"> </w:t>
      </w:r>
    </w:p>
    <w:p w14:paraId="7B69DD9D" w14:textId="77777777" w:rsidR="007725D9" w:rsidRDefault="003947A0">
      <w:pPr>
        <w:pStyle w:val="a3"/>
        <w:spacing w:before="43"/>
        <w:ind w:left="65"/>
        <w:jc w:val="center"/>
      </w:pPr>
      <w:r>
        <w:t xml:space="preserve"> </w:t>
      </w:r>
    </w:p>
    <w:p w14:paraId="2767DA48" w14:textId="77777777" w:rsidR="007725D9" w:rsidRDefault="007725D9">
      <w:pPr>
        <w:jc w:val="center"/>
        <w:sectPr w:rsidR="007725D9">
          <w:pgSz w:w="11910" w:h="16840"/>
          <w:pgMar w:top="1420" w:right="1580" w:bottom="1440" w:left="1620" w:header="0" w:footer="1249" w:gutter="0"/>
          <w:cols w:space="720"/>
        </w:sectPr>
      </w:pPr>
    </w:p>
    <w:p w14:paraId="562DB494" w14:textId="77777777" w:rsidR="007725D9" w:rsidRDefault="003947A0">
      <w:pPr>
        <w:pStyle w:val="a3"/>
        <w:spacing w:before="56" w:line="333" w:lineRule="auto"/>
        <w:ind w:left="540" w:right="111" w:hanging="360"/>
      </w:pPr>
      <w:r>
        <w:rPr>
          <w:rFonts w:ascii="Times New Roman" w:eastAsia="Times New Roman"/>
        </w:rPr>
        <w:lastRenderedPageBreak/>
        <w:t>3</w:t>
      </w:r>
      <w:r>
        <w:rPr>
          <w:spacing w:val="-26"/>
        </w:rPr>
        <w:t>、</w:t>
      </w:r>
      <w:r>
        <w:rPr>
          <w:spacing w:val="-26"/>
        </w:rPr>
        <w:t xml:space="preserve"> </w:t>
      </w:r>
      <w:r>
        <w:rPr>
          <w:spacing w:val="-26"/>
        </w:rPr>
        <w:t>图</w:t>
      </w:r>
      <w:r>
        <w:rPr>
          <w:spacing w:val="-26"/>
        </w:rPr>
        <w:t xml:space="preserve"> </w:t>
      </w:r>
      <w:r>
        <w:rPr>
          <w:rFonts w:ascii="Times New Roman" w:eastAsia="Times New Roman"/>
        </w:rPr>
        <w:t xml:space="preserve">10 </w:t>
      </w:r>
      <w:r>
        <w:rPr>
          <w:spacing w:val="-8"/>
        </w:rPr>
        <w:t>给出了实现表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1 </w:t>
      </w:r>
      <w:r>
        <w:rPr>
          <w:spacing w:val="-21"/>
        </w:rPr>
        <w:t>中</w:t>
      </w:r>
      <w:r>
        <w:rPr>
          <w:spacing w:val="-21"/>
        </w:rPr>
        <w:t xml:space="preserve"> </w:t>
      </w:r>
      <w:r>
        <w:rPr>
          <w:rFonts w:ascii="Times New Roman" w:eastAsia="Times New Roman"/>
        </w:rPr>
        <w:t xml:space="preserve">9 </w:t>
      </w:r>
      <w:r>
        <w:rPr>
          <w:spacing w:val="-6"/>
        </w:rPr>
        <w:t>条指令的单周期数据通路，根据表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1 </w:t>
      </w:r>
      <w:r>
        <w:rPr>
          <w:spacing w:val="-12"/>
        </w:rPr>
        <w:t>所示的</w:t>
      </w:r>
      <w:r>
        <w:rPr>
          <w:spacing w:val="-12"/>
        </w:rPr>
        <w:t xml:space="preserve"> </w:t>
      </w:r>
      <w:r>
        <w:rPr>
          <w:rFonts w:ascii="Times New Roman" w:eastAsia="Times New Roman"/>
        </w:rPr>
        <w:t xml:space="preserve">RISC-V </w:t>
      </w:r>
      <w:r>
        <w:t>指令与</w:t>
      </w:r>
      <w:r>
        <w:rPr>
          <w:spacing w:val="-1"/>
        </w:rPr>
        <w:t>控制信号之间的关系表，设计实现该单周期处理器的控制电路，并验证电路的正确性。</w:t>
      </w:r>
    </w:p>
    <w:p w14:paraId="327562FD" w14:textId="77777777" w:rsidR="007725D9" w:rsidRDefault="003947A0">
      <w:pPr>
        <w:spacing w:before="125" w:after="21"/>
        <w:ind w:left="2787"/>
        <w:rPr>
          <w:b/>
          <w:sz w:val="21"/>
        </w:rPr>
      </w:pPr>
      <w:r>
        <w:pict w14:anchorId="3F0A09F2">
          <v:line id="_x0000_s1026" style="position:absolute;left:0;text-align:left;z-index:-251653632;mso-position-horizontal-relative:page" from="87.6pt,22.5pt" to="158.3pt,96.2pt" strokeweight=".48pt">
            <w10:wrap anchorx="page"/>
          </v:line>
        </w:pict>
      </w:r>
      <w:r>
        <w:rPr>
          <w:b/>
          <w:sz w:val="21"/>
        </w:rPr>
        <w:t>表</w:t>
      </w:r>
      <w:r>
        <w:rPr>
          <w:b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 xml:space="preserve">1 RISC-V </w:t>
      </w:r>
      <w:r>
        <w:rPr>
          <w:b/>
          <w:sz w:val="21"/>
        </w:rPr>
        <w:t>指令与控制信号关系</w:t>
      </w: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754"/>
        <w:gridCol w:w="753"/>
        <w:gridCol w:w="803"/>
        <w:gridCol w:w="772"/>
        <w:gridCol w:w="834"/>
        <w:gridCol w:w="817"/>
        <w:gridCol w:w="755"/>
        <w:gridCol w:w="741"/>
        <w:gridCol w:w="752"/>
      </w:tblGrid>
      <w:tr w:rsidR="007725D9" w14:paraId="5DE70067" w14:textId="77777777">
        <w:trPr>
          <w:trHeight w:val="457"/>
        </w:trPr>
        <w:tc>
          <w:tcPr>
            <w:tcW w:w="1433" w:type="dxa"/>
            <w:vMerge w:val="restart"/>
          </w:tcPr>
          <w:p w14:paraId="5C6359DA" w14:textId="77777777" w:rsidR="007725D9" w:rsidRDefault="003947A0">
            <w:pPr>
              <w:pStyle w:val="TableParagraph"/>
              <w:spacing w:before="166"/>
              <w:ind w:left="0" w:right="189"/>
              <w:jc w:val="right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funct3</w:t>
            </w:r>
          </w:p>
          <w:p w14:paraId="6A7AE725" w14:textId="77777777" w:rsidR="007725D9" w:rsidRDefault="003947A0">
            <w:pPr>
              <w:pStyle w:val="TableParagraph"/>
              <w:spacing w:before="70"/>
              <w:ind w:left="0" w:right="11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op</w:t>
            </w:r>
          </w:p>
          <w:p w14:paraId="08026650" w14:textId="77777777" w:rsidR="007725D9" w:rsidRDefault="007725D9">
            <w:pPr>
              <w:pStyle w:val="TableParagraph"/>
              <w:spacing w:before="10"/>
              <w:ind w:left="0"/>
              <w:jc w:val="left"/>
              <w:rPr>
                <w:rFonts w:ascii="宋体"/>
                <w:b/>
                <w:sz w:val="28"/>
              </w:rPr>
            </w:pPr>
          </w:p>
          <w:p w14:paraId="5F1BC5CE" w14:textId="77777777" w:rsidR="007725D9" w:rsidRDefault="003947A0">
            <w:pPr>
              <w:pStyle w:val="TableParagraph"/>
              <w:spacing w:before="0"/>
              <w:ind w:left="13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控制信号</w:t>
            </w:r>
          </w:p>
        </w:tc>
        <w:tc>
          <w:tcPr>
            <w:tcW w:w="754" w:type="dxa"/>
          </w:tcPr>
          <w:p w14:paraId="47805943" w14:textId="77777777" w:rsidR="007725D9" w:rsidRDefault="003947A0">
            <w:pPr>
              <w:pStyle w:val="TableParagraph"/>
              <w:spacing w:before="118"/>
              <w:ind w:left="1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000</w:t>
            </w:r>
          </w:p>
        </w:tc>
        <w:tc>
          <w:tcPr>
            <w:tcW w:w="753" w:type="dxa"/>
          </w:tcPr>
          <w:p w14:paraId="21ED289F" w14:textId="77777777" w:rsidR="007725D9" w:rsidRDefault="003947A0">
            <w:pPr>
              <w:pStyle w:val="TableParagraph"/>
              <w:spacing w:before="118"/>
              <w:ind w:left="1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010</w:t>
            </w:r>
          </w:p>
        </w:tc>
        <w:tc>
          <w:tcPr>
            <w:tcW w:w="803" w:type="dxa"/>
          </w:tcPr>
          <w:p w14:paraId="223C27F7" w14:textId="77777777" w:rsidR="007725D9" w:rsidRDefault="003947A0">
            <w:pPr>
              <w:pStyle w:val="TableParagraph"/>
              <w:spacing w:before="118"/>
              <w:ind w:left="1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011</w:t>
            </w:r>
          </w:p>
        </w:tc>
        <w:tc>
          <w:tcPr>
            <w:tcW w:w="772" w:type="dxa"/>
          </w:tcPr>
          <w:p w14:paraId="78D5FE27" w14:textId="77777777" w:rsidR="007725D9" w:rsidRDefault="003947A0">
            <w:pPr>
              <w:pStyle w:val="TableParagraph"/>
              <w:spacing w:before="118"/>
              <w:ind w:left="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110</w:t>
            </w:r>
          </w:p>
        </w:tc>
        <w:tc>
          <w:tcPr>
            <w:tcW w:w="834" w:type="dxa"/>
          </w:tcPr>
          <w:p w14:paraId="44840CB0" w14:textId="77777777" w:rsidR="007725D9" w:rsidRDefault="003947A0">
            <w:pPr>
              <w:pStyle w:val="TableParagraph"/>
              <w:spacing w:before="104"/>
              <w:ind w:left="16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无关</w:t>
            </w:r>
          </w:p>
        </w:tc>
        <w:tc>
          <w:tcPr>
            <w:tcW w:w="817" w:type="dxa"/>
          </w:tcPr>
          <w:p w14:paraId="18E792C8" w14:textId="77777777" w:rsidR="007725D9" w:rsidRDefault="003947A0">
            <w:pPr>
              <w:pStyle w:val="TableParagraph"/>
              <w:spacing w:before="118"/>
              <w:ind w:left="1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010</w:t>
            </w:r>
          </w:p>
        </w:tc>
        <w:tc>
          <w:tcPr>
            <w:tcW w:w="755" w:type="dxa"/>
          </w:tcPr>
          <w:p w14:paraId="06F6CA24" w14:textId="77777777" w:rsidR="007725D9" w:rsidRDefault="003947A0">
            <w:pPr>
              <w:pStyle w:val="TableParagraph"/>
              <w:spacing w:before="118"/>
              <w:ind w:left="21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010</w:t>
            </w:r>
          </w:p>
        </w:tc>
        <w:tc>
          <w:tcPr>
            <w:tcW w:w="741" w:type="dxa"/>
          </w:tcPr>
          <w:p w14:paraId="44B5857E" w14:textId="77777777" w:rsidR="007725D9" w:rsidRDefault="003947A0">
            <w:pPr>
              <w:pStyle w:val="TableParagraph"/>
              <w:spacing w:before="118"/>
              <w:ind w:left="2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000</w:t>
            </w:r>
          </w:p>
        </w:tc>
        <w:tc>
          <w:tcPr>
            <w:tcW w:w="752" w:type="dxa"/>
          </w:tcPr>
          <w:p w14:paraId="02CF1861" w14:textId="77777777" w:rsidR="007725D9" w:rsidRDefault="003947A0">
            <w:pPr>
              <w:pStyle w:val="TableParagraph"/>
              <w:spacing w:before="104"/>
              <w:ind w:left="21"/>
              <w:jc w:val="left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无关</w:t>
            </w:r>
          </w:p>
        </w:tc>
      </w:tr>
      <w:tr w:rsidR="007725D9" w14:paraId="76D4D1CD" w14:textId="77777777">
        <w:trPr>
          <w:trHeight w:val="507"/>
        </w:trPr>
        <w:tc>
          <w:tcPr>
            <w:tcW w:w="1433" w:type="dxa"/>
            <w:vMerge/>
            <w:tcBorders>
              <w:top w:val="nil"/>
            </w:tcBorders>
          </w:tcPr>
          <w:p w14:paraId="02074DFC" w14:textId="77777777" w:rsidR="007725D9" w:rsidRDefault="007725D9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</w:tcPr>
          <w:p w14:paraId="6D476980" w14:textId="77777777" w:rsidR="007725D9" w:rsidRDefault="003947A0">
            <w:pPr>
              <w:pStyle w:val="TableParagraph"/>
              <w:spacing w:before="142"/>
              <w:ind w:left="13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0110011</w:t>
            </w:r>
          </w:p>
        </w:tc>
        <w:tc>
          <w:tcPr>
            <w:tcW w:w="753" w:type="dxa"/>
          </w:tcPr>
          <w:p w14:paraId="67A7531A" w14:textId="77777777" w:rsidR="007725D9" w:rsidRDefault="003947A0">
            <w:pPr>
              <w:pStyle w:val="TableParagraph"/>
              <w:spacing w:before="142"/>
              <w:ind w:left="16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0110011</w:t>
            </w:r>
          </w:p>
        </w:tc>
        <w:tc>
          <w:tcPr>
            <w:tcW w:w="803" w:type="dxa"/>
          </w:tcPr>
          <w:p w14:paraId="192C0A1A" w14:textId="77777777" w:rsidR="007725D9" w:rsidRDefault="003947A0">
            <w:pPr>
              <w:pStyle w:val="TableParagraph"/>
              <w:spacing w:before="142"/>
              <w:ind w:left="14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0110011</w:t>
            </w:r>
          </w:p>
        </w:tc>
        <w:tc>
          <w:tcPr>
            <w:tcW w:w="772" w:type="dxa"/>
          </w:tcPr>
          <w:p w14:paraId="498C5260" w14:textId="77777777" w:rsidR="007725D9" w:rsidRDefault="003947A0">
            <w:pPr>
              <w:pStyle w:val="TableParagraph"/>
              <w:spacing w:before="142"/>
              <w:ind w:left="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0010011</w:t>
            </w:r>
          </w:p>
        </w:tc>
        <w:tc>
          <w:tcPr>
            <w:tcW w:w="834" w:type="dxa"/>
          </w:tcPr>
          <w:p w14:paraId="2740F8EE" w14:textId="77777777" w:rsidR="007725D9" w:rsidRDefault="003947A0">
            <w:pPr>
              <w:pStyle w:val="TableParagraph"/>
              <w:spacing w:before="142"/>
              <w:ind w:left="1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0110111</w:t>
            </w:r>
          </w:p>
        </w:tc>
        <w:tc>
          <w:tcPr>
            <w:tcW w:w="817" w:type="dxa"/>
          </w:tcPr>
          <w:p w14:paraId="029A83F4" w14:textId="77777777" w:rsidR="007725D9" w:rsidRDefault="003947A0">
            <w:pPr>
              <w:pStyle w:val="TableParagraph"/>
              <w:spacing w:before="142"/>
              <w:ind w:left="1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0000011</w:t>
            </w:r>
          </w:p>
        </w:tc>
        <w:tc>
          <w:tcPr>
            <w:tcW w:w="755" w:type="dxa"/>
          </w:tcPr>
          <w:p w14:paraId="7CC4D1AC" w14:textId="77777777" w:rsidR="007725D9" w:rsidRDefault="003947A0">
            <w:pPr>
              <w:pStyle w:val="TableParagraph"/>
              <w:spacing w:before="142"/>
              <w:ind w:left="21" w:right="-15"/>
              <w:jc w:val="left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0100011</w:t>
            </w:r>
          </w:p>
        </w:tc>
        <w:tc>
          <w:tcPr>
            <w:tcW w:w="741" w:type="dxa"/>
          </w:tcPr>
          <w:p w14:paraId="25ACAFDF" w14:textId="77777777" w:rsidR="007725D9" w:rsidRDefault="003947A0">
            <w:pPr>
              <w:pStyle w:val="TableParagraph"/>
              <w:spacing w:before="142"/>
              <w:ind w:left="20" w:right="-29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1100011</w:t>
            </w:r>
          </w:p>
        </w:tc>
        <w:tc>
          <w:tcPr>
            <w:tcW w:w="752" w:type="dxa"/>
          </w:tcPr>
          <w:p w14:paraId="6CE3B648" w14:textId="77777777" w:rsidR="007725D9" w:rsidRDefault="003947A0">
            <w:pPr>
              <w:pStyle w:val="TableParagraph"/>
              <w:spacing w:before="142"/>
              <w:ind w:left="21"/>
              <w:jc w:val="lef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1101111</w:t>
            </w:r>
          </w:p>
        </w:tc>
      </w:tr>
      <w:tr w:rsidR="007725D9" w14:paraId="2B50F602" w14:textId="77777777">
        <w:trPr>
          <w:trHeight w:val="484"/>
        </w:trPr>
        <w:tc>
          <w:tcPr>
            <w:tcW w:w="1433" w:type="dxa"/>
            <w:vMerge/>
            <w:tcBorders>
              <w:top w:val="nil"/>
            </w:tcBorders>
          </w:tcPr>
          <w:p w14:paraId="5D81AA2B" w14:textId="77777777" w:rsidR="007725D9" w:rsidRDefault="007725D9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</w:tcPr>
          <w:p w14:paraId="526A27D6" w14:textId="77777777" w:rsidR="007725D9" w:rsidRDefault="003947A0">
            <w:pPr>
              <w:pStyle w:val="TableParagraph"/>
              <w:spacing w:before="130"/>
              <w:ind w:left="20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add</w:t>
            </w:r>
          </w:p>
        </w:tc>
        <w:tc>
          <w:tcPr>
            <w:tcW w:w="753" w:type="dxa"/>
          </w:tcPr>
          <w:p w14:paraId="4D870C04" w14:textId="77777777" w:rsidR="007725D9" w:rsidRDefault="003947A0">
            <w:pPr>
              <w:pStyle w:val="TableParagraph"/>
              <w:spacing w:before="130"/>
              <w:ind w:left="249" w:right="2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slt</w:t>
            </w:r>
            <w:proofErr w:type="spellEnd"/>
          </w:p>
        </w:tc>
        <w:tc>
          <w:tcPr>
            <w:tcW w:w="803" w:type="dxa"/>
          </w:tcPr>
          <w:p w14:paraId="50E4D609" w14:textId="77777777" w:rsidR="007725D9" w:rsidRDefault="003947A0">
            <w:pPr>
              <w:pStyle w:val="TableParagraph"/>
              <w:spacing w:before="130"/>
              <w:ind w:left="237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sltu</w:t>
            </w:r>
            <w:proofErr w:type="spellEnd"/>
          </w:p>
        </w:tc>
        <w:tc>
          <w:tcPr>
            <w:tcW w:w="772" w:type="dxa"/>
          </w:tcPr>
          <w:p w14:paraId="75F3F647" w14:textId="77777777" w:rsidR="007725D9" w:rsidRDefault="003947A0">
            <w:pPr>
              <w:pStyle w:val="TableParagraph"/>
              <w:spacing w:before="130"/>
              <w:ind w:left="257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ori</w:t>
            </w:r>
            <w:proofErr w:type="spellEnd"/>
          </w:p>
        </w:tc>
        <w:tc>
          <w:tcPr>
            <w:tcW w:w="834" w:type="dxa"/>
          </w:tcPr>
          <w:p w14:paraId="2B3BE7EC" w14:textId="77777777" w:rsidR="007725D9" w:rsidRDefault="003947A0">
            <w:pPr>
              <w:pStyle w:val="TableParagraph"/>
              <w:spacing w:before="130"/>
              <w:ind w:left="188" w:right="164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lui</w:t>
            </w:r>
            <w:proofErr w:type="spellEnd"/>
          </w:p>
        </w:tc>
        <w:tc>
          <w:tcPr>
            <w:tcW w:w="817" w:type="dxa"/>
          </w:tcPr>
          <w:p w14:paraId="343D1264" w14:textId="77777777" w:rsidR="007725D9" w:rsidRDefault="003947A0">
            <w:pPr>
              <w:pStyle w:val="TableParagraph"/>
              <w:spacing w:before="130"/>
              <w:ind w:left="24" w:right="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lw</w:t>
            </w:r>
            <w:proofErr w:type="spellEnd"/>
          </w:p>
        </w:tc>
        <w:tc>
          <w:tcPr>
            <w:tcW w:w="755" w:type="dxa"/>
          </w:tcPr>
          <w:p w14:paraId="25F74F03" w14:textId="77777777" w:rsidR="007725D9" w:rsidRDefault="003947A0">
            <w:pPr>
              <w:pStyle w:val="TableParagraph"/>
              <w:spacing w:before="130"/>
              <w:ind w:left="266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sw</w:t>
            </w:r>
            <w:proofErr w:type="spellEnd"/>
          </w:p>
        </w:tc>
        <w:tc>
          <w:tcPr>
            <w:tcW w:w="741" w:type="dxa"/>
          </w:tcPr>
          <w:p w14:paraId="1B9EE0E9" w14:textId="77777777" w:rsidR="007725D9" w:rsidRDefault="003947A0">
            <w:pPr>
              <w:pStyle w:val="TableParagraph"/>
              <w:spacing w:before="130"/>
              <w:ind w:left="212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beq</w:t>
            </w:r>
            <w:proofErr w:type="spellEnd"/>
          </w:p>
        </w:tc>
        <w:tc>
          <w:tcPr>
            <w:tcW w:w="752" w:type="dxa"/>
          </w:tcPr>
          <w:p w14:paraId="392714AD" w14:textId="77777777" w:rsidR="007725D9" w:rsidRDefault="003947A0">
            <w:pPr>
              <w:pStyle w:val="TableParagraph"/>
              <w:spacing w:before="130"/>
              <w:ind w:left="266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jal</w:t>
            </w:r>
            <w:proofErr w:type="spellEnd"/>
          </w:p>
        </w:tc>
      </w:tr>
      <w:tr w:rsidR="007725D9" w14:paraId="1FE58387" w14:textId="77777777">
        <w:trPr>
          <w:trHeight w:val="325"/>
        </w:trPr>
        <w:tc>
          <w:tcPr>
            <w:tcW w:w="1433" w:type="dxa"/>
          </w:tcPr>
          <w:p w14:paraId="5BFA774D" w14:textId="77777777" w:rsidR="007725D9" w:rsidRDefault="003947A0">
            <w:pPr>
              <w:pStyle w:val="TableParagraph"/>
              <w:ind w:left="1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Branch</w:t>
            </w:r>
          </w:p>
        </w:tc>
        <w:tc>
          <w:tcPr>
            <w:tcW w:w="754" w:type="dxa"/>
          </w:tcPr>
          <w:p w14:paraId="32BFB73D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3" w:type="dxa"/>
          </w:tcPr>
          <w:p w14:paraId="7FE57912" w14:textId="77777777" w:rsidR="007725D9" w:rsidRDefault="003947A0"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3" w:type="dxa"/>
          </w:tcPr>
          <w:p w14:paraId="2162A68B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72" w:type="dxa"/>
          </w:tcPr>
          <w:p w14:paraId="609BF7D6" w14:textId="77777777" w:rsidR="007725D9" w:rsidRDefault="003947A0">
            <w:pPr>
              <w:pStyle w:val="TableParagraph"/>
              <w:ind w:left="2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34" w:type="dxa"/>
          </w:tcPr>
          <w:p w14:paraId="5A7FC8AC" w14:textId="77777777" w:rsidR="007725D9" w:rsidRDefault="003947A0">
            <w:pPr>
              <w:pStyle w:val="TableParagraph"/>
              <w:ind w:left="2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17" w:type="dxa"/>
          </w:tcPr>
          <w:p w14:paraId="734258F4" w14:textId="77777777" w:rsidR="007725D9" w:rsidRDefault="003947A0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5" w:type="dxa"/>
          </w:tcPr>
          <w:p w14:paraId="535B8D1D" w14:textId="77777777" w:rsidR="007725D9" w:rsidRDefault="003947A0">
            <w:pPr>
              <w:pStyle w:val="TableParagraph"/>
              <w:ind w:left="3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1" w:type="dxa"/>
          </w:tcPr>
          <w:p w14:paraId="7A4170C4" w14:textId="77777777" w:rsidR="007725D9" w:rsidRDefault="003947A0">
            <w:pPr>
              <w:pStyle w:val="TableParagraph"/>
              <w:ind w:left="3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52" w:type="dxa"/>
          </w:tcPr>
          <w:p w14:paraId="3B900A3C" w14:textId="77777777" w:rsidR="007725D9" w:rsidRDefault="003947A0">
            <w:pPr>
              <w:pStyle w:val="TableParagraph"/>
              <w:ind w:left="35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725D9" w14:paraId="33A73ECA" w14:textId="77777777">
        <w:trPr>
          <w:trHeight w:val="328"/>
        </w:trPr>
        <w:tc>
          <w:tcPr>
            <w:tcW w:w="1433" w:type="dxa"/>
          </w:tcPr>
          <w:p w14:paraId="42F3A2D1" w14:textId="77777777" w:rsidR="007725D9" w:rsidRDefault="003947A0">
            <w:pPr>
              <w:pStyle w:val="TableParagraph"/>
              <w:spacing w:before="53"/>
              <w:ind w:left="1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Jump</w:t>
            </w:r>
          </w:p>
        </w:tc>
        <w:tc>
          <w:tcPr>
            <w:tcW w:w="754" w:type="dxa"/>
          </w:tcPr>
          <w:p w14:paraId="17B9FE6D" w14:textId="77777777" w:rsidR="007725D9" w:rsidRDefault="003947A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3" w:type="dxa"/>
          </w:tcPr>
          <w:p w14:paraId="55624E8C" w14:textId="77777777" w:rsidR="007725D9" w:rsidRDefault="003947A0">
            <w:pPr>
              <w:pStyle w:val="TableParagraph"/>
              <w:spacing w:before="53"/>
              <w:ind w:left="1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3" w:type="dxa"/>
          </w:tcPr>
          <w:p w14:paraId="376C3E7B" w14:textId="77777777" w:rsidR="007725D9" w:rsidRDefault="003947A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72" w:type="dxa"/>
          </w:tcPr>
          <w:p w14:paraId="4EA5C48E" w14:textId="77777777" w:rsidR="007725D9" w:rsidRDefault="003947A0">
            <w:pPr>
              <w:pStyle w:val="TableParagraph"/>
              <w:spacing w:before="53"/>
              <w:ind w:left="2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34" w:type="dxa"/>
          </w:tcPr>
          <w:p w14:paraId="48726D8D" w14:textId="77777777" w:rsidR="007725D9" w:rsidRDefault="003947A0">
            <w:pPr>
              <w:pStyle w:val="TableParagraph"/>
              <w:spacing w:before="53"/>
              <w:ind w:left="2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17" w:type="dxa"/>
          </w:tcPr>
          <w:p w14:paraId="68E19EA0" w14:textId="77777777" w:rsidR="007725D9" w:rsidRDefault="003947A0">
            <w:pPr>
              <w:pStyle w:val="TableParagraph"/>
              <w:spacing w:before="53"/>
              <w:ind w:left="2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5" w:type="dxa"/>
          </w:tcPr>
          <w:p w14:paraId="328F4940" w14:textId="77777777" w:rsidR="007725D9" w:rsidRDefault="003947A0">
            <w:pPr>
              <w:pStyle w:val="TableParagraph"/>
              <w:spacing w:before="53"/>
              <w:ind w:left="3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1" w:type="dxa"/>
          </w:tcPr>
          <w:p w14:paraId="3DF9F005" w14:textId="77777777" w:rsidR="007725D9" w:rsidRDefault="003947A0">
            <w:pPr>
              <w:pStyle w:val="TableParagraph"/>
              <w:spacing w:before="53"/>
              <w:ind w:left="3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2" w:type="dxa"/>
          </w:tcPr>
          <w:p w14:paraId="3879CC81" w14:textId="77777777" w:rsidR="007725D9" w:rsidRDefault="003947A0">
            <w:pPr>
              <w:pStyle w:val="TableParagraph"/>
              <w:spacing w:before="53"/>
              <w:ind w:left="3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725D9" w14:paraId="1657105E" w14:textId="77777777">
        <w:trPr>
          <w:trHeight w:val="325"/>
        </w:trPr>
        <w:tc>
          <w:tcPr>
            <w:tcW w:w="1433" w:type="dxa"/>
          </w:tcPr>
          <w:p w14:paraId="3220A1A0" w14:textId="77777777" w:rsidR="007725D9" w:rsidRDefault="003947A0">
            <w:pPr>
              <w:pStyle w:val="TableParagraph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ALUASrc</w:t>
            </w:r>
            <w:proofErr w:type="spellEnd"/>
          </w:p>
        </w:tc>
        <w:tc>
          <w:tcPr>
            <w:tcW w:w="754" w:type="dxa"/>
          </w:tcPr>
          <w:p w14:paraId="28E55397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3" w:type="dxa"/>
          </w:tcPr>
          <w:p w14:paraId="00C480E1" w14:textId="77777777" w:rsidR="007725D9" w:rsidRDefault="003947A0"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3" w:type="dxa"/>
          </w:tcPr>
          <w:p w14:paraId="0D90F3FC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72" w:type="dxa"/>
          </w:tcPr>
          <w:p w14:paraId="0CECBF87" w14:textId="77777777" w:rsidR="007725D9" w:rsidRDefault="003947A0">
            <w:pPr>
              <w:pStyle w:val="TableParagraph"/>
              <w:ind w:left="2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34" w:type="dxa"/>
          </w:tcPr>
          <w:p w14:paraId="717C46C4" w14:textId="77777777" w:rsidR="007725D9" w:rsidRDefault="003947A0">
            <w:pPr>
              <w:pStyle w:val="TableParagraph"/>
              <w:ind w:left="24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817" w:type="dxa"/>
          </w:tcPr>
          <w:p w14:paraId="47B3AF8C" w14:textId="77777777" w:rsidR="007725D9" w:rsidRDefault="003947A0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5" w:type="dxa"/>
          </w:tcPr>
          <w:p w14:paraId="5362641A" w14:textId="77777777" w:rsidR="007725D9" w:rsidRDefault="003947A0">
            <w:pPr>
              <w:pStyle w:val="TableParagraph"/>
              <w:ind w:left="3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1" w:type="dxa"/>
          </w:tcPr>
          <w:p w14:paraId="00A715E9" w14:textId="77777777" w:rsidR="007725D9" w:rsidRDefault="003947A0">
            <w:pPr>
              <w:pStyle w:val="TableParagraph"/>
              <w:ind w:left="3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2" w:type="dxa"/>
          </w:tcPr>
          <w:p w14:paraId="250044AB" w14:textId="77777777" w:rsidR="007725D9" w:rsidRDefault="003947A0">
            <w:pPr>
              <w:pStyle w:val="TableParagraph"/>
              <w:ind w:left="3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725D9" w14:paraId="328A9FF3" w14:textId="77777777">
        <w:trPr>
          <w:trHeight w:val="392"/>
        </w:trPr>
        <w:tc>
          <w:tcPr>
            <w:tcW w:w="1433" w:type="dxa"/>
          </w:tcPr>
          <w:p w14:paraId="251BA6A0" w14:textId="77777777" w:rsidR="007725D9" w:rsidRDefault="003947A0">
            <w:pPr>
              <w:pStyle w:val="TableParagraph"/>
              <w:spacing w:before="84"/>
              <w:ind w:left="13" w:right="-15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pacing w:val="-1"/>
                <w:sz w:val="21"/>
              </w:rPr>
              <w:t>ALUBSrc</w:t>
            </w:r>
            <w:proofErr w:type="spellEnd"/>
            <w:r>
              <w:rPr>
                <w:b/>
                <w:spacing w:val="-1"/>
                <w:sz w:val="21"/>
              </w:rPr>
              <w:t>&lt;1:0&gt;</w:t>
            </w:r>
          </w:p>
        </w:tc>
        <w:tc>
          <w:tcPr>
            <w:tcW w:w="754" w:type="dxa"/>
          </w:tcPr>
          <w:p w14:paraId="30D41A5C" w14:textId="77777777" w:rsidR="007725D9" w:rsidRDefault="003947A0">
            <w:pPr>
              <w:pStyle w:val="TableParagraph"/>
              <w:spacing w:before="84"/>
              <w:ind w:left="146" w:right="128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753" w:type="dxa"/>
          </w:tcPr>
          <w:p w14:paraId="54040F87" w14:textId="77777777" w:rsidR="007725D9" w:rsidRDefault="003947A0">
            <w:pPr>
              <w:pStyle w:val="TableParagraph"/>
              <w:spacing w:before="84"/>
              <w:ind w:left="250" w:right="231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803" w:type="dxa"/>
          </w:tcPr>
          <w:p w14:paraId="3AD496E8" w14:textId="77777777" w:rsidR="007725D9" w:rsidRDefault="003947A0">
            <w:pPr>
              <w:pStyle w:val="TableParagraph"/>
              <w:spacing w:before="84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772" w:type="dxa"/>
          </w:tcPr>
          <w:p w14:paraId="08AE10CF" w14:textId="77777777" w:rsidR="007725D9" w:rsidRDefault="003947A0">
            <w:pPr>
              <w:pStyle w:val="TableParagraph"/>
              <w:spacing w:before="84"/>
              <w:ind w:left="262" w:right="23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34" w:type="dxa"/>
          </w:tcPr>
          <w:p w14:paraId="18C79677" w14:textId="77777777" w:rsidR="007725D9" w:rsidRDefault="003947A0">
            <w:pPr>
              <w:pStyle w:val="TableParagraph"/>
              <w:spacing w:before="84"/>
              <w:ind w:left="185" w:right="16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17" w:type="dxa"/>
          </w:tcPr>
          <w:p w14:paraId="3BE40EB9" w14:textId="77777777" w:rsidR="007725D9" w:rsidRDefault="003947A0">
            <w:pPr>
              <w:pStyle w:val="TableParagraph"/>
              <w:spacing w:before="84"/>
              <w:ind w:left="27" w:right="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55" w:type="dxa"/>
          </w:tcPr>
          <w:p w14:paraId="3715B197" w14:textId="77777777" w:rsidR="007725D9" w:rsidRDefault="003947A0">
            <w:pPr>
              <w:pStyle w:val="TableParagraph"/>
              <w:spacing w:before="84"/>
              <w:ind w:left="154" w:right="121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41" w:type="dxa"/>
          </w:tcPr>
          <w:p w14:paraId="564AB449" w14:textId="77777777" w:rsidR="007725D9" w:rsidRDefault="003947A0">
            <w:pPr>
              <w:pStyle w:val="TableParagraph"/>
              <w:spacing w:before="84"/>
              <w:ind w:left="270"/>
              <w:jc w:val="left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752" w:type="dxa"/>
          </w:tcPr>
          <w:p w14:paraId="0AF34AD6" w14:textId="77777777" w:rsidR="007725D9" w:rsidRDefault="003947A0">
            <w:pPr>
              <w:pStyle w:val="TableParagraph"/>
              <w:spacing w:before="84"/>
              <w:ind w:left="278"/>
              <w:jc w:val="left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</w:tr>
      <w:tr w:rsidR="007725D9" w14:paraId="10FB052E" w14:textId="77777777">
        <w:trPr>
          <w:trHeight w:val="690"/>
        </w:trPr>
        <w:tc>
          <w:tcPr>
            <w:tcW w:w="1433" w:type="dxa"/>
          </w:tcPr>
          <w:p w14:paraId="0B270D90" w14:textId="77777777" w:rsidR="007725D9" w:rsidRDefault="007725D9">
            <w:pPr>
              <w:pStyle w:val="TableParagraph"/>
              <w:spacing w:before="2"/>
              <w:ind w:left="0"/>
              <w:jc w:val="left"/>
              <w:rPr>
                <w:rFonts w:ascii="宋体"/>
                <w:b/>
                <w:sz w:val="18"/>
              </w:rPr>
            </w:pPr>
          </w:p>
          <w:p w14:paraId="74401072" w14:textId="77777777" w:rsidR="007725D9" w:rsidRDefault="003947A0">
            <w:pPr>
              <w:pStyle w:val="TableParagraph"/>
              <w:spacing w:before="0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ALUctr</w:t>
            </w:r>
            <w:proofErr w:type="spellEnd"/>
            <w:r>
              <w:rPr>
                <w:b/>
                <w:sz w:val="21"/>
              </w:rPr>
              <w:t>&lt;3:0&gt;</w:t>
            </w:r>
          </w:p>
        </w:tc>
        <w:tc>
          <w:tcPr>
            <w:tcW w:w="754" w:type="dxa"/>
          </w:tcPr>
          <w:p w14:paraId="58C3DC06" w14:textId="77777777" w:rsidR="007725D9" w:rsidRDefault="003947A0">
            <w:pPr>
              <w:pStyle w:val="TableParagraph"/>
              <w:spacing w:before="77"/>
              <w:ind w:left="146" w:right="128"/>
              <w:rPr>
                <w:sz w:val="21"/>
              </w:rPr>
            </w:pPr>
            <w:r>
              <w:rPr>
                <w:sz w:val="21"/>
              </w:rPr>
              <w:t>0000</w:t>
            </w:r>
          </w:p>
          <w:p w14:paraId="6CDCC0B2" w14:textId="77777777" w:rsidR="007725D9" w:rsidRDefault="003947A0">
            <w:pPr>
              <w:pStyle w:val="TableParagraph"/>
              <w:spacing w:before="56"/>
              <w:ind w:left="13" w:right="-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add</w:t>
            </w:r>
            <w:r>
              <w:rPr>
                <w:rFonts w:ascii="宋体" w:eastAsia="宋体" w:hint="eastAsia"/>
                <w:spacing w:val="-1"/>
                <w:sz w:val="21"/>
              </w:rPr>
              <w:t>）</w:t>
            </w:r>
          </w:p>
        </w:tc>
        <w:tc>
          <w:tcPr>
            <w:tcW w:w="753" w:type="dxa"/>
          </w:tcPr>
          <w:p w14:paraId="6BD969CB" w14:textId="77777777" w:rsidR="007725D9" w:rsidRDefault="003947A0">
            <w:pPr>
              <w:pStyle w:val="TableParagraph"/>
              <w:spacing w:before="77"/>
              <w:ind w:left="167"/>
              <w:jc w:val="left"/>
              <w:rPr>
                <w:sz w:val="21"/>
              </w:rPr>
            </w:pPr>
            <w:r>
              <w:rPr>
                <w:sz w:val="21"/>
              </w:rPr>
              <w:t>0010</w:t>
            </w:r>
          </w:p>
          <w:p w14:paraId="0EBC77C7" w14:textId="77777777" w:rsidR="007725D9" w:rsidRDefault="003947A0">
            <w:pPr>
              <w:pStyle w:val="TableParagraph"/>
              <w:spacing w:before="56"/>
              <w:ind w:left="66"/>
              <w:jc w:val="lef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proofErr w:type="spellStart"/>
            <w:r>
              <w:rPr>
                <w:sz w:val="21"/>
              </w:rPr>
              <w:t>slt</w:t>
            </w:r>
            <w:proofErr w:type="spellEnd"/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803" w:type="dxa"/>
          </w:tcPr>
          <w:p w14:paraId="6F4BB77A" w14:textId="77777777" w:rsidR="007725D9" w:rsidRDefault="003947A0">
            <w:pPr>
              <w:pStyle w:val="TableParagraph"/>
              <w:spacing w:before="77"/>
              <w:ind w:left="21"/>
              <w:rPr>
                <w:sz w:val="21"/>
              </w:rPr>
            </w:pPr>
            <w:r>
              <w:rPr>
                <w:sz w:val="21"/>
              </w:rPr>
              <w:t>0011</w:t>
            </w:r>
          </w:p>
          <w:p w14:paraId="46CAA746" w14:textId="77777777" w:rsidR="007725D9" w:rsidRDefault="003947A0">
            <w:pPr>
              <w:pStyle w:val="TableParagraph"/>
              <w:spacing w:before="5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proofErr w:type="spellStart"/>
            <w:r>
              <w:rPr>
                <w:sz w:val="21"/>
              </w:rPr>
              <w:t>sltu</w:t>
            </w:r>
            <w:proofErr w:type="spellEnd"/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772" w:type="dxa"/>
          </w:tcPr>
          <w:p w14:paraId="67800E41" w14:textId="77777777" w:rsidR="007725D9" w:rsidRDefault="003947A0">
            <w:pPr>
              <w:pStyle w:val="TableParagraph"/>
              <w:spacing w:before="77"/>
              <w:ind w:left="181"/>
              <w:jc w:val="left"/>
              <w:rPr>
                <w:sz w:val="21"/>
              </w:rPr>
            </w:pPr>
            <w:r>
              <w:rPr>
                <w:sz w:val="21"/>
              </w:rPr>
              <w:t>0110</w:t>
            </w:r>
          </w:p>
          <w:p w14:paraId="36AFCE0C" w14:textId="77777777" w:rsidR="007725D9" w:rsidRDefault="003947A0">
            <w:pPr>
              <w:pStyle w:val="TableParagraph"/>
              <w:spacing w:before="56"/>
              <w:ind w:left="89"/>
              <w:jc w:val="lef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or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834" w:type="dxa"/>
          </w:tcPr>
          <w:p w14:paraId="1180748F" w14:textId="77777777" w:rsidR="007725D9" w:rsidRDefault="003947A0">
            <w:pPr>
              <w:pStyle w:val="TableParagraph"/>
              <w:spacing w:before="77"/>
              <w:ind w:left="189" w:right="164"/>
              <w:rPr>
                <w:sz w:val="21"/>
              </w:rPr>
            </w:pPr>
            <w:r>
              <w:rPr>
                <w:sz w:val="21"/>
              </w:rPr>
              <w:t>1111</w:t>
            </w:r>
          </w:p>
          <w:p w14:paraId="08044F65" w14:textId="77777777" w:rsidR="007725D9" w:rsidRDefault="003947A0">
            <w:pPr>
              <w:pStyle w:val="TableParagraph"/>
              <w:spacing w:before="56"/>
              <w:ind w:left="16" w:right="-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（</w:t>
            </w:r>
            <w:proofErr w:type="spellStart"/>
            <w:r>
              <w:rPr>
                <w:spacing w:val="-1"/>
                <w:sz w:val="21"/>
              </w:rPr>
              <w:t>srcB</w:t>
            </w:r>
            <w:proofErr w:type="spellEnd"/>
            <w:r>
              <w:rPr>
                <w:rFonts w:ascii="宋体" w:eastAsia="宋体" w:hint="eastAsia"/>
                <w:spacing w:val="-1"/>
                <w:sz w:val="21"/>
              </w:rPr>
              <w:t>）</w:t>
            </w:r>
          </w:p>
        </w:tc>
        <w:tc>
          <w:tcPr>
            <w:tcW w:w="817" w:type="dxa"/>
          </w:tcPr>
          <w:p w14:paraId="28668712" w14:textId="77777777" w:rsidR="007725D9" w:rsidRDefault="003947A0">
            <w:pPr>
              <w:pStyle w:val="TableParagraph"/>
              <w:spacing w:before="77"/>
              <w:ind w:left="31" w:right="1"/>
              <w:rPr>
                <w:sz w:val="21"/>
              </w:rPr>
            </w:pPr>
            <w:r>
              <w:rPr>
                <w:sz w:val="21"/>
              </w:rPr>
              <w:t>0000</w:t>
            </w:r>
          </w:p>
          <w:p w14:paraId="00588BEB" w14:textId="77777777" w:rsidR="007725D9" w:rsidRDefault="003947A0">
            <w:pPr>
              <w:pStyle w:val="TableParagraph"/>
              <w:spacing w:before="56"/>
              <w:ind w:left="31" w:right="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add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755" w:type="dxa"/>
          </w:tcPr>
          <w:p w14:paraId="5FFC69B2" w14:textId="77777777" w:rsidR="007725D9" w:rsidRDefault="003947A0">
            <w:pPr>
              <w:pStyle w:val="TableParagraph"/>
              <w:spacing w:before="77"/>
              <w:ind w:left="154" w:right="121"/>
              <w:rPr>
                <w:sz w:val="21"/>
              </w:rPr>
            </w:pPr>
            <w:r>
              <w:rPr>
                <w:sz w:val="21"/>
              </w:rPr>
              <w:t>0000</w:t>
            </w:r>
          </w:p>
          <w:p w14:paraId="716FBBC3" w14:textId="77777777" w:rsidR="007725D9" w:rsidRDefault="003947A0">
            <w:pPr>
              <w:pStyle w:val="TableParagraph"/>
              <w:spacing w:before="56"/>
              <w:ind w:left="21" w:right="-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add</w:t>
            </w:r>
            <w:r>
              <w:rPr>
                <w:rFonts w:ascii="宋体" w:eastAsia="宋体" w:hint="eastAsia"/>
                <w:spacing w:val="-1"/>
                <w:sz w:val="21"/>
              </w:rPr>
              <w:t>）</w:t>
            </w:r>
          </w:p>
        </w:tc>
        <w:tc>
          <w:tcPr>
            <w:tcW w:w="741" w:type="dxa"/>
          </w:tcPr>
          <w:p w14:paraId="668317DB" w14:textId="77777777" w:rsidR="007725D9" w:rsidRDefault="003947A0">
            <w:pPr>
              <w:pStyle w:val="TableParagraph"/>
              <w:spacing w:before="77"/>
              <w:ind w:left="148" w:right="112"/>
              <w:rPr>
                <w:sz w:val="21"/>
              </w:rPr>
            </w:pPr>
            <w:r>
              <w:rPr>
                <w:sz w:val="21"/>
              </w:rPr>
              <w:t>1000</w:t>
            </w:r>
          </w:p>
          <w:p w14:paraId="4E371BAD" w14:textId="77777777" w:rsidR="007725D9" w:rsidRDefault="003947A0">
            <w:pPr>
              <w:pStyle w:val="TableParagraph"/>
              <w:spacing w:before="56"/>
              <w:ind w:left="20" w:right="-2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sub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752" w:type="dxa"/>
          </w:tcPr>
          <w:p w14:paraId="332DA400" w14:textId="77777777" w:rsidR="007725D9" w:rsidRDefault="003947A0">
            <w:pPr>
              <w:pStyle w:val="TableParagraph"/>
              <w:spacing w:before="77"/>
              <w:ind w:left="153" w:right="118"/>
              <w:rPr>
                <w:sz w:val="21"/>
              </w:rPr>
            </w:pPr>
            <w:r>
              <w:rPr>
                <w:sz w:val="21"/>
              </w:rPr>
              <w:t>0000</w:t>
            </w:r>
          </w:p>
          <w:p w14:paraId="78F959E8" w14:textId="77777777" w:rsidR="007725D9" w:rsidRDefault="003947A0">
            <w:pPr>
              <w:pStyle w:val="TableParagraph"/>
              <w:spacing w:before="56"/>
              <w:ind w:left="21" w:right="-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add</w:t>
            </w:r>
            <w:r>
              <w:rPr>
                <w:rFonts w:ascii="宋体" w:eastAsia="宋体" w:hint="eastAsia"/>
                <w:spacing w:val="-1"/>
                <w:sz w:val="21"/>
              </w:rPr>
              <w:t>）</w:t>
            </w:r>
          </w:p>
        </w:tc>
      </w:tr>
      <w:tr w:rsidR="007725D9" w14:paraId="36BD2172" w14:textId="77777777">
        <w:trPr>
          <w:trHeight w:val="325"/>
        </w:trPr>
        <w:tc>
          <w:tcPr>
            <w:tcW w:w="1433" w:type="dxa"/>
          </w:tcPr>
          <w:p w14:paraId="09027EC5" w14:textId="77777777" w:rsidR="007725D9" w:rsidRDefault="003947A0">
            <w:pPr>
              <w:pStyle w:val="TableParagraph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MemtoReg</w:t>
            </w:r>
            <w:proofErr w:type="spellEnd"/>
          </w:p>
        </w:tc>
        <w:tc>
          <w:tcPr>
            <w:tcW w:w="754" w:type="dxa"/>
          </w:tcPr>
          <w:p w14:paraId="3FC602DD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3" w:type="dxa"/>
          </w:tcPr>
          <w:p w14:paraId="2A68B413" w14:textId="77777777" w:rsidR="007725D9" w:rsidRDefault="003947A0"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3" w:type="dxa"/>
          </w:tcPr>
          <w:p w14:paraId="0DD103F0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72" w:type="dxa"/>
          </w:tcPr>
          <w:p w14:paraId="2690C928" w14:textId="77777777" w:rsidR="007725D9" w:rsidRDefault="003947A0">
            <w:pPr>
              <w:pStyle w:val="TableParagraph"/>
              <w:ind w:left="2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34" w:type="dxa"/>
          </w:tcPr>
          <w:p w14:paraId="1B81DB80" w14:textId="77777777" w:rsidR="007725D9" w:rsidRDefault="003947A0">
            <w:pPr>
              <w:pStyle w:val="TableParagraph"/>
              <w:ind w:left="2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17" w:type="dxa"/>
          </w:tcPr>
          <w:p w14:paraId="5FCE7A6A" w14:textId="77777777" w:rsidR="007725D9" w:rsidRDefault="003947A0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55" w:type="dxa"/>
          </w:tcPr>
          <w:p w14:paraId="0F3B2833" w14:textId="77777777" w:rsidR="007725D9" w:rsidRDefault="003947A0">
            <w:pPr>
              <w:pStyle w:val="TableParagraph"/>
              <w:ind w:left="32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741" w:type="dxa"/>
          </w:tcPr>
          <w:p w14:paraId="6B81F162" w14:textId="77777777" w:rsidR="007725D9" w:rsidRDefault="003947A0">
            <w:pPr>
              <w:pStyle w:val="TableParagraph"/>
              <w:ind w:left="35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752" w:type="dxa"/>
          </w:tcPr>
          <w:p w14:paraId="73163A07" w14:textId="77777777" w:rsidR="007725D9" w:rsidRDefault="003947A0">
            <w:pPr>
              <w:pStyle w:val="TableParagraph"/>
              <w:ind w:left="35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725D9" w14:paraId="20552DB3" w14:textId="77777777">
        <w:trPr>
          <w:trHeight w:val="327"/>
        </w:trPr>
        <w:tc>
          <w:tcPr>
            <w:tcW w:w="1433" w:type="dxa"/>
          </w:tcPr>
          <w:p w14:paraId="10B8D27B" w14:textId="77777777" w:rsidR="007725D9" w:rsidRDefault="003947A0">
            <w:pPr>
              <w:pStyle w:val="TableParagraph"/>
              <w:spacing w:before="53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RegWr</w:t>
            </w:r>
            <w:proofErr w:type="spellEnd"/>
          </w:p>
        </w:tc>
        <w:tc>
          <w:tcPr>
            <w:tcW w:w="754" w:type="dxa"/>
          </w:tcPr>
          <w:p w14:paraId="1D6F77C7" w14:textId="77777777" w:rsidR="007725D9" w:rsidRDefault="003947A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53" w:type="dxa"/>
          </w:tcPr>
          <w:p w14:paraId="5852BE85" w14:textId="77777777" w:rsidR="007725D9" w:rsidRDefault="003947A0">
            <w:pPr>
              <w:pStyle w:val="TableParagraph"/>
              <w:spacing w:before="53"/>
              <w:ind w:left="1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03" w:type="dxa"/>
          </w:tcPr>
          <w:p w14:paraId="7963DB1D" w14:textId="77777777" w:rsidR="007725D9" w:rsidRDefault="003947A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72" w:type="dxa"/>
          </w:tcPr>
          <w:p w14:paraId="06D9EFD5" w14:textId="77777777" w:rsidR="007725D9" w:rsidRDefault="003947A0">
            <w:pPr>
              <w:pStyle w:val="TableParagraph"/>
              <w:spacing w:before="53"/>
              <w:ind w:left="2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34" w:type="dxa"/>
          </w:tcPr>
          <w:p w14:paraId="71D28170" w14:textId="77777777" w:rsidR="007725D9" w:rsidRDefault="003947A0">
            <w:pPr>
              <w:pStyle w:val="TableParagraph"/>
              <w:spacing w:before="53"/>
              <w:ind w:left="2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817" w:type="dxa"/>
          </w:tcPr>
          <w:p w14:paraId="33BC9555" w14:textId="77777777" w:rsidR="007725D9" w:rsidRDefault="003947A0">
            <w:pPr>
              <w:pStyle w:val="TableParagraph"/>
              <w:spacing w:before="53"/>
              <w:ind w:left="26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55" w:type="dxa"/>
          </w:tcPr>
          <w:p w14:paraId="64B9AA3B" w14:textId="77777777" w:rsidR="007725D9" w:rsidRDefault="003947A0">
            <w:pPr>
              <w:pStyle w:val="TableParagraph"/>
              <w:spacing w:before="53"/>
              <w:ind w:left="3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41" w:type="dxa"/>
          </w:tcPr>
          <w:p w14:paraId="41C476CB" w14:textId="77777777" w:rsidR="007725D9" w:rsidRDefault="003947A0">
            <w:pPr>
              <w:pStyle w:val="TableParagraph"/>
              <w:spacing w:before="53"/>
              <w:ind w:left="3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2" w:type="dxa"/>
          </w:tcPr>
          <w:p w14:paraId="290E3006" w14:textId="77777777" w:rsidR="007725D9" w:rsidRDefault="003947A0">
            <w:pPr>
              <w:pStyle w:val="TableParagraph"/>
              <w:spacing w:before="53"/>
              <w:ind w:left="3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7725D9" w14:paraId="2B904A05" w14:textId="77777777">
        <w:trPr>
          <w:trHeight w:val="325"/>
        </w:trPr>
        <w:tc>
          <w:tcPr>
            <w:tcW w:w="1433" w:type="dxa"/>
          </w:tcPr>
          <w:p w14:paraId="7EC6E57E" w14:textId="77777777" w:rsidR="007725D9" w:rsidRDefault="003947A0">
            <w:pPr>
              <w:pStyle w:val="TableParagraph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MemWr</w:t>
            </w:r>
            <w:proofErr w:type="spellEnd"/>
          </w:p>
        </w:tc>
        <w:tc>
          <w:tcPr>
            <w:tcW w:w="754" w:type="dxa"/>
          </w:tcPr>
          <w:p w14:paraId="2F5F1F31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3" w:type="dxa"/>
          </w:tcPr>
          <w:p w14:paraId="6F3C5D8F" w14:textId="77777777" w:rsidR="007725D9" w:rsidRDefault="003947A0"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03" w:type="dxa"/>
          </w:tcPr>
          <w:p w14:paraId="79DE3114" w14:textId="77777777" w:rsidR="007725D9" w:rsidRDefault="003947A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72" w:type="dxa"/>
          </w:tcPr>
          <w:p w14:paraId="5C0DCF77" w14:textId="77777777" w:rsidR="007725D9" w:rsidRDefault="003947A0">
            <w:pPr>
              <w:pStyle w:val="TableParagraph"/>
              <w:ind w:left="2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34" w:type="dxa"/>
          </w:tcPr>
          <w:p w14:paraId="18DCE42C" w14:textId="77777777" w:rsidR="007725D9" w:rsidRDefault="003947A0">
            <w:pPr>
              <w:pStyle w:val="TableParagraph"/>
              <w:ind w:left="2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17" w:type="dxa"/>
          </w:tcPr>
          <w:p w14:paraId="6D2A1A96" w14:textId="77777777" w:rsidR="007725D9" w:rsidRDefault="003947A0">
            <w:pPr>
              <w:pStyle w:val="TableParagraph"/>
              <w:ind w:left="2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5" w:type="dxa"/>
          </w:tcPr>
          <w:p w14:paraId="034AEBF3" w14:textId="77777777" w:rsidR="007725D9" w:rsidRDefault="003947A0">
            <w:pPr>
              <w:pStyle w:val="TableParagraph"/>
              <w:ind w:left="3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741" w:type="dxa"/>
          </w:tcPr>
          <w:p w14:paraId="6C4A7BB4" w14:textId="77777777" w:rsidR="007725D9" w:rsidRDefault="003947A0">
            <w:pPr>
              <w:pStyle w:val="TableParagraph"/>
              <w:ind w:left="3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52" w:type="dxa"/>
          </w:tcPr>
          <w:p w14:paraId="00788B9A" w14:textId="77777777" w:rsidR="007725D9" w:rsidRDefault="003947A0">
            <w:pPr>
              <w:pStyle w:val="TableParagraph"/>
              <w:ind w:left="35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7725D9" w14:paraId="6912248F" w14:textId="77777777">
        <w:trPr>
          <w:trHeight w:val="750"/>
        </w:trPr>
        <w:tc>
          <w:tcPr>
            <w:tcW w:w="1433" w:type="dxa"/>
          </w:tcPr>
          <w:p w14:paraId="597468B3" w14:textId="77777777" w:rsidR="007725D9" w:rsidRDefault="007725D9">
            <w:pPr>
              <w:pStyle w:val="TableParagraph"/>
              <w:spacing w:before="8"/>
              <w:ind w:left="0"/>
              <w:jc w:val="left"/>
              <w:rPr>
                <w:rFonts w:ascii="宋体"/>
                <w:b/>
                <w:sz w:val="20"/>
              </w:rPr>
            </w:pPr>
          </w:p>
          <w:p w14:paraId="61E179EC" w14:textId="77777777" w:rsidR="007725D9" w:rsidRDefault="003947A0">
            <w:pPr>
              <w:pStyle w:val="TableParagraph"/>
              <w:spacing w:before="0"/>
              <w:ind w:left="13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ExtOp</w:t>
            </w:r>
            <w:proofErr w:type="spellEnd"/>
            <w:r>
              <w:rPr>
                <w:b/>
                <w:sz w:val="21"/>
              </w:rPr>
              <w:t>&lt;2:0&gt;</w:t>
            </w:r>
          </w:p>
        </w:tc>
        <w:tc>
          <w:tcPr>
            <w:tcW w:w="754" w:type="dxa"/>
          </w:tcPr>
          <w:p w14:paraId="220F41A1" w14:textId="77777777" w:rsidR="007725D9" w:rsidRDefault="007725D9">
            <w:pPr>
              <w:pStyle w:val="TableParagraph"/>
              <w:spacing w:before="8"/>
              <w:ind w:left="0"/>
              <w:jc w:val="left"/>
              <w:rPr>
                <w:rFonts w:ascii="宋体"/>
                <w:b/>
                <w:sz w:val="20"/>
              </w:rPr>
            </w:pPr>
          </w:p>
          <w:p w14:paraId="3E5590BC" w14:textId="77777777" w:rsidR="007725D9" w:rsidRDefault="003947A0">
            <w:pPr>
              <w:pStyle w:val="TableParagraph"/>
              <w:spacing w:before="0"/>
              <w:ind w:left="17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753" w:type="dxa"/>
          </w:tcPr>
          <w:p w14:paraId="739E4E91" w14:textId="77777777" w:rsidR="007725D9" w:rsidRDefault="007725D9">
            <w:pPr>
              <w:pStyle w:val="TableParagraph"/>
              <w:spacing w:before="8"/>
              <w:ind w:left="0"/>
              <w:jc w:val="left"/>
              <w:rPr>
                <w:rFonts w:ascii="宋体"/>
                <w:b/>
                <w:sz w:val="20"/>
              </w:rPr>
            </w:pPr>
          </w:p>
          <w:p w14:paraId="1B38FB74" w14:textId="77777777" w:rsidR="007725D9" w:rsidRDefault="003947A0">
            <w:pPr>
              <w:pStyle w:val="TableParagraph"/>
              <w:spacing w:before="0"/>
              <w:ind w:left="23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803" w:type="dxa"/>
          </w:tcPr>
          <w:p w14:paraId="74133E78" w14:textId="77777777" w:rsidR="007725D9" w:rsidRDefault="007725D9">
            <w:pPr>
              <w:pStyle w:val="TableParagraph"/>
              <w:spacing w:before="8"/>
              <w:ind w:left="0"/>
              <w:jc w:val="left"/>
              <w:rPr>
                <w:rFonts w:ascii="宋体"/>
                <w:b/>
                <w:sz w:val="20"/>
              </w:rPr>
            </w:pPr>
          </w:p>
          <w:p w14:paraId="21507DAD" w14:textId="77777777" w:rsidR="007725D9" w:rsidRDefault="003947A0">
            <w:pPr>
              <w:pStyle w:val="TableParagraph"/>
              <w:spacing w:before="0"/>
              <w:ind w:left="17"/>
              <w:rPr>
                <w:sz w:val="21"/>
              </w:rPr>
            </w:pPr>
            <w:r>
              <w:rPr>
                <w:sz w:val="21"/>
              </w:rPr>
              <w:t>×</w:t>
            </w:r>
          </w:p>
        </w:tc>
        <w:tc>
          <w:tcPr>
            <w:tcW w:w="772" w:type="dxa"/>
          </w:tcPr>
          <w:p w14:paraId="27F227E5" w14:textId="77777777" w:rsidR="007725D9" w:rsidRDefault="003947A0">
            <w:pPr>
              <w:pStyle w:val="TableParagraph"/>
              <w:spacing w:before="108"/>
              <w:ind w:left="229"/>
              <w:jc w:val="left"/>
              <w:rPr>
                <w:sz w:val="21"/>
              </w:rPr>
            </w:pPr>
            <w:r>
              <w:rPr>
                <w:sz w:val="21"/>
              </w:rPr>
              <w:t>000</w:t>
            </w:r>
          </w:p>
          <w:p w14:paraId="0FF15210" w14:textId="77777777" w:rsidR="007725D9" w:rsidRDefault="003947A0">
            <w:pPr>
              <w:pStyle w:val="TableParagraph"/>
              <w:spacing w:before="71"/>
              <w:ind w:left="159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immI</w:t>
            </w:r>
            <w:proofErr w:type="spellEnd"/>
          </w:p>
        </w:tc>
        <w:tc>
          <w:tcPr>
            <w:tcW w:w="834" w:type="dxa"/>
          </w:tcPr>
          <w:p w14:paraId="37E5E96F" w14:textId="77777777" w:rsidR="007725D9" w:rsidRDefault="003947A0">
            <w:pPr>
              <w:pStyle w:val="TableParagraph"/>
              <w:spacing w:before="108"/>
              <w:ind w:left="261"/>
              <w:jc w:val="left"/>
              <w:rPr>
                <w:sz w:val="21"/>
              </w:rPr>
            </w:pPr>
            <w:r>
              <w:rPr>
                <w:sz w:val="21"/>
              </w:rPr>
              <w:t>001</w:t>
            </w:r>
          </w:p>
          <w:p w14:paraId="0A3914F4" w14:textId="77777777" w:rsidR="007725D9" w:rsidRDefault="003947A0">
            <w:pPr>
              <w:pStyle w:val="TableParagraph"/>
              <w:spacing w:before="71"/>
              <w:ind w:left="148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immU</w:t>
            </w:r>
            <w:proofErr w:type="spellEnd"/>
          </w:p>
        </w:tc>
        <w:tc>
          <w:tcPr>
            <w:tcW w:w="817" w:type="dxa"/>
          </w:tcPr>
          <w:p w14:paraId="4AE58F02" w14:textId="77777777" w:rsidR="007725D9" w:rsidRDefault="003947A0">
            <w:pPr>
              <w:pStyle w:val="TableParagraph"/>
              <w:spacing w:before="108"/>
              <w:ind w:left="255"/>
              <w:jc w:val="left"/>
              <w:rPr>
                <w:sz w:val="21"/>
              </w:rPr>
            </w:pPr>
            <w:r>
              <w:rPr>
                <w:sz w:val="21"/>
              </w:rPr>
              <w:t>000</w:t>
            </w:r>
          </w:p>
          <w:p w14:paraId="63AC2CAC" w14:textId="77777777" w:rsidR="007725D9" w:rsidRDefault="003947A0">
            <w:pPr>
              <w:pStyle w:val="TableParagraph"/>
              <w:spacing w:before="71"/>
              <w:ind w:left="18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immI</w:t>
            </w:r>
            <w:proofErr w:type="spellEnd"/>
          </w:p>
        </w:tc>
        <w:tc>
          <w:tcPr>
            <w:tcW w:w="755" w:type="dxa"/>
          </w:tcPr>
          <w:p w14:paraId="5F3AA05E" w14:textId="77777777" w:rsidR="007725D9" w:rsidRDefault="003947A0">
            <w:pPr>
              <w:pStyle w:val="TableParagraph"/>
              <w:spacing w:before="108"/>
              <w:ind w:left="225"/>
              <w:jc w:val="left"/>
              <w:rPr>
                <w:sz w:val="21"/>
              </w:rPr>
            </w:pPr>
            <w:r>
              <w:rPr>
                <w:sz w:val="21"/>
              </w:rPr>
              <w:t>010</w:t>
            </w:r>
          </w:p>
          <w:p w14:paraId="672726D7" w14:textId="77777777" w:rsidR="007725D9" w:rsidRDefault="003947A0">
            <w:pPr>
              <w:pStyle w:val="TableParagraph"/>
              <w:spacing w:before="71"/>
              <w:ind w:left="13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immS</w:t>
            </w:r>
            <w:proofErr w:type="spellEnd"/>
          </w:p>
        </w:tc>
        <w:tc>
          <w:tcPr>
            <w:tcW w:w="741" w:type="dxa"/>
          </w:tcPr>
          <w:p w14:paraId="6409E723" w14:textId="77777777" w:rsidR="007725D9" w:rsidRDefault="003947A0">
            <w:pPr>
              <w:pStyle w:val="TableParagraph"/>
              <w:spacing w:before="108"/>
              <w:ind w:left="222"/>
              <w:jc w:val="left"/>
              <w:rPr>
                <w:sz w:val="21"/>
              </w:rPr>
            </w:pPr>
            <w:r>
              <w:rPr>
                <w:sz w:val="21"/>
              </w:rPr>
              <w:t>011</w:t>
            </w:r>
          </w:p>
          <w:p w14:paraId="6AF50C2B" w14:textId="77777777" w:rsidR="007725D9" w:rsidRDefault="003947A0">
            <w:pPr>
              <w:pStyle w:val="TableParagraph"/>
              <w:spacing w:before="71"/>
              <w:ind w:left="11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immB</w:t>
            </w:r>
            <w:proofErr w:type="spellEnd"/>
          </w:p>
        </w:tc>
        <w:tc>
          <w:tcPr>
            <w:tcW w:w="752" w:type="dxa"/>
          </w:tcPr>
          <w:p w14:paraId="55E0C162" w14:textId="77777777" w:rsidR="007725D9" w:rsidRDefault="003947A0">
            <w:pPr>
              <w:pStyle w:val="TableParagraph"/>
              <w:spacing w:before="108"/>
              <w:ind w:left="225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  <w:p w14:paraId="2A67BEDE" w14:textId="77777777" w:rsidR="007725D9" w:rsidRDefault="003947A0">
            <w:pPr>
              <w:pStyle w:val="TableParagraph"/>
              <w:spacing w:before="71"/>
              <w:ind w:left="15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immJ</w:t>
            </w:r>
            <w:proofErr w:type="spellEnd"/>
          </w:p>
        </w:tc>
      </w:tr>
    </w:tbl>
    <w:p w14:paraId="781180F3" w14:textId="77777777" w:rsidR="007725D9" w:rsidRDefault="007725D9">
      <w:pPr>
        <w:pStyle w:val="a3"/>
        <w:rPr>
          <w:b/>
          <w:sz w:val="20"/>
        </w:rPr>
      </w:pPr>
    </w:p>
    <w:p w14:paraId="528CE5E9" w14:textId="77777777" w:rsidR="007725D9" w:rsidRDefault="003947A0">
      <w:pPr>
        <w:pStyle w:val="a3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F2C5749" wp14:editId="631D9709">
            <wp:simplePos x="0" y="0"/>
            <wp:positionH relativeFrom="page">
              <wp:posOffset>1178812</wp:posOffset>
            </wp:positionH>
            <wp:positionV relativeFrom="paragraph">
              <wp:posOffset>110944</wp:posOffset>
            </wp:positionV>
            <wp:extent cx="5200736" cy="320192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73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CEA66" w14:textId="77777777" w:rsidR="007725D9" w:rsidRDefault="003947A0">
      <w:pPr>
        <w:pStyle w:val="a3"/>
        <w:tabs>
          <w:tab w:val="left" w:pos="3545"/>
        </w:tabs>
        <w:spacing w:before="137"/>
        <w:ind w:left="2861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ab/>
        <w:t>RISC-V</w:t>
      </w:r>
      <w:r>
        <w:rPr>
          <w:rFonts w:ascii="Times New Roman" w:eastAsia="Times New Roman"/>
          <w:spacing w:val="49"/>
        </w:rPr>
        <w:t xml:space="preserve"> </w:t>
      </w:r>
      <w:r>
        <w:rPr>
          <w:spacing w:val="-3"/>
        </w:rPr>
        <w:t>单</w:t>
      </w:r>
      <w:r>
        <w:t>周</w:t>
      </w:r>
      <w:r>
        <w:rPr>
          <w:spacing w:val="-3"/>
        </w:rPr>
        <w:t>期数</w:t>
      </w:r>
      <w:r>
        <w:t>据路通</w:t>
      </w:r>
    </w:p>
    <w:p w14:paraId="4198FADC" w14:textId="77777777" w:rsidR="007725D9" w:rsidRDefault="007725D9">
      <w:pPr>
        <w:sectPr w:rsidR="007725D9">
          <w:pgSz w:w="11910" w:h="16840"/>
          <w:pgMar w:top="1420" w:right="1580" w:bottom="1440" w:left="1620" w:header="0" w:footer="1249" w:gutter="0"/>
          <w:cols w:space="720"/>
        </w:sectPr>
      </w:pPr>
    </w:p>
    <w:p w14:paraId="24DC9F6B" w14:textId="77777777" w:rsidR="007725D9" w:rsidRDefault="003947A0">
      <w:pPr>
        <w:pStyle w:val="1"/>
        <w:spacing w:before="6"/>
      </w:pPr>
      <w:r>
        <w:lastRenderedPageBreak/>
        <w:t>四、思考题</w:t>
      </w:r>
    </w:p>
    <w:p w14:paraId="3EDCA004" w14:textId="77777777" w:rsidR="007725D9" w:rsidRDefault="007725D9">
      <w:pPr>
        <w:pStyle w:val="a3"/>
        <w:spacing w:before="4"/>
        <w:rPr>
          <w:rFonts w:ascii="等线"/>
          <w:b/>
          <w:sz w:val="28"/>
        </w:rPr>
      </w:pPr>
    </w:p>
    <w:p w14:paraId="30F3929E" w14:textId="77777777" w:rsidR="007725D9" w:rsidRDefault="003947A0">
      <w:pPr>
        <w:pStyle w:val="a3"/>
        <w:spacing w:line="362" w:lineRule="auto"/>
        <w:ind w:left="900" w:right="211" w:hanging="360"/>
        <w:jc w:val="both"/>
      </w:pPr>
      <w:r>
        <w:rPr>
          <w:rFonts w:ascii="Times New Roman" w:eastAsia="Times New Roman"/>
        </w:rPr>
        <w:t>1</w:t>
      </w:r>
      <w:r>
        <w:rPr>
          <w:spacing w:val="-25"/>
        </w:rPr>
        <w:t>、</w:t>
      </w:r>
      <w:r>
        <w:rPr>
          <w:spacing w:val="-25"/>
        </w:rPr>
        <w:t xml:space="preserve"> </w:t>
      </w:r>
      <w:r>
        <w:rPr>
          <w:spacing w:val="-25"/>
        </w:rPr>
        <w:t>图</w:t>
      </w:r>
      <w:r>
        <w:rPr>
          <w:spacing w:val="-25"/>
        </w:rPr>
        <w:t xml:space="preserve"> </w:t>
      </w:r>
      <w:r>
        <w:rPr>
          <w:rFonts w:ascii="Times New Roman" w:eastAsia="Times New Roman"/>
        </w:rPr>
        <w:t xml:space="preserve">10 </w:t>
      </w:r>
      <w:r>
        <w:rPr>
          <w:spacing w:val="-6"/>
        </w:rPr>
        <w:t>所示的数据通路是否可以执行</w:t>
      </w:r>
      <w:r>
        <w:rPr>
          <w:spacing w:val="-6"/>
        </w:rPr>
        <w:t xml:space="preserve"> </w:t>
      </w:r>
      <w:proofErr w:type="spellStart"/>
      <w:r>
        <w:rPr>
          <w:rFonts w:ascii="Times New Roman" w:eastAsia="Times New Roman"/>
        </w:rPr>
        <w:t>auipc</w:t>
      </w:r>
      <w:proofErr w:type="spellEnd"/>
      <w:r>
        <w:rPr>
          <w:rFonts w:ascii="Times New Roman" w:eastAsia="Times New Roman"/>
        </w:rPr>
        <w:t xml:space="preserve"> </w:t>
      </w:r>
      <w:r>
        <w:rPr>
          <w:spacing w:val="-9"/>
        </w:rPr>
        <w:t>指令？增加</w:t>
      </w:r>
      <w:r>
        <w:rPr>
          <w:spacing w:val="-9"/>
        </w:rPr>
        <w:t xml:space="preserve"> </w:t>
      </w:r>
      <w:proofErr w:type="spellStart"/>
      <w:r>
        <w:rPr>
          <w:rFonts w:ascii="Times New Roman" w:eastAsia="Times New Roman"/>
        </w:rPr>
        <w:t>auipc</w:t>
      </w:r>
      <w:proofErr w:type="spellEnd"/>
      <w:r>
        <w:rPr>
          <w:rFonts w:ascii="Times New Roman" w:eastAsia="Times New Roman"/>
        </w:rPr>
        <w:t xml:space="preserve"> </w:t>
      </w:r>
      <w:r>
        <w:rPr>
          <w:spacing w:val="-3"/>
        </w:rPr>
        <w:t>指令后，相应的控制器电路需要进行哪些修改？</w:t>
      </w:r>
    </w:p>
    <w:p w14:paraId="0B4C9716" w14:textId="77777777" w:rsidR="007725D9" w:rsidRDefault="003947A0">
      <w:pPr>
        <w:pStyle w:val="a3"/>
        <w:spacing w:line="268" w:lineRule="exact"/>
        <w:ind w:left="540"/>
        <w:jc w:val="both"/>
      </w:pPr>
      <w:r>
        <w:rPr>
          <w:rFonts w:ascii="Times New Roman" w:eastAsia="Times New Roman"/>
        </w:rPr>
        <w:t>2</w:t>
      </w:r>
      <w:r>
        <w:rPr>
          <w:spacing w:val="-13"/>
        </w:rPr>
        <w:t>、</w:t>
      </w:r>
      <w:r>
        <w:rPr>
          <w:spacing w:val="-13"/>
        </w:rPr>
        <w:t xml:space="preserve"> </w:t>
      </w:r>
      <w:r>
        <w:rPr>
          <w:spacing w:val="-13"/>
        </w:rPr>
        <w:t>如果不采用如图</w:t>
      </w:r>
      <w:r>
        <w:rPr>
          <w:spacing w:val="-13"/>
        </w:rPr>
        <w:t xml:space="preserve"> </w:t>
      </w:r>
      <w:r>
        <w:rPr>
          <w:rFonts w:ascii="Times New Roman" w:eastAsia="Times New Roman"/>
        </w:rPr>
        <w:t xml:space="preserve">10 </w:t>
      </w:r>
      <w:r>
        <w:rPr>
          <w:spacing w:val="-8"/>
        </w:rPr>
        <w:t>所示的统一扩展器进行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5 </w:t>
      </w:r>
      <w:proofErr w:type="gramStart"/>
      <w:r>
        <w:rPr>
          <w:spacing w:val="-15"/>
        </w:rPr>
        <w:t>种立即</w:t>
      </w:r>
      <w:proofErr w:type="gramEnd"/>
      <w:r>
        <w:rPr>
          <w:spacing w:val="-15"/>
        </w:rPr>
        <w:t>数扩展，而是分别用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 xml:space="preserve">5 </w:t>
      </w:r>
      <w:proofErr w:type="gramStart"/>
      <w:r>
        <w:rPr>
          <w:spacing w:val="-2"/>
        </w:rPr>
        <w:t>个</w:t>
      </w:r>
      <w:proofErr w:type="gramEnd"/>
      <w:r>
        <w:rPr>
          <w:spacing w:val="-2"/>
        </w:rPr>
        <w:t>扩展器</w:t>
      </w:r>
    </w:p>
    <w:p w14:paraId="144CD8BF" w14:textId="77777777" w:rsidR="007725D9" w:rsidRDefault="003947A0">
      <w:pPr>
        <w:pStyle w:val="a3"/>
        <w:spacing w:before="137"/>
        <w:ind w:left="900"/>
      </w:pPr>
      <w:r>
        <w:t>进行立即数扩展，则图</w:t>
      </w:r>
      <w:r>
        <w:t xml:space="preserve"> </w:t>
      </w:r>
      <w:r>
        <w:rPr>
          <w:rFonts w:ascii="Times New Roman" w:eastAsia="Times New Roman"/>
        </w:rPr>
        <w:t xml:space="preserve">10 </w:t>
      </w:r>
      <w:r>
        <w:t>所示数据通路应该如何修改？</w:t>
      </w:r>
    </w:p>
    <w:p w14:paraId="6323E23D" w14:textId="77777777" w:rsidR="007725D9" w:rsidRDefault="007725D9">
      <w:pPr>
        <w:pStyle w:val="a3"/>
        <w:rPr>
          <w:sz w:val="22"/>
        </w:rPr>
      </w:pPr>
    </w:p>
    <w:p w14:paraId="72AB299B" w14:textId="77777777" w:rsidR="007725D9" w:rsidRDefault="003947A0">
      <w:pPr>
        <w:pStyle w:val="1"/>
        <w:spacing w:before="149"/>
      </w:pPr>
      <w:r>
        <w:t>五、实验报告</w:t>
      </w:r>
    </w:p>
    <w:p w14:paraId="2B680B48" w14:textId="77777777" w:rsidR="007725D9" w:rsidRDefault="007725D9">
      <w:pPr>
        <w:pStyle w:val="a3"/>
        <w:spacing w:before="7"/>
        <w:rPr>
          <w:rFonts w:ascii="等线"/>
          <w:b/>
          <w:sz w:val="28"/>
        </w:rPr>
      </w:pPr>
    </w:p>
    <w:p w14:paraId="51859941" w14:textId="77777777" w:rsidR="007725D9" w:rsidRDefault="003947A0">
      <w:pPr>
        <w:pStyle w:val="a3"/>
        <w:spacing w:line="362" w:lineRule="auto"/>
        <w:ind w:left="900" w:right="214" w:hanging="360"/>
        <w:jc w:val="both"/>
      </w:pPr>
      <w:r>
        <w:rPr>
          <w:rFonts w:ascii="Times New Roman" w:eastAsia="Times New Roman"/>
        </w:rPr>
        <w:t>1</w:t>
      </w:r>
      <w:r>
        <w:rPr>
          <w:spacing w:val="-7"/>
        </w:rPr>
        <w:t>、</w:t>
      </w:r>
      <w:r>
        <w:rPr>
          <w:spacing w:val="-7"/>
        </w:rPr>
        <w:t xml:space="preserve"> </w:t>
      </w:r>
      <w:r>
        <w:rPr>
          <w:spacing w:val="-7"/>
        </w:rPr>
        <w:t>根据本次实验内容的要求，写出实验操作步骤，包括：电路原理图、功能表、仿真</w:t>
      </w:r>
      <w:r>
        <w:rPr>
          <w:spacing w:val="-15"/>
        </w:rPr>
        <w:t>检测图、输入输出对应表、错误现象及原因分析、思考题等内容。以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 xml:space="preserve">word </w:t>
      </w:r>
      <w:r>
        <w:rPr>
          <w:spacing w:val="50"/>
        </w:rPr>
        <w:t>或</w:t>
      </w:r>
      <w:r>
        <w:rPr>
          <w:rFonts w:ascii="Times New Roman" w:eastAsia="Times New Roman"/>
        </w:rPr>
        <w:t xml:space="preserve">PDF </w:t>
      </w:r>
      <w:r>
        <w:t>格</w:t>
      </w:r>
      <w:r>
        <w:rPr>
          <w:spacing w:val="-1"/>
        </w:rPr>
        <w:t>式提交。</w:t>
      </w:r>
    </w:p>
    <w:p w14:paraId="0D553320" w14:textId="77777777" w:rsidR="007725D9" w:rsidRDefault="003947A0">
      <w:pPr>
        <w:pStyle w:val="a3"/>
        <w:spacing w:line="305" w:lineRule="exact"/>
        <w:ind w:left="540"/>
        <w:jc w:val="both"/>
      </w:pPr>
      <w:r>
        <w:rPr>
          <w:rFonts w:ascii="等线" w:eastAsia="等线" w:hint="eastAsia"/>
        </w:rPr>
        <w:t>2</w:t>
      </w:r>
      <w:r>
        <w:rPr>
          <w:rFonts w:ascii="等线" w:eastAsia="等线" w:hint="eastAsia"/>
        </w:rPr>
        <w:t>、</w:t>
      </w:r>
      <w:r>
        <w:rPr>
          <w:rFonts w:ascii="等线" w:eastAsia="等线" w:hint="eastAsia"/>
        </w:rPr>
        <w:t xml:space="preserve"> </w:t>
      </w:r>
      <w:r>
        <w:t>将实验报告和电路图</w:t>
      </w:r>
      <w:r>
        <w:rPr>
          <w:rFonts w:ascii="Times New Roman" w:eastAsia="Times New Roman"/>
        </w:rPr>
        <w:t xml:space="preserve">.circ </w:t>
      </w:r>
      <w:r>
        <w:t>文件打包上传到教学支撑平台的网站中。</w:t>
      </w:r>
    </w:p>
    <w:sectPr w:rsidR="007725D9">
      <w:pgSz w:w="11910" w:h="16840"/>
      <w:pgMar w:top="1520" w:right="1580" w:bottom="1440" w:left="1620" w:header="0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12DF" w14:textId="77777777" w:rsidR="003947A0" w:rsidRDefault="003947A0">
      <w:r>
        <w:separator/>
      </w:r>
    </w:p>
  </w:endnote>
  <w:endnote w:type="continuationSeparator" w:id="0">
    <w:p w14:paraId="61B900D9" w14:textId="77777777" w:rsidR="003947A0" w:rsidRDefault="0039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8151" w14:textId="77777777" w:rsidR="007725D9" w:rsidRDefault="003947A0">
    <w:pPr>
      <w:pStyle w:val="a3"/>
      <w:spacing w:line="14" w:lineRule="auto"/>
      <w:rPr>
        <w:sz w:val="20"/>
      </w:rPr>
    </w:pPr>
    <w:r>
      <w:pict w14:anchorId="4E5CA04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6pt;margin-top:768.45pt;width:10.75pt;height:11.4pt;z-index:-251658752;mso-position-horizontal-relative:page;mso-position-vertical-relative:page" filled="f" stroked="f">
          <v:textbox inset="0,0,0,0">
            <w:txbxContent>
              <w:p w14:paraId="527E28B3" w14:textId="77777777" w:rsidR="007725D9" w:rsidRDefault="003947A0">
                <w:pPr>
                  <w:spacing w:line="228" w:lineRule="exact"/>
                  <w:ind w:left="60"/>
                  <w:rPr>
                    <w:rFonts w:ascii="等线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等线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C324" w14:textId="77777777" w:rsidR="003947A0" w:rsidRDefault="003947A0">
      <w:r>
        <w:separator/>
      </w:r>
    </w:p>
  </w:footnote>
  <w:footnote w:type="continuationSeparator" w:id="0">
    <w:p w14:paraId="3E39DA9D" w14:textId="77777777" w:rsidR="003947A0" w:rsidRDefault="0039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A7A"/>
    <w:multiLevelType w:val="hybridMultilevel"/>
    <w:tmpl w:val="36C457B2"/>
    <w:lvl w:ilvl="0" w:tplc="AE626530">
      <w:start w:val="1"/>
      <w:numFmt w:val="decimal"/>
      <w:lvlText w:val="（%1）"/>
      <w:lvlJc w:val="left"/>
      <w:pPr>
        <w:ind w:left="1313" w:hanging="567"/>
        <w:jc w:val="left"/>
      </w:pPr>
      <w:rPr>
        <w:rFonts w:ascii="宋体" w:eastAsia="宋体" w:hAnsi="宋体" w:cs="宋体" w:hint="default"/>
        <w:w w:val="100"/>
        <w:sz w:val="21"/>
        <w:szCs w:val="21"/>
        <w:lang w:val="en-US" w:eastAsia="zh-CN" w:bidi="ar-SA"/>
      </w:rPr>
    </w:lvl>
    <w:lvl w:ilvl="1" w:tplc="7F661250">
      <w:numFmt w:val="bullet"/>
      <w:lvlText w:val="•"/>
      <w:lvlJc w:val="left"/>
      <w:pPr>
        <w:ind w:left="2058" w:hanging="567"/>
      </w:pPr>
      <w:rPr>
        <w:rFonts w:hint="default"/>
        <w:lang w:val="en-US" w:eastAsia="zh-CN" w:bidi="ar-SA"/>
      </w:rPr>
    </w:lvl>
    <w:lvl w:ilvl="2" w:tplc="EDE899D4">
      <w:numFmt w:val="bullet"/>
      <w:lvlText w:val="•"/>
      <w:lvlJc w:val="left"/>
      <w:pPr>
        <w:ind w:left="2797" w:hanging="567"/>
      </w:pPr>
      <w:rPr>
        <w:rFonts w:hint="default"/>
        <w:lang w:val="en-US" w:eastAsia="zh-CN" w:bidi="ar-SA"/>
      </w:rPr>
    </w:lvl>
    <w:lvl w:ilvl="3" w:tplc="D19A791E">
      <w:numFmt w:val="bullet"/>
      <w:lvlText w:val="•"/>
      <w:lvlJc w:val="left"/>
      <w:pPr>
        <w:ind w:left="3535" w:hanging="567"/>
      </w:pPr>
      <w:rPr>
        <w:rFonts w:hint="default"/>
        <w:lang w:val="en-US" w:eastAsia="zh-CN" w:bidi="ar-SA"/>
      </w:rPr>
    </w:lvl>
    <w:lvl w:ilvl="4" w:tplc="1052851A">
      <w:numFmt w:val="bullet"/>
      <w:lvlText w:val="•"/>
      <w:lvlJc w:val="left"/>
      <w:pPr>
        <w:ind w:left="4274" w:hanging="567"/>
      </w:pPr>
      <w:rPr>
        <w:rFonts w:hint="default"/>
        <w:lang w:val="en-US" w:eastAsia="zh-CN" w:bidi="ar-SA"/>
      </w:rPr>
    </w:lvl>
    <w:lvl w:ilvl="5" w:tplc="D0AAB182">
      <w:numFmt w:val="bullet"/>
      <w:lvlText w:val="•"/>
      <w:lvlJc w:val="left"/>
      <w:pPr>
        <w:ind w:left="5013" w:hanging="567"/>
      </w:pPr>
      <w:rPr>
        <w:rFonts w:hint="default"/>
        <w:lang w:val="en-US" w:eastAsia="zh-CN" w:bidi="ar-SA"/>
      </w:rPr>
    </w:lvl>
    <w:lvl w:ilvl="6" w:tplc="6BBEC58E">
      <w:numFmt w:val="bullet"/>
      <w:lvlText w:val="•"/>
      <w:lvlJc w:val="left"/>
      <w:pPr>
        <w:ind w:left="5751" w:hanging="567"/>
      </w:pPr>
      <w:rPr>
        <w:rFonts w:hint="default"/>
        <w:lang w:val="en-US" w:eastAsia="zh-CN" w:bidi="ar-SA"/>
      </w:rPr>
    </w:lvl>
    <w:lvl w:ilvl="7" w:tplc="85B4E9E0">
      <w:numFmt w:val="bullet"/>
      <w:lvlText w:val="•"/>
      <w:lvlJc w:val="left"/>
      <w:pPr>
        <w:ind w:left="6490" w:hanging="567"/>
      </w:pPr>
      <w:rPr>
        <w:rFonts w:hint="default"/>
        <w:lang w:val="en-US" w:eastAsia="zh-CN" w:bidi="ar-SA"/>
      </w:rPr>
    </w:lvl>
    <w:lvl w:ilvl="8" w:tplc="B3C89082">
      <w:numFmt w:val="bullet"/>
      <w:lvlText w:val="•"/>
      <w:lvlJc w:val="left"/>
      <w:pPr>
        <w:ind w:left="7229" w:hanging="567"/>
      </w:pPr>
      <w:rPr>
        <w:rFonts w:hint="default"/>
        <w:lang w:val="en-US" w:eastAsia="zh-CN" w:bidi="ar-SA"/>
      </w:rPr>
    </w:lvl>
  </w:abstractNum>
  <w:abstractNum w:abstractNumId="1" w15:restartNumberingAfterBreak="0">
    <w:nsid w:val="1A12682D"/>
    <w:multiLevelType w:val="hybridMultilevel"/>
    <w:tmpl w:val="A5A05E78"/>
    <w:lvl w:ilvl="0" w:tplc="7F8A4B74">
      <w:start w:val="1"/>
      <w:numFmt w:val="decimal"/>
      <w:lvlText w:val="（%1）"/>
      <w:lvlJc w:val="left"/>
      <w:pPr>
        <w:ind w:left="1313" w:hanging="567"/>
        <w:jc w:val="left"/>
      </w:pPr>
      <w:rPr>
        <w:rFonts w:ascii="宋体" w:eastAsia="宋体" w:hAnsi="宋体" w:cs="宋体" w:hint="default"/>
        <w:w w:val="100"/>
        <w:sz w:val="21"/>
        <w:szCs w:val="21"/>
        <w:lang w:val="en-US" w:eastAsia="zh-CN" w:bidi="ar-SA"/>
      </w:rPr>
    </w:lvl>
    <w:lvl w:ilvl="1" w:tplc="F42A9DE2">
      <w:numFmt w:val="bullet"/>
      <w:lvlText w:val="•"/>
      <w:lvlJc w:val="left"/>
      <w:pPr>
        <w:ind w:left="2058" w:hanging="567"/>
      </w:pPr>
      <w:rPr>
        <w:rFonts w:hint="default"/>
        <w:lang w:val="en-US" w:eastAsia="zh-CN" w:bidi="ar-SA"/>
      </w:rPr>
    </w:lvl>
    <w:lvl w:ilvl="2" w:tplc="61A0B1D2">
      <w:numFmt w:val="bullet"/>
      <w:lvlText w:val="•"/>
      <w:lvlJc w:val="left"/>
      <w:pPr>
        <w:ind w:left="2797" w:hanging="567"/>
      </w:pPr>
      <w:rPr>
        <w:rFonts w:hint="default"/>
        <w:lang w:val="en-US" w:eastAsia="zh-CN" w:bidi="ar-SA"/>
      </w:rPr>
    </w:lvl>
    <w:lvl w:ilvl="3" w:tplc="4C28F1C6">
      <w:numFmt w:val="bullet"/>
      <w:lvlText w:val="•"/>
      <w:lvlJc w:val="left"/>
      <w:pPr>
        <w:ind w:left="3535" w:hanging="567"/>
      </w:pPr>
      <w:rPr>
        <w:rFonts w:hint="default"/>
        <w:lang w:val="en-US" w:eastAsia="zh-CN" w:bidi="ar-SA"/>
      </w:rPr>
    </w:lvl>
    <w:lvl w:ilvl="4" w:tplc="E43A0278">
      <w:numFmt w:val="bullet"/>
      <w:lvlText w:val="•"/>
      <w:lvlJc w:val="left"/>
      <w:pPr>
        <w:ind w:left="4274" w:hanging="567"/>
      </w:pPr>
      <w:rPr>
        <w:rFonts w:hint="default"/>
        <w:lang w:val="en-US" w:eastAsia="zh-CN" w:bidi="ar-SA"/>
      </w:rPr>
    </w:lvl>
    <w:lvl w:ilvl="5" w:tplc="F3A223F2">
      <w:numFmt w:val="bullet"/>
      <w:lvlText w:val="•"/>
      <w:lvlJc w:val="left"/>
      <w:pPr>
        <w:ind w:left="5013" w:hanging="567"/>
      </w:pPr>
      <w:rPr>
        <w:rFonts w:hint="default"/>
        <w:lang w:val="en-US" w:eastAsia="zh-CN" w:bidi="ar-SA"/>
      </w:rPr>
    </w:lvl>
    <w:lvl w:ilvl="6" w:tplc="5E72A7B6">
      <w:numFmt w:val="bullet"/>
      <w:lvlText w:val="•"/>
      <w:lvlJc w:val="left"/>
      <w:pPr>
        <w:ind w:left="5751" w:hanging="567"/>
      </w:pPr>
      <w:rPr>
        <w:rFonts w:hint="default"/>
        <w:lang w:val="en-US" w:eastAsia="zh-CN" w:bidi="ar-SA"/>
      </w:rPr>
    </w:lvl>
    <w:lvl w:ilvl="7" w:tplc="7278C714">
      <w:numFmt w:val="bullet"/>
      <w:lvlText w:val="•"/>
      <w:lvlJc w:val="left"/>
      <w:pPr>
        <w:ind w:left="6490" w:hanging="567"/>
      </w:pPr>
      <w:rPr>
        <w:rFonts w:hint="default"/>
        <w:lang w:val="en-US" w:eastAsia="zh-CN" w:bidi="ar-SA"/>
      </w:rPr>
    </w:lvl>
    <w:lvl w:ilvl="8" w:tplc="C1929954">
      <w:numFmt w:val="bullet"/>
      <w:lvlText w:val="•"/>
      <w:lvlJc w:val="left"/>
      <w:pPr>
        <w:ind w:left="7229" w:hanging="567"/>
      </w:pPr>
      <w:rPr>
        <w:rFonts w:hint="default"/>
        <w:lang w:val="en-US" w:eastAsia="zh-CN" w:bidi="ar-SA"/>
      </w:rPr>
    </w:lvl>
  </w:abstractNum>
  <w:abstractNum w:abstractNumId="2" w15:restartNumberingAfterBreak="0">
    <w:nsid w:val="61CA4F65"/>
    <w:multiLevelType w:val="hybridMultilevel"/>
    <w:tmpl w:val="38B004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5D9"/>
    <w:rsid w:val="003947A0"/>
    <w:rsid w:val="00426605"/>
    <w:rsid w:val="007725D9"/>
    <w:rsid w:val="00E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A79AD0"/>
  <w15:docId w15:val="{E3167825-5F82-48DD-80F4-79C75E36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80"/>
      <w:outlineLvl w:val="0"/>
    </w:pPr>
    <w:rPr>
      <w:rFonts w:ascii="等线" w:eastAsia="等线" w:hAnsi="等线" w:cs="等线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55"/>
      <w:ind w:left="758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1313" w:right="213" w:hanging="567"/>
    </w:pPr>
  </w:style>
  <w:style w:type="paragraph" w:customStyle="1" w:styleId="TableParagraph">
    <w:name w:val="Table Paragraph"/>
    <w:basedOn w:val="a"/>
    <w:uiPriority w:val="1"/>
    <w:qFormat/>
    <w:pPr>
      <w:spacing w:before="50"/>
      <w:ind w:left="18"/>
      <w:jc w:val="center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EB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4306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EB43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4306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海军</dc:creator>
  <cp:lastModifiedBy>书浩 常</cp:lastModifiedBy>
  <cp:revision>3</cp:revision>
  <dcterms:created xsi:type="dcterms:W3CDTF">2021-05-24T12:37:00Z</dcterms:created>
  <dcterms:modified xsi:type="dcterms:W3CDTF">2021-05-24T12:59:00Z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2021-05-24T00:00:00Z</vt:filetime>
  </property>
</Properties>
</file>