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FA2C66">
      <w:pPr>
        <w:jc w:val="center"/>
        <w:rPr>
          <w:rFonts w:hint="default" w:asciiTheme="minorHAnsi" w:hAnsiTheme="minorHAnsi" w:eastAsiaTheme="minorEastAsia" w:cstheme="minorBidi"/>
          <w:b/>
          <w:bCs/>
          <w:sz w:val="28"/>
          <w:szCs w:val="36"/>
          <w:lang w:val="en-US" w:eastAsia="zh-CN"/>
        </w:rPr>
      </w:pPr>
      <w:r>
        <w:rPr>
          <w:rFonts w:hint="eastAsia" w:asciiTheme="minorHAnsi" w:hAnsiTheme="minorHAnsi" w:eastAsiaTheme="minorEastAsia" w:cstheme="minorBidi"/>
          <w:b/>
          <w:bCs/>
          <w:sz w:val="28"/>
          <w:szCs w:val="36"/>
          <w:lang w:val="en-US" w:eastAsia="zh-CN"/>
        </w:rPr>
        <w:t>第二章   实践与认识及其发展规律</w:t>
      </w:r>
    </w:p>
    <w:p w14:paraId="0C682D3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一、单选题</w:t>
      </w:r>
    </w:p>
    <w:p w14:paraId="1686E62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1.马克思主义理论区别于其他理论的根本特征是（ ） </w:t>
      </w:r>
    </w:p>
    <w:p w14:paraId="4B5777D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A.科学性  B.人民性  C.实践性 D.发展性</w:t>
      </w:r>
    </w:p>
    <w:p w14:paraId="3D46B4D6">
      <w:pPr>
        <w:rPr>
          <w:rFonts w:hint="eastAsia" w:asciiTheme="minorHAnsi" w:hAnsiTheme="minorHAnsi" w:eastAsiaTheme="minorEastAsia" w:cstheme="minorBidi"/>
          <w:lang w:val="en-US" w:eastAsia="zh-CN"/>
        </w:rPr>
      </w:pPr>
    </w:p>
    <w:p w14:paraId="587F893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2."世界不会满足人，人决心以自己的行动来改变世界。"这句话体现的是实践基本特征中的（  ）</w:t>
      </w:r>
    </w:p>
    <w:p w14:paraId="675B292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A.自觉能动性      B.物质性 </w:t>
      </w:r>
    </w:p>
    <w:p w14:paraId="3952FFA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C.客观性          D.社会历史性 </w:t>
      </w:r>
    </w:p>
    <w:p w14:paraId="1B1FE815">
      <w:pPr>
        <w:rPr>
          <w:rFonts w:hint="eastAsia" w:asciiTheme="minorHAnsi" w:hAnsiTheme="minorHAnsi" w:eastAsiaTheme="minorEastAsia" w:cstheme="minorBidi"/>
          <w:lang w:val="en-US" w:eastAsia="zh-CN"/>
        </w:rPr>
      </w:pPr>
    </w:p>
    <w:p w14:paraId="27AF862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中国脱贫攻坚的一个重要特点是，采取一系列有效举措，把扶贫与扶志扶智结合起来，高度重视精神脱贫、教育脱贫，增强贫困群众自我"造血"的能力与信心。习近平总书记指出∶"摆脱贫困首要并不是摆脱物质的贫困，而是摆脱意识和思路的贫困。"这给我们的启示是（   ） </w:t>
      </w:r>
    </w:p>
    <w:p w14:paraId="434213E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A.人的能动的意识活动具有直接现实性 </w:t>
      </w:r>
    </w:p>
    <w:p w14:paraId="635663F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B.事物发展的根本原因在事物的外部 </w:t>
      </w:r>
    </w:p>
    <w:p w14:paraId="7B3CEEF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C.实践主体的能力既包括自然能力也包括精神能力 </w:t>
      </w:r>
    </w:p>
    <w:p w14:paraId="7BAE473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D.矛盾的次要方面也能起到支配作用 </w:t>
      </w:r>
    </w:p>
    <w:p w14:paraId="03979DF6">
      <w:pPr>
        <w:rPr>
          <w:rFonts w:hint="eastAsia" w:asciiTheme="minorHAnsi" w:hAnsiTheme="minorHAnsi" w:eastAsiaTheme="minorEastAsia" w:cstheme="minorBidi"/>
          <w:lang w:val="en-US" w:eastAsia="zh-CN"/>
        </w:rPr>
      </w:pPr>
    </w:p>
    <w:p w14:paraId="442A169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4."生活中从不缺少美，而是缺少发现美的眼睛。"从马克思主义哲学的角度，对这句话的正确理解是（  ） </w:t>
      </w:r>
    </w:p>
    <w:p w14:paraId="3873C99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A.客观事物的存在取决于主体的感知 </w:t>
      </w:r>
    </w:p>
    <w:p w14:paraId="6D87E7B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B.非理性因素在感性认识中起决定性作用 </w:t>
      </w:r>
    </w:p>
    <w:p w14:paraId="7BF167B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C.认识是主体与客体相互作用的过程和结果 </w:t>
      </w:r>
    </w:p>
    <w:p w14:paraId="2EAF42A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D.人的感觉器官的选择性是人的认识能力的界限 </w:t>
      </w:r>
    </w:p>
    <w:p w14:paraId="47F6E7FF">
      <w:pPr>
        <w:rPr>
          <w:rFonts w:hint="eastAsia" w:asciiTheme="minorHAnsi" w:hAnsiTheme="minorHAnsi" w:eastAsiaTheme="minorEastAsia" w:cstheme="minorBidi"/>
          <w:lang w:val="en-US" w:eastAsia="zh-CN"/>
        </w:rPr>
      </w:pPr>
    </w:p>
    <w:p w14:paraId="7569E47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5."不登高山，不知天之高也;不临深溪，不知地之厚也。"这说明（   ） </w:t>
      </w:r>
    </w:p>
    <w:p w14:paraId="68DEF58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A.感性认识比理性认识更深刻 </w:t>
      </w:r>
    </w:p>
    <w:p w14:paraId="7A37662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B.实践是改造世界的活动 </w:t>
      </w:r>
    </w:p>
    <w:p w14:paraId="410AB9B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C.认识总是落后于实践 </w:t>
      </w:r>
    </w:p>
    <w:p w14:paraId="622FEA4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D.认识来源于实践 </w:t>
      </w:r>
    </w:p>
    <w:p w14:paraId="26734B74">
      <w:pPr>
        <w:rPr>
          <w:rFonts w:hint="eastAsia" w:asciiTheme="minorHAnsi" w:hAnsiTheme="minorHAnsi" w:eastAsiaTheme="minorEastAsia" w:cstheme="minorBidi"/>
          <w:lang w:val="en-US" w:eastAsia="zh-CN"/>
        </w:rPr>
      </w:pPr>
    </w:p>
    <w:p w14:paraId="1C711DA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6.古语云∶"耳闻之不如目见之，目见之不如足践之。"调查研究是我们党的传家宝，是做好各项工作的基本功。习近平总书记多次强调，好干部除了要加强学习，还要加强实践，干部要深入基层、深入实际、深入群众。从哲学上讲，干部要深入基层调查研究是因为（   ） </w:t>
      </w:r>
    </w:p>
    <w:p w14:paraId="327F5CB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A.直接经验比间接经验更有用 </w:t>
      </w:r>
    </w:p>
    <w:p w14:paraId="118A83A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B.实践是真理与谬误之间的界限 </w:t>
      </w:r>
    </w:p>
    <w:p w14:paraId="60B6B04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C.直接经验是验证间接经验正确与否的标准 </w:t>
      </w:r>
    </w:p>
    <w:p w14:paraId="48DFF0A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D.实践是认识发展的源泉和动力 </w:t>
      </w:r>
    </w:p>
    <w:p w14:paraId="421CF0FB">
      <w:pPr>
        <w:rPr>
          <w:rFonts w:hint="eastAsia" w:asciiTheme="minorHAnsi" w:hAnsiTheme="minorHAnsi" w:eastAsiaTheme="minorEastAsia" w:cstheme="minorBidi"/>
          <w:lang w:val="en-US" w:eastAsia="zh-CN"/>
        </w:rPr>
      </w:pPr>
    </w:p>
    <w:p w14:paraId="5EA6F79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7.恩格斯在谈到欧洲文艺复兴时期自然科学的迅速发展时指出∶"资产阶级为了发展工业生产，需要科学来查明自然物体的物理特性，弄清自然力的作用方式。"这段话说明（  ） </w:t>
      </w:r>
    </w:p>
    <w:p w14:paraId="71A796C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A.实践是认识发展的动力 </w:t>
      </w:r>
    </w:p>
    <w:p w14:paraId="6AE27BC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B.认识对实践具有相对独立性 </w:t>
      </w:r>
    </w:p>
    <w:p w14:paraId="2082330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C.实践是检验认识是否具有真理性的标准 </w:t>
      </w:r>
    </w:p>
    <w:p w14:paraId="6BD40EB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D.认识对实践具有决定作用 </w:t>
      </w:r>
    </w:p>
    <w:p w14:paraId="71877642">
      <w:pPr>
        <w:rPr>
          <w:rFonts w:hint="eastAsia" w:asciiTheme="minorHAnsi" w:hAnsiTheme="minorHAnsi" w:eastAsiaTheme="minorEastAsia" w:cstheme="minorBidi"/>
          <w:lang w:val="en-US" w:eastAsia="zh-CN"/>
        </w:rPr>
      </w:pPr>
    </w:p>
    <w:p w14:paraId="28C088D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8.天空繁星密布，而首先成为天文学研究对象的是与人们确定季节关系密切的星体;地球上的生物品种难以计数，而人们首先研究的还是与农业和畜牧业有关的为数不多的植物和动物。这说明（  ） </w:t>
      </w:r>
    </w:p>
    <w:p w14:paraId="72C53EE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A.实践是认识的起点，认识是实践的归宿 </w:t>
      </w:r>
    </w:p>
    <w:p w14:paraId="11ED75C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B.实践的需要推动着认识的发展 </w:t>
      </w:r>
    </w:p>
    <w:p w14:paraId="40830F5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C.实践锻炼和提高了主体的认识能力 </w:t>
      </w:r>
    </w:p>
    <w:p w14:paraId="512BBF7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D.科学研究具有相对独立性 </w:t>
      </w:r>
    </w:p>
    <w:p w14:paraId="365EA6CD">
      <w:pPr>
        <w:rPr>
          <w:rFonts w:hint="eastAsia" w:asciiTheme="minorHAnsi" w:hAnsiTheme="minorHAnsi" w:eastAsiaTheme="minorEastAsia" w:cstheme="minorBidi"/>
          <w:lang w:val="en-US" w:eastAsia="zh-CN"/>
        </w:rPr>
      </w:pPr>
    </w:p>
    <w:p w14:paraId="07E8318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9.中国"杂交水稻之父"袁隆平生前有一个伟大的梦想——"禾下乘凉梦"。经过科研人员攻关，如今，袁隆平先生的梦想成真了。国家杂交水稻工程技术研究中心重庆分中心在重庆市大足区拾万镇长虹村试种的15亩巨型稻获得成功，这种巨型稻高达2米。预计亩产达800 公斤以上巨型稻不仅有粗壮挺拔的稻秆，还耐淹涝、耐盐碱，而且能为植株带来充分的营养，为水产、哺乳类动物遮阴避凉提供最佳栖息场所。巨型稻所在的稻田还可以蓄水，通过"稻鱼共生"项目帮农民增产增收。以上材料说明（  ）</w:t>
      </w:r>
    </w:p>
    <w:p w14:paraId="7F5E823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A.实践是在认识活动的基础上产生和发展的 </w:t>
      </w:r>
    </w:p>
    <w:p w14:paraId="6D4EEDE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 人能够按照客观规律去改造世界以满足自身的需要 </w:t>
      </w:r>
    </w:p>
    <w:p w14:paraId="5457F73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C.一切联系都具有“人化”的特点 </w:t>
      </w:r>
    </w:p>
    <w:p w14:paraId="27A9FEC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 目的性和计划性是人的本质属性 </w:t>
      </w:r>
    </w:p>
    <w:p w14:paraId="19857DBE">
      <w:pPr>
        <w:rPr>
          <w:rFonts w:hint="eastAsia" w:asciiTheme="minorHAnsi" w:hAnsiTheme="minorHAnsi" w:eastAsiaTheme="minorEastAsia" w:cstheme="minorBidi"/>
          <w:lang w:val="en-US" w:eastAsia="zh-CN"/>
        </w:rPr>
      </w:pPr>
    </w:p>
    <w:p w14:paraId="01B8E4F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10. 近年来，为了向更多人更好地传播科学、艺术、文化等知识，很多地方把博物馆搬到了线上，借第一部分 </w:t>
      </w:r>
    </w:p>
    <w:p w14:paraId="497A029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助技术手段，让知识可感、可视。通过虚拟现实技术，游览者可以与展品“零距离”接触。线上博物馆的发展说明 </w:t>
      </w:r>
    </w:p>
    <w:p w14:paraId="2FE89C6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 精神文化的生产是一个纯粹的意识过程 </w:t>
      </w:r>
    </w:p>
    <w:p w14:paraId="73C1CB2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B.科学文化实践只能通过虚拟实践的方式实现 </w:t>
      </w:r>
    </w:p>
    <w:p w14:paraId="34AF1C5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 实践的发展过程是一个范围不断扩大、程度不断加深、效果不断提升的过程 </w:t>
      </w:r>
    </w:p>
    <w:p w14:paraId="6F40041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D.认识关系是实践的主体和客体相互作用关系中最根本的关系 </w:t>
      </w:r>
    </w:p>
    <w:p w14:paraId="76259128">
      <w:pPr>
        <w:rPr>
          <w:rFonts w:hint="eastAsia" w:asciiTheme="minorHAnsi" w:hAnsiTheme="minorHAnsi" w:eastAsiaTheme="minorEastAsia" w:cstheme="minorBidi"/>
          <w:lang w:val="en-US" w:eastAsia="zh-CN"/>
        </w:rPr>
      </w:pPr>
    </w:p>
    <w:p w14:paraId="4E7E3D3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11.辩证唯物主义认为，认识的本质是（   ） </w:t>
      </w:r>
    </w:p>
    <w:p w14:paraId="23897CE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 主体对各种认识要素的建构</w:t>
      </w:r>
    </w:p>
    <w:p w14:paraId="7C5B169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 主体在实践基础上对客体的能动反映 </w:t>
      </w:r>
    </w:p>
    <w:p w14:paraId="45A0E2F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 主体对客体本质的内省 </w:t>
      </w:r>
    </w:p>
    <w:p w14:paraId="6CEA500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 主体对客体信息的选择 </w:t>
      </w:r>
    </w:p>
    <w:p w14:paraId="232DC8AA">
      <w:pPr>
        <w:rPr>
          <w:rFonts w:hint="eastAsia" w:asciiTheme="minorHAnsi" w:hAnsiTheme="minorHAnsi" w:eastAsiaTheme="minorEastAsia" w:cstheme="minorBidi"/>
          <w:lang w:val="en-US" w:eastAsia="zh-CN"/>
        </w:rPr>
      </w:pPr>
    </w:p>
    <w:p w14:paraId="007AABD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12. 从物到感觉和思想与从思想和感觉到物的对立，反映的是（   ） </w:t>
      </w:r>
    </w:p>
    <w:p w14:paraId="4A538F4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 可知论和不可知论的对立 </w:t>
      </w:r>
    </w:p>
    <w:p w14:paraId="77F95CB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B.经验论和唯理论的对立 </w:t>
      </w:r>
    </w:p>
    <w:p w14:paraId="0F1823C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 唯物主义反映论与唯心主义先验论的对立 </w:t>
      </w:r>
    </w:p>
    <w:p w14:paraId="1ECE362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 形而上学与辩证法的对立 </w:t>
      </w:r>
    </w:p>
    <w:p w14:paraId="20561C14">
      <w:pPr>
        <w:rPr>
          <w:rFonts w:hint="eastAsia" w:asciiTheme="minorHAnsi" w:hAnsiTheme="minorHAnsi" w:eastAsiaTheme="minorEastAsia" w:cstheme="minorBidi"/>
          <w:lang w:val="en-US" w:eastAsia="zh-CN"/>
        </w:rPr>
      </w:pPr>
    </w:p>
    <w:p w14:paraId="63E9947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13.“调查研究是从实际出发的中心一环。没有调查就没有发言权，没有调查也没有决策权。”调查才能获得第一手材料，获得感性认识。感性认识的突出特点是（   ） </w:t>
      </w:r>
    </w:p>
    <w:p w14:paraId="54D6AD7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A.直接性   B.间接性    C.抽象性   D.深刻性</w:t>
      </w:r>
    </w:p>
    <w:p w14:paraId="18E0EFF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14.面对夕阳西下，有的人脱口而出“落霞与孤鹜齐飞，秋水共长天一色”，有的人则只能说一句 “哇，好美”。同样接触客观事物，由于理论准备不同，感受就可能大不一样。这一事实所蕴含的哲理是（   ） </w:t>
      </w:r>
    </w:p>
    <w:p w14:paraId="0BECDD1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 意识具有调控人的行为和生理活动的作用 </w:t>
      </w:r>
    </w:p>
    <w:p w14:paraId="7D186A3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 .人们的意识反作用于社会存在 </w:t>
      </w:r>
    </w:p>
    <w:p w14:paraId="36F717A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C.人的感觉是渗透着理性的感觉 </w:t>
      </w:r>
    </w:p>
    <w:p w14:paraId="487F90A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D.感性认识以理性认识为基础 </w:t>
      </w:r>
    </w:p>
    <w:p w14:paraId="398EADCF">
      <w:pPr>
        <w:rPr>
          <w:rFonts w:hint="eastAsia" w:asciiTheme="minorHAnsi" w:hAnsiTheme="minorHAnsi" w:eastAsiaTheme="minorEastAsia" w:cstheme="minorBidi"/>
          <w:lang w:val="en-US" w:eastAsia="zh-CN"/>
        </w:rPr>
      </w:pPr>
    </w:p>
    <w:p w14:paraId="44D3C51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15.感性认识和理性认识是统一的认识过程中的两个阶段，它们既有区别，又有联系。感性认识和理性认识的区别在于（  ） </w:t>
      </w:r>
    </w:p>
    <w:p w14:paraId="2A76A57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 感性认识反映事物的现象，理性认识反映事物的本质 </w:t>
      </w:r>
    </w:p>
    <w:p w14:paraId="60C7E68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 感性认识来源于社会实践，理性认识来源于抽象思维 </w:t>
      </w:r>
    </w:p>
    <w:p w14:paraId="7B1AD10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 感性认识来源于感性具体，理性认识来源于理性具体 </w:t>
      </w:r>
    </w:p>
    <w:p w14:paraId="225E4C2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D.感性认识包含错误，理性认识则完全正确 </w:t>
      </w:r>
    </w:p>
    <w:p w14:paraId="0E93AC19">
      <w:pPr>
        <w:rPr>
          <w:rFonts w:hint="eastAsia" w:asciiTheme="minorHAnsi" w:hAnsiTheme="minorHAnsi" w:eastAsiaTheme="minorEastAsia" w:cstheme="minorBidi"/>
          <w:lang w:val="en-US" w:eastAsia="zh-CN"/>
        </w:rPr>
      </w:pPr>
    </w:p>
    <w:p w14:paraId="5AC61D2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16.科技创新特别是原始创新要有创造性思辨的能力、严格求证的方法，不迷信学术权威，不盲从既有学说，敢于大胆质疑，认真实证，不断试验。原创一般来自假设和猜想，是一个不断观察、思考、假设、实验、求证、归纳的复杂过程，而不是简单的归纳。从哲学的角度分析，之所以强调假设和猜想的创新性至关重要是因为（  ） </w:t>
      </w:r>
    </w:p>
    <w:p w14:paraId="1B49FAE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A.反映和创造是人类认识的两种不同的本质 </w:t>
      </w:r>
    </w:p>
    <w:p w14:paraId="74A8046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 非理性因素对于人的认识能力和认识活动具有激活、驱动作用 </w:t>
      </w:r>
    </w:p>
    <w:p w14:paraId="292FF27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 原有的真理经常会在新的实践中被推翻 </w:t>
      </w:r>
    </w:p>
    <w:p w14:paraId="3A04022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D.创新性思维能够把观念的存在变为现实的存在 </w:t>
      </w:r>
    </w:p>
    <w:p w14:paraId="178DD330">
      <w:pPr>
        <w:rPr>
          <w:rFonts w:hint="eastAsia" w:asciiTheme="minorHAnsi" w:hAnsiTheme="minorHAnsi" w:eastAsiaTheme="minorEastAsia" w:cstheme="minorBidi"/>
          <w:lang w:val="en-US" w:eastAsia="zh-CN"/>
        </w:rPr>
      </w:pPr>
    </w:p>
    <w:p w14:paraId="1688508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17.地震是一种自然现象。中国古代的主流观点认为，地震是“阴阳失衡”所致，与人类特别是帝王的不作为有直接关系，是上天对人类的一种警告。随着科技的进步和观测工具的更新，目前人们已经对地壳运动有了大量的观测数据和理论模型，但仍无法完全掌握地震的规律，也无法准确预测地震的发生。这说明（  ） </w:t>
      </w:r>
    </w:p>
    <w:p w14:paraId="2524798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A.人的感官的局限性构成了人的认识能力的局限性 </w:t>
      </w:r>
    </w:p>
    <w:p w14:paraId="50160D8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B.人们只能认识个别的、有限的东西 </w:t>
      </w:r>
    </w:p>
    <w:p w14:paraId="7EB4C78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C.认识总是要受到主客观条件的限制 </w:t>
      </w:r>
    </w:p>
    <w:p w14:paraId="0D7D297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D.人类无法充分认识客观世界 </w:t>
      </w:r>
    </w:p>
    <w:p w14:paraId="61D6EAAB">
      <w:pPr>
        <w:rPr>
          <w:rFonts w:hint="eastAsia" w:asciiTheme="minorHAnsi" w:hAnsiTheme="minorHAnsi" w:eastAsiaTheme="minorEastAsia" w:cstheme="minorBidi"/>
          <w:lang w:val="en-US" w:eastAsia="zh-CN"/>
        </w:rPr>
      </w:pPr>
    </w:p>
    <w:p w14:paraId="5618266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18.从"加速发展"到"又快又好"到"又好又快"再到"高质量发展"，充分体现了我们党对我 国发展阶段性特征的准确把握。这种认识的变化说明（  ） </w:t>
      </w:r>
    </w:p>
    <w:p w14:paraId="10C5109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A.感性认识的不断丰富自然会产生正确的理性认识 </w:t>
      </w:r>
    </w:p>
    <w:p w14:paraId="2E19736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B.社会规律具有难以预测的不稳定性 </w:t>
      </w:r>
    </w:p>
    <w:p w14:paraId="45AE204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C.主观与客观、认识与实践的统一是具体的和历史的 </w:t>
      </w:r>
    </w:p>
    <w:p w14:paraId="11A104C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D.人的认识总是由个别上升到一般再到个别的辩证过程 </w:t>
      </w:r>
    </w:p>
    <w:p w14:paraId="5FBCA4C5">
      <w:pPr>
        <w:rPr>
          <w:rFonts w:hint="eastAsia" w:asciiTheme="minorHAnsi" w:hAnsiTheme="minorHAnsi" w:eastAsiaTheme="minorEastAsia" w:cstheme="minorBidi"/>
          <w:lang w:val="en-US" w:eastAsia="zh-CN"/>
        </w:rPr>
      </w:pPr>
    </w:p>
    <w:p w14:paraId="24370B0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19.现代城市是一个复杂的开放性系统。近年来，数字孪生技术的飞速发展和普及应用，给城市的规划建设、治理管理等带来了新的思路和解决方案。数字孪生是充分利用物理模型和物联网传感器采集的全生命周期的运行历史等数据、集成多学科、多物理量、多尺度、多概率的仿真过程，在虚拟空间完成映射，从而反映相对应实体对象的全生命周期过程。数字孪生技术作为实现虚实之间双向映射、动态交互、实时连接的关键途径，为观察、认识、理解、控制和改造物理世界提供了一种新的有效手段。数字孪生技术应用到城市中，能够对城市的各种要素、数据进行模拟和仿真，在网络空间上构造一个与之完全对应的“虚拟城市”，形成物理上的实体城市和信息上的数字城市同生共存、虚实交融。数字孪生技术的应用说明</w:t>
      </w:r>
    </w:p>
    <w:p w14:paraId="19A5899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A.虚拟实践是实践活动的派生形式，同时又对现实的实践活动产生重大影响</w:t>
      </w:r>
    </w:p>
    <w:p w14:paraId="13C98FC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B.当今社会，科学文化实践已经成为最基本的实践活动</w:t>
      </w:r>
    </w:p>
    <w:p w14:paraId="140ED7E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C.意识不仅可以反映客观世界，还具有改变物质世界的直接现实性</w:t>
      </w:r>
    </w:p>
    <w:p w14:paraId="20AAD7E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D.主观世界可以从客观世界中分化出来，成为一个独立存在的实体</w:t>
      </w:r>
    </w:p>
    <w:p w14:paraId="7FAB355A">
      <w:pPr>
        <w:rPr>
          <w:rFonts w:hint="eastAsia" w:asciiTheme="minorHAnsi" w:hAnsiTheme="minorHAnsi" w:eastAsiaTheme="minorEastAsia" w:cstheme="minorBidi"/>
          <w:lang w:val="en-US" w:eastAsia="zh-CN"/>
        </w:rPr>
      </w:pPr>
    </w:p>
    <w:p w14:paraId="1713B48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20.调查研究是我们党的传家宝，是做好各项工作的基本功。习近平总书记多次强调，好干部除了要加强学习，还要加强实践，干部要深人基层、深入实际、深入群众。从哲学上讲，干部要深人基层调查研究是因为</w:t>
      </w:r>
    </w:p>
    <w:p w14:paraId="54D06BF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A.直接经验比间接经验更有用</w:t>
      </w:r>
    </w:p>
    <w:p w14:paraId="378AD5F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B.实践是真理与谬误之间的界限</w:t>
      </w:r>
    </w:p>
    <w:p w14:paraId="439616D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C.直接经验是验证间接经验正确与否的标准</w:t>
      </w:r>
    </w:p>
    <w:p w14:paraId="236ACB1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D.实践是认识发展的源泉和动力</w:t>
      </w:r>
    </w:p>
    <w:p w14:paraId="7A7F15CD">
      <w:pPr>
        <w:rPr>
          <w:rFonts w:hint="eastAsia" w:asciiTheme="minorHAnsi" w:hAnsiTheme="minorHAnsi" w:eastAsiaTheme="minorEastAsia" w:cstheme="minorBidi"/>
          <w:lang w:val="en-US" w:eastAsia="zh-CN"/>
        </w:rPr>
      </w:pPr>
    </w:p>
    <w:p w14:paraId="28743B3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21.面对极端气候事件频发、危害方式不断变化的现实挑战，国际社会近年来越来越重视早期预警工作，从而为防灾减灾救灾行动提供信息支撑，减轻灾害带来的影响。2021年，中国科学院大气物理研究所牵头的国家重大科技基础设施--地球系统数值模拟装置“寰”落成启用。该装置能够通过对地球的模拟和推演，捕捉更全面的预测信号，服务于应对气候变化、防灾减灾等国家重大需求。目前，中国已建成全球规模最大的气象观测系统，气候系统观测能力大幅提升并积极与国际社会在气象监测预报预警、防灾减灾、适应气候变化等领域加强合作。人们可以通过建立气象观测系统对防灾减灾提供预警，这说明</w:t>
      </w:r>
    </w:p>
    <w:p w14:paraId="453773D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A.人们已经完全掌握了气象领域的因果联系链</w:t>
      </w:r>
    </w:p>
    <w:p w14:paraId="3C5F4C0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B.消除偶然、确保必然是科学研究的任务</w:t>
      </w:r>
    </w:p>
    <w:p w14:paraId="71A816CD">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C.科学技术是人类认识世界和改造世界的根本动力</w:t>
      </w:r>
    </w:p>
    <w:p w14:paraId="6ED65124">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D.认识是为了指导实践以满足人们生活和生产的需要</w:t>
      </w:r>
    </w:p>
    <w:p w14:paraId="4FAAF059">
      <w:pPr>
        <w:rPr>
          <w:rFonts w:hint="eastAsia" w:asciiTheme="minorHAnsi" w:hAnsiTheme="minorHAnsi" w:eastAsiaTheme="minorEastAsia" w:cstheme="minorBidi"/>
          <w:lang w:val="en-US" w:eastAsia="zh-CN"/>
        </w:rPr>
      </w:pPr>
    </w:p>
    <w:p w14:paraId="6350D0B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22.不久前，世界首条仿生鲸鲨在上海海昌海洋公园亮相。这条身长4.7米的庞然大物在水中灵活自如、以假乱真，不仅可以进行精彩的水下表演，还能搭载传感器进行水质监测和摄影摄像等“见竅木浮而知为舟，见飞蓬转而知为车。”观察并模仿自然行为，是人类创新的重要源泉。以上材料表明</w:t>
      </w:r>
    </w:p>
    <w:p w14:paraId="3A5E955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A.在人的认识活动中，反映特性与能动的创造特性是不可分割的</w:t>
      </w:r>
    </w:p>
    <w:p w14:paraId="7BBFC3E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B.认识是实践的来源，实践是认识的目的</w:t>
      </w:r>
    </w:p>
    <w:p w14:paraId="3C57B64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C.人与自然不可分割，自然规律要依靠人的活动才能存在和发挥作用</w:t>
      </w:r>
    </w:p>
    <w:p w14:paraId="527464C0">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D.认识规律、改造规律的过程，就是认识必然和争取自由的过程</w:t>
      </w:r>
    </w:p>
    <w:p w14:paraId="057B65BC">
      <w:pPr>
        <w:rPr>
          <w:rFonts w:hint="eastAsia" w:asciiTheme="minorHAnsi" w:hAnsiTheme="minorHAnsi" w:eastAsiaTheme="minorEastAsia" w:cstheme="minorBidi"/>
          <w:lang w:val="en-US" w:eastAsia="zh-CN"/>
        </w:rPr>
      </w:pPr>
    </w:p>
    <w:p w14:paraId="2143594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23.调查研究是谋事之基、成事之道。习近平总书记指出，“要了解实际，就要掌握调查研究这个基本功”，强调“听真话、察真情，真研究问题、研究真问题，不能搞作秀式调研、盆景式调研、蜻蜓点水式调研”。这是因为</w:t>
      </w:r>
    </w:p>
    <w:p w14:paraId="4B42DBD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A.占有了真实的感性材料，就等于抓住了事物的本质</w:t>
      </w:r>
    </w:p>
    <w:p w14:paraId="54A4FEB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B.反映和创造是人类认识的两种不同的本质，只有以反映为基础才能创造出新的理论</w:t>
      </w:r>
    </w:p>
    <w:p w14:paraId="503A64A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C.作出科学合理的决策，需要大量客观、真实、有效的信息D.感性中有理性，人的感觉是渗透着理性的感觉</w:t>
      </w:r>
    </w:p>
    <w:p w14:paraId="38378533">
      <w:pPr>
        <w:rPr>
          <w:rFonts w:hint="eastAsia" w:asciiTheme="minorHAnsi" w:hAnsiTheme="minorHAnsi" w:eastAsiaTheme="minorEastAsia" w:cstheme="minorBidi"/>
          <w:lang w:val="en-US" w:eastAsia="zh-CN"/>
        </w:rPr>
      </w:pPr>
    </w:p>
    <w:p w14:paraId="395FE0B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24.2022年4月23日，在首届全民阅读大会举办之际，习近平总书记致信表示祝贺。贺信中提到阅读是人类获取知识、启智增慧、培养道德的重要途径，可以让人得到思想启发，树立崇高理想，涵养浩然之气。这段话说明</w:t>
      </w:r>
    </w:p>
    <w:p w14:paraId="3AFAF47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A.理性认识是认识过程的终点</w:t>
      </w:r>
    </w:p>
    <w:p w14:paraId="1564197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B.语言文字是意识的来源</w:t>
      </w:r>
    </w:p>
    <w:p w14:paraId="18337C5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D.已被前人实践检验的真理是永恒不变的</w:t>
      </w:r>
    </w:p>
    <w:p w14:paraId="7EF83C7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C.知识可以来自间接经验</w:t>
      </w:r>
    </w:p>
    <w:p w14:paraId="4E33532C">
      <w:pPr>
        <w:rPr>
          <w:rFonts w:hint="eastAsia" w:asciiTheme="minorHAnsi" w:hAnsiTheme="minorHAnsi" w:eastAsiaTheme="minorEastAsia" w:cstheme="minorBidi"/>
          <w:lang w:val="en-US" w:eastAsia="zh-CN"/>
        </w:rPr>
      </w:pPr>
    </w:p>
    <w:p w14:paraId="7DAB0A8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25.与人“对话”、编写代码、创作诗歌、翻唱歌曲……如今，具备一定理解和自主学习能力的人工智能，可以完成一些以往被认为只有人类才能完成的工作。深度学习、大模型等关键技术推动人工智能快速发展，引发社会关注。2023年年初，国外一些人工智能领域的专家甚至联名签署公开信，呼吁暂停开发更强的AI系统至少6个月，称其“对社会和人类构成潜在风险”。但也有人认为这是“杞人忧天”，人工智能的发展将对人类的生产效率带来质的飞跃。人们对人工智能的不同看法说明</w:t>
      </w:r>
    </w:p>
    <w:p w14:paraId="38FB34A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A.价值评价只有科学与非科学之别，没有正确与错误之分</w:t>
      </w:r>
    </w:p>
    <w:p w14:paraId="5EDA12B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B.意识的内容有主观和客观的区别，科学的任务就是透过主观把握客观</w:t>
      </w:r>
    </w:p>
    <w:p w14:paraId="65A5486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C.感性认识受非理性因素影响，而理性认识中则没有非理性因素的作用</w:t>
      </w:r>
    </w:p>
    <w:p w14:paraId="48D28AB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D.事物的本质有一个逐渐暴露、逐渐展开的过程，人们对事物本质的认识是一个不断深化的过程</w:t>
      </w:r>
    </w:p>
    <w:p w14:paraId="20A07FB7">
      <w:pPr>
        <w:rPr>
          <w:rFonts w:hint="eastAsia" w:asciiTheme="minorHAnsi" w:hAnsiTheme="minorHAnsi" w:eastAsiaTheme="minorEastAsia" w:cstheme="minorBidi"/>
          <w:lang w:val="en-US" w:eastAsia="zh-CN"/>
        </w:rPr>
      </w:pPr>
    </w:p>
    <w:p w14:paraId="16CF762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26.俄国杰出的生理学家巴甫洛夫有一句名言:“实验上的失败，可能成为发现的开端。”失败的实验可能成为发现的开端是因为</w:t>
      </w:r>
    </w:p>
    <w:p w14:paraId="447F75E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A.成功是普遍的，失败是个别的</w:t>
      </w:r>
    </w:p>
    <w:p w14:paraId="618B85F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B.真理与谬误没有原则的界限</w:t>
      </w:r>
    </w:p>
    <w:p w14:paraId="334D5D9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C.成功与失败在一定条件下可以相互转化</w:t>
      </w:r>
    </w:p>
    <w:p w14:paraId="7F6AED2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D.意识能动性的实现可以超越时代实践水平的限制</w:t>
      </w:r>
    </w:p>
    <w:p w14:paraId="7689D46E">
      <w:pPr>
        <w:rPr>
          <w:rFonts w:hint="eastAsia" w:asciiTheme="minorHAnsi" w:hAnsiTheme="minorHAnsi" w:eastAsiaTheme="minorEastAsia" w:cstheme="minorBidi"/>
          <w:lang w:val="en-US" w:eastAsia="zh-CN"/>
        </w:rPr>
      </w:pPr>
    </w:p>
    <w:p w14:paraId="634EA509">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27.</w:t>
      </w:r>
      <w:r>
        <w:rPr>
          <w:rFonts w:hint="default" w:asciiTheme="minorHAnsi" w:hAnsiTheme="minorHAnsi" w:eastAsiaTheme="minorEastAsia" w:cstheme="minorBidi"/>
          <w:lang w:val="en-US" w:eastAsia="zh-CN"/>
        </w:rPr>
        <w:t>(2015年单选第1题) 中国工程院院士袁隆平曾结合自己的科研经历，语重心长地对年轻人说：“书本知识非常重要，电脑技术也很重要，但是书本电脑里面种不出水稻来，只有在田里才能种出 水稻来。”这表明</w:t>
      </w:r>
    </w:p>
    <w:p w14:paraId="453370D2">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A.实践是人类认识的基础和来源</w:t>
      </w:r>
    </w:p>
    <w:p w14:paraId="3E1CF1C0">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B.实践水平的提高有赖于认识水平的提高</w:t>
      </w:r>
    </w:p>
    <w:p w14:paraId="363AD0F6">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C.理论对实践的指导作用没有正确与错误之分</w:t>
      </w:r>
    </w:p>
    <w:p w14:paraId="7E1B9136">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D.由实践到认识的第一次飞跃比认识到实践的第二次飞跃更重要</w:t>
      </w:r>
    </w:p>
    <w:p w14:paraId="023363A8">
      <w:pPr>
        <w:rPr>
          <w:rFonts w:hint="eastAsia" w:asciiTheme="minorHAnsi" w:hAnsiTheme="minorHAnsi" w:eastAsiaTheme="minorEastAsia" w:cstheme="minorBidi"/>
          <w:lang w:val="en-US" w:eastAsia="zh-CN"/>
        </w:rPr>
      </w:pPr>
    </w:p>
    <w:p w14:paraId="3CFE7DC9">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28</w:t>
      </w:r>
      <w:r>
        <w:rPr>
          <w:rFonts w:hint="default" w:asciiTheme="minorHAnsi" w:hAnsiTheme="minorHAnsi" w:eastAsiaTheme="minorEastAsia" w:cstheme="minorBidi"/>
          <w:lang w:val="en-US" w:eastAsia="zh-CN"/>
        </w:rPr>
        <w:t xml:space="preserve"> .(2006年单选第2题)“只有音乐才能激起人的音乐感；对于没有音乐感的耳朵来说，最美的音乐也毫无意义”。这表明</w:t>
      </w:r>
    </w:p>
    <w:p w14:paraId="3F9212A0">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A.人的认识是主体与客体相互作用的过程和结果</w:t>
      </w:r>
    </w:p>
    <w:p w14:paraId="61371D7F">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B.人的感觉能力决定认识的产生和发展</w:t>
      </w:r>
    </w:p>
    <w:p w14:paraId="45BCE5A9">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 xml:space="preserve">C.人的认识能力是由人的生理结构决定的 </w:t>
      </w:r>
    </w:p>
    <w:p w14:paraId="3551772A">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D. 事物因人的感觉而存在</w:t>
      </w:r>
    </w:p>
    <w:p w14:paraId="1C962409">
      <w:pPr>
        <w:rPr>
          <w:rFonts w:hint="eastAsia" w:asciiTheme="minorHAnsi" w:hAnsiTheme="minorHAnsi" w:eastAsiaTheme="minorEastAsia" w:cstheme="minorBidi"/>
          <w:lang w:val="en-US" w:eastAsia="zh-CN"/>
        </w:rPr>
      </w:pPr>
    </w:p>
    <w:p w14:paraId="5224C6F3">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29</w:t>
      </w:r>
      <w:r>
        <w:rPr>
          <w:rFonts w:hint="default" w:asciiTheme="minorHAnsi" w:hAnsiTheme="minorHAnsi" w:eastAsiaTheme="minorEastAsia" w:cstheme="minorBidi"/>
          <w:lang w:val="en-US" w:eastAsia="zh-CN"/>
        </w:rPr>
        <w:t>.(2012年单选第1题) 恩格斯说：“鹰比人看得远得多，但是人的眼睛识别东西远胜于鹰。狗比 人具有锐敏得多的嗅觉，但是它连被人当作各种物的特定标志的不同气味的百分之一也辨别不出 来。”人的感官的识别能力高于动物，除了人脑及感官发育得更加完善之外，还因为</w:t>
      </w:r>
    </w:p>
    <w:p w14:paraId="5110E96F">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 xml:space="preserve">A.人不仅有感觉还有思维                   </w:t>
      </w:r>
    </w:p>
    <w:p w14:paraId="26252C76">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B. 人不仅有理性还有非理性</w:t>
      </w:r>
    </w:p>
    <w:p w14:paraId="68DF3342">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 xml:space="preserve">C. 人不仅有直觉还有想象                  </w:t>
      </w:r>
    </w:p>
    <w:p w14:paraId="63755D97">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D.人不仅有生理机能还有心理活动</w:t>
      </w:r>
    </w:p>
    <w:p w14:paraId="1353613A">
      <w:pPr>
        <w:rPr>
          <w:rFonts w:hint="eastAsia" w:asciiTheme="minorHAnsi" w:hAnsiTheme="minorHAnsi" w:eastAsiaTheme="minorEastAsia" w:cstheme="minorBidi"/>
          <w:lang w:val="en-US" w:eastAsia="zh-CN"/>
        </w:rPr>
      </w:pPr>
    </w:p>
    <w:p w14:paraId="596C91B2">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30</w:t>
      </w:r>
      <w:r>
        <w:rPr>
          <w:rFonts w:hint="default" w:asciiTheme="minorHAnsi" w:hAnsiTheme="minorHAnsi" w:eastAsiaTheme="minorEastAsia" w:cstheme="minorBidi"/>
          <w:lang w:val="en-US" w:eastAsia="zh-CN"/>
        </w:rPr>
        <w:t xml:space="preserve">.在真理标准问题上坚持辩证法，就是要坚持 </w:t>
      </w:r>
    </w:p>
    <w:p w14:paraId="5716747A">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A.实践是检验真理的唯一标准</w:t>
      </w:r>
    </w:p>
    <w:p w14:paraId="3FD14CAD">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 xml:space="preserve">B.实践标准的确定性与不确定性的统一 </w:t>
      </w:r>
    </w:p>
    <w:p w14:paraId="25038AE0">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 xml:space="preserve">C.实践标准与逻辑证明的辩证统一 </w:t>
      </w:r>
    </w:p>
    <w:p w14:paraId="322B6440">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 xml:space="preserve">D.实践标准是主观性与客观性的统一 </w:t>
      </w:r>
    </w:p>
    <w:p w14:paraId="1312F4F8">
      <w:pPr>
        <w:rPr>
          <w:rFonts w:hint="eastAsia" w:asciiTheme="minorHAnsi" w:hAnsiTheme="minorHAnsi" w:eastAsiaTheme="minorEastAsia" w:cstheme="minorBidi"/>
          <w:lang w:val="en-US" w:eastAsia="zh-CN"/>
        </w:rPr>
      </w:pPr>
    </w:p>
    <w:p w14:paraId="4AFC1DBE">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31</w:t>
      </w:r>
      <w:r>
        <w:rPr>
          <w:rFonts w:hint="default" w:asciiTheme="minorHAnsi" w:hAnsiTheme="minorHAnsi" w:eastAsiaTheme="minorEastAsia" w:cstheme="minorBidi"/>
          <w:lang w:val="en-US" w:eastAsia="zh-CN"/>
        </w:rPr>
        <w:t xml:space="preserve">.俄国杰出的生理学家巴甫洛夫有一句名言∶"实验上的失败，可能成为发现的开端。"失败的实验可能成为发现的开端是因为（   ） </w:t>
      </w:r>
    </w:p>
    <w:p w14:paraId="400EF449">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 xml:space="preserve">A.成功是普遍的，失败是个别的 </w:t>
      </w:r>
    </w:p>
    <w:p w14:paraId="24ABBCF9">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 xml:space="preserve">B.真理与谬误没有原则的界限 </w:t>
      </w:r>
    </w:p>
    <w:p w14:paraId="63162A56">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 xml:space="preserve">C.成功与失败在一定条件下可以相互转化 </w:t>
      </w:r>
    </w:p>
    <w:p w14:paraId="76EB3DA5">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D.意识能动性的实现可以超越时代实践水平的限制</w:t>
      </w:r>
    </w:p>
    <w:p w14:paraId="71A968C2">
      <w:pPr>
        <w:rPr>
          <w:rFonts w:hint="eastAsia" w:asciiTheme="minorHAnsi" w:hAnsiTheme="minorHAnsi" w:eastAsiaTheme="minorEastAsia" w:cstheme="minorBidi"/>
          <w:lang w:val="en-US" w:eastAsia="zh-CN"/>
        </w:rPr>
      </w:pPr>
    </w:p>
    <w:p w14:paraId="7E2CB1C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32.一种认识是不是真理，要看它（   ）    </w:t>
      </w:r>
    </w:p>
    <w:p w14:paraId="6415AFD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A.能否满足人的需要    </w:t>
      </w:r>
    </w:p>
    <w:p w14:paraId="631219E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B.能否被多数人认可 </w:t>
      </w:r>
    </w:p>
    <w:p w14:paraId="63B9ABB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C.能否付诸实践 </w:t>
      </w:r>
    </w:p>
    <w:p w14:paraId="0E255E2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D.能否在实践中最终取得预期的效果</w:t>
      </w:r>
    </w:p>
    <w:p w14:paraId="729160EF">
      <w:pPr>
        <w:rPr>
          <w:rFonts w:hint="eastAsia" w:asciiTheme="minorHAnsi" w:hAnsiTheme="minorHAnsi" w:eastAsiaTheme="minorEastAsia" w:cstheme="minorBidi"/>
          <w:lang w:val="en-US" w:eastAsia="zh-CN"/>
        </w:rPr>
      </w:pPr>
    </w:p>
    <w:p w14:paraId="1431935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33.同一个物理学规律可以用不同的数学公式或语言文字的形式加以表述，而这一规律本身不会随之改变。这说明 </w:t>
      </w:r>
    </w:p>
    <w:p w14:paraId="1C79E0D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A.真理标准是确定性与不确定性的统一 </w:t>
      </w:r>
    </w:p>
    <w:p w14:paraId="5389985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B.真理形式的多样性并不否认真理内容的客观性 </w:t>
      </w:r>
    </w:p>
    <w:p w14:paraId="5C566EA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D.真理的绝对性寓于真理的相对性之中 </w:t>
      </w:r>
    </w:p>
    <w:p w14:paraId="35010CF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C.真理本身就是客观事物</w:t>
      </w:r>
    </w:p>
    <w:p w14:paraId="2C81569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 </w:t>
      </w:r>
    </w:p>
    <w:p w14:paraId="38A7C07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34.2018年3月14日，著名物理学家霍金逝世。霍金一生中有包括奇点定理和霍金辐射在内的一系列重要发现。虽然他关干霍金辐射的理论已经被全球物理学家普遍接受，也让物理学家更加重视研究量子力学和爱因斯坦相对论的融合。但霍金辐射还没有被观测到，也就是说霍金辐射理 </w:t>
      </w:r>
    </w:p>
    <w:p w14:paraId="22F1B91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论还没有被证实，这也是霍金没有能够获得诺贝尔奖的原因之一。这说明（    ） </w:t>
      </w:r>
    </w:p>
    <w:p w14:paraId="0D44D54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A.认识的真理性必须接受实践的检验 </w:t>
      </w:r>
    </w:p>
    <w:p w14:paraId="07AD7C2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B.检验真理的实践活动是逻辑证明的产物 </w:t>
      </w:r>
    </w:p>
    <w:p w14:paraId="113D958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C.追求真理是认识的最终目的 </w:t>
      </w:r>
    </w:p>
    <w:p w14:paraId="1347B37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D.真理是在一定条件下的认识</w:t>
      </w:r>
    </w:p>
    <w:p w14:paraId="1BB95E80">
      <w:pPr>
        <w:rPr>
          <w:rFonts w:hint="eastAsia" w:asciiTheme="minorHAnsi" w:hAnsiTheme="minorHAnsi" w:eastAsiaTheme="minorEastAsia" w:cstheme="minorBidi"/>
          <w:lang w:val="en-US" w:eastAsia="zh-CN"/>
        </w:rPr>
      </w:pPr>
    </w:p>
    <w:p w14:paraId="1C2A467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35. 马克思主义真理精神表现为实践的精神。实践的观点、生活的观点是马克思主义认识论的基本观点，实践性是马克思主义理论区别于其他理论的显著特征。真理性认识的基础和动力是实践，检验真理的标准归根到底也是实践。实践是检验真理的唯一标准，这是因为（   ） </w:t>
      </w:r>
    </w:p>
    <w:p w14:paraId="4DBFB7C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A.实践是人的本质 </w:t>
      </w:r>
    </w:p>
    <w:p w14:paraId="10C49A0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B.真理与实践都是绝对的 </w:t>
      </w:r>
    </w:p>
    <w:p w14:paraId="76CF646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C.真理是抽象的，但实践是具体的 </w:t>
      </w:r>
    </w:p>
    <w:p w14:paraId="00980A0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D.只有实践才能把主观认识同客观实在联系起来加以对照 </w:t>
      </w:r>
    </w:p>
    <w:p w14:paraId="024D5C7D">
      <w:pPr>
        <w:rPr>
          <w:rFonts w:hint="eastAsia" w:asciiTheme="minorHAnsi" w:hAnsiTheme="minorHAnsi" w:eastAsiaTheme="minorEastAsia" w:cstheme="minorBidi"/>
          <w:lang w:val="en-US" w:eastAsia="zh-CN"/>
        </w:rPr>
      </w:pPr>
    </w:p>
    <w:p w14:paraId="24667D1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36.实践作为检验真理的标准，既是确定的又是不确定的，其不确定性是因为（    ） </w:t>
      </w:r>
    </w:p>
    <w:p w14:paraId="4D158FB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A.有些真理是根本无法通过实践来加以检验的 </w:t>
      </w:r>
    </w:p>
    <w:p w14:paraId="4831EA7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B.任何实践检验都需要一定的逻辑证明作为其补充的手段 </w:t>
      </w:r>
    </w:p>
    <w:p w14:paraId="4CEB898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C.作为检验真理标准的实践总要受到历史条件的限制 </w:t>
      </w:r>
    </w:p>
    <w:p w14:paraId="71B9A97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D.不同的人、不同的阶级各有其不同的实践标准 </w:t>
      </w:r>
    </w:p>
    <w:p w14:paraId="5D3FF938">
      <w:pPr>
        <w:rPr>
          <w:rFonts w:hint="eastAsia" w:asciiTheme="minorHAnsi" w:hAnsiTheme="minorHAnsi" w:eastAsiaTheme="minorEastAsia" w:cstheme="minorBidi"/>
          <w:lang w:val="en-US" w:eastAsia="zh-CN"/>
        </w:rPr>
      </w:pPr>
    </w:p>
    <w:p w14:paraId="05158A8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37.以下正确说明真理与谬误的区别的是（   ） </w:t>
      </w:r>
    </w:p>
    <w:p w14:paraId="4C3E380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A.真理是主体对客体的反映，谬误是主体自生的 </w:t>
      </w:r>
    </w:p>
    <w:p w14:paraId="484318E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B.真理是有用的，谬误是有害的 </w:t>
      </w:r>
    </w:p>
    <w:p w14:paraId="0B40808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C.真理是绝对的，谬误是相对的 </w:t>
      </w:r>
    </w:p>
    <w:p w14:paraId="02244CD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D.真理是主观与客观相符合，谬误是主观与客观相背离 </w:t>
      </w:r>
    </w:p>
    <w:p w14:paraId="0AC1B79C">
      <w:pPr>
        <w:rPr>
          <w:rFonts w:hint="eastAsia" w:asciiTheme="minorHAnsi" w:hAnsiTheme="minorHAnsi" w:eastAsiaTheme="minorEastAsia" w:cstheme="minorBidi"/>
          <w:lang w:val="en-US" w:eastAsia="zh-CN"/>
        </w:rPr>
      </w:pPr>
    </w:p>
    <w:p w14:paraId="4C30FAA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38. 对于真理，不能说"它对谁来说是真理";对于价值，则必须说"它对谁来说有价值"。这是因为（   ） </w:t>
      </w:r>
    </w:p>
    <w:p w14:paraId="0334C8A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A.真理是抽象的，而价值是具体的 </w:t>
      </w:r>
    </w:p>
    <w:p w14:paraId="7E1F547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B.真理是一种客观实在，而价值是一种认识性的判断 </w:t>
      </w:r>
    </w:p>
    <w:p w14:paraId="5B0F482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C.真理是一元的，而价值是多元的 </w:t>
      </w:r>
    </w:p>
    <w:p w14:paraId="2128F3E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D.真理是永恒不变的，而价值是不断发展的 </w:t>
      </w:r>
    </w:p>
    <w:p w14:paraId="481E500A">
      <w:pPr>
        <w:rPr>
          <w:rFonts w:hint="eastAsia" w:asciiTheme="minorHAnsi" w:hAnsiTheme="minorHAnsi" w:eastAsiaTheme="minorEastAsia" w:cstheme="minorBidi"/>
          <w:lang w:val="en-US" w:eastAsia="zh-CN"/>
        </w:rPr>
      </w:pPr>
    </w:p>
    <w:p w14:paraId="16AD00F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39.没有进入人们视野的客观事物不会与人构成价值关系，对人也不具有现实的价值。随着实践和认识的发展，人们发现了更多的客体，掌握了它们的属性，从而在主客体的相互作用中把客体潜在的价值转化为现实的价值。这说明主客体之间的价值关系是（   ） </w:t>
      </w:r>
    </w:p>
    <w:p w14:paraId="50BC58D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A.一种自然的现成关系 </w:t>
      </w:r>
    </w:p>
    <w:p w14:paraId="2A4F576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B.主体在实践基础上确立的同客体之间的一种创造性的关系 </w:t>
      </w:r>
    </w:p>
    <w:p w14:paraId="0A8E593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C.主体需要与客体属性之间随机相遇的关系 </w:t>
      </w:r>
    </w:p>
    <w:p w14:paraId="74D52C9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D.由人的主观愿望决定的 </w:t>
      </w:r>
    </w:p>
    <w:p w14:paraId="4284F64E">
      <w:pPr>
        <w:rPr>
          <w:rFonts w:hint="eastAsia" w:asciiTheme="minorHAnsi" w:hAnsiTheme="minorHAnsi" w:eastAsiaTheme="minorEastAsia" w:cstheme="minorBidi"/>
          <w:lang w:val="en-US" w:eastAsia="zh-CN"/>
        </w:rPr>
      </w:pPr>
    </w:p>
    <w:p w14:paraId="714E10D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40.俗话说万物生长靠太阳。在太阳内部无时无刻不在发生着核聚变，为大自然带来最普遍的能量来源。所谓"人造太阳"，是指充分利用这个科学原理，在地球上建造一套核聚变装置，像太阳一样发生核聚变反应，从而源源不断地产生能量。聚变燃料氘可以从海水中提取，1升海水中的氘发生聚变反应释放的能量相当干燃烧300升汽油。一日人类掌握了核聚变能，将拥有可使用十百亿年的清洁能源。我们可以在寒冷的冬天种植热带水果，全天候不间断地为粮食作物提供光源，星际旅行也将不再是梦想。国际热核聚变实验堆计划是聚变能发展中的关键一步，也是各国聚变能发展路线图中的关键设施。计划一旦达到目标，人类将在 21世纪中叶实现聚变能的应用。人们对"人造太阳"的研发说明 </w:t>
      </w:r>
    </w:p>
    <w:p w14:paraId="0FFEAF5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A.掌握自然界运行的规律是认识世界的最终目的 </w:t>
      </w:r>
    </w:p>
    <w:p w14:paraId="02070E5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B.科学技术是人类认识世界和改造世界的根本动力 </w:t>
      </w:r>
    </w:p>
    <w:p w14:paraId="7A22C6F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C.科学文化实践是人类最基本的实践活动 </w:t>
      </w:r>
    </w:p>
    <w:p w14:paraId="55F8239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D.人能够通过自觉活动去认识规律，并按照客观规律去改造世界 </w:t>
      </w:r>
    </w:p>
    <w:p w14:paraId="38978590">
      <w:pPr>
        <w:rPr>
          <w:rFonts w:hint="eastAsia" w:asciiTheme="minorHAnsi" w:hAnsiTheme="minorHAnsi" w:eastAsiaTheme="minorEastAsia" w:cstheme="minorBidi"/>
          <w:lang w:val="en-US" w:eastAsia="zh-CN"/>
        </w:rPr>
      </w:pPr>
    </w:p>
    <w:p w14:paraId="2206DE5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41."自由不在于幻想中摆脱自然规律而独立，而在于认识这些规律，从而能够有计划地使自然规律为一定的目的服务。"这说明自由是（    ） </w:t>
      </w:r>
    </w:p>
    <w:p w14:paraId="5C34E68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A.选择的随意性      B.活动的主动性 </w:t>
      </w:r>
    </w:p>
    <w:p w14:paraId="32BD412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C.摆脱必然性        D.对必然的认识和对客观世界的改造 </w:t>
      </w:r>
    </w:p>
    <w:p w14:paraId="5DB31143">
      <w:pPr>
        <w:rPr>
          <w:rFonts w:hint="eastAsia" w:asciiTheme="minorHAnsi" w:hAnsiTheme="minorHAnsi" w:eastAsiaTheme="minorEastAsia" w:cstheme="minorBidi"/>
          <w:lang w:val="en-US" w:eastAsia="zh-CN"/>
        </w:rPr>
      </w:pPr>
    </w:p>
    <w:p w14:paraId="0FA23EB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42."必然王国"和"自由王国"是历史性概念，它是指社会活动的（    ） </w:t>
      </w:r>
    </w:p>
    <w:p w14:paraId="165430F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A.两条不同的道路     B.两个不同的模式</w:t>
      </w:r>
    </w:p>
    <w:p w14:paraId="4BA53B4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C.两种不同的选择     D.两种不同的状态</w:t>
      </w:r>
    </w:p>
    <w:p w14:paraId="0E14F52B">
      <w:pPr>
        <w:rPr>
          <w:rFonts w:hint="eastAsia" w:asciiTheme="minorHAnsi" w:hAnsiTheme="minorHAnsi" w:eastAsiaTheme="minorEastAsia" w:cstheme="minorBidi"/>
          <w:lang w:val="en-US" w:eastAsia="zh-CN"/>
        </w:rPr>
      </w:pPr>
    </w:p>
    <w:p w14:paraId="5E261EB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43.近年来，为了向更多人更好地传播科学、艺术、文化等知识，很多地方把博物馆搬到了线上，借助技术手段，让知识可感、可视。通过虚拟现实技术，游览者可以与展品“零距离”接触。线上博物馆的发展说明</w:t>
      </w:r>
    </w:p>
    <w:p w14:paraId="4097BC6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A.精神文化的生产是一个纯粹的意识过程</w:t>
      </w:r>
    </w:p>
    <w:p w14:paraId="531204A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B.科学文化实践只能通过虚拟实践的方式实现</w:t>
      </w:r>
    </w:p>
    <w:p w14:paraId="67D0B12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C.实践的发展过程是一个范围不断扩大、程度不断加深、效果不断提升的过程</w:t>
      </w:r>
    </w:p>
    <w:p w14:paraId="4A4FEE6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D.认识关系是实践的主体和客体相互作用关系中最根本的关系</w:t>
      </w:r>
    </w:p>
    <w:p w14:paraId="26B61889">
      <w:pPr>
        <w:rPr>
          <w:rFonts w:hint="eastAsia" w:asciiTheme="minorHAnsi" w:hAnsiTheme="minorHAnsi" w:eastAsiaTheme="minorEastAsia" w:cstheme="minorBidi"/>
          <w:lang w:val="en-US" w:eastAsia="zh-CN"/>
        </w:rPr>
      </w:pPr>
    </w:p>
    <w:p w14:paraId="1086462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44.马赫主义认为真理是“思想形式”,是“社会地组织起来的经验”,凡是多数人承认的就是真理；实用主义认为“有用即真理”,把真理的有用性与真理本身等同起来。它们共同的错误都是否定真理的</w:t>
      </w:r>
    </w:p>
    <w:p w14:paraId="4F0761E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A.客观性                  B.相对性</w:t>
      </w:r>
    </w:p>
    <w:p w14:paraId="26C8999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C.能动性                  D.直接现实性</w:t>
      </w:r>
    </w:p>
    <w:p w14:paraId="7A5147EB">
      <w:pPr>
        <w:rPr>
          <w:rFonts w:hint="eastAsia" w:asciiTheme="minorHAnsi" w:hAnsiTheme="minorHAnsi" w:eastAsiaTheme="minorEastAsia" w:cstheme="minorBidi"/>
          <w:lang w:val="en-US" w:eastAsia="zh-CN"/>
        </w:rPr>
      </w:pPr>
    </w:p>
    <w:p w14:paraId="3A7C055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45(2014年单选第1题)爱迪生在发明电灯之前做了两千多次实验，有个年轻的记者曾经问他为什么遭遇这么多次失败。爱迪生回答：“我一次都没有失败。我发明了电灯。这只是一段经历了两千步的历程。”爱迪生之所以说“我一次都没有失败”,是因为他把每一次实验都看作</w:t>
      </w:r>
    </w:p>
    <w:p w14:paraId="779895B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A.认识中所获得的相对真理</w:t>
      </w:r>
    </w:p>
    <w:p w14:paraId="1BD3363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B.整个实践过程中的一部分</w:t>
      </w:r>
    </w:p>
    <w:p w14:paraId="3C273A2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C.对事物规律的正确反映</w:t>
      </w:r>
    </w:p>
    <w:p w14:paraId="7DA59E2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D.实践中可以忽略不计的偶然挫折</w:t>
      </w:r>
    </w:p>
    <w:p w14:paraId="1EF4453B">
      <w:pPr>
        <w:rPr>
          <w:rFonts w:hint="eastAsia" w:asciiTheme="minorHAnsi" w:hAnsiTheme="minorHAnsi" w:eastAsiaTheme="minorEastAsia" w:cstheme="minorBidi"/>
          <w:lang w:val="en-US" w:eastAsia="zh-CN"/>
        </w:rPr>
      </w:pPr>
    </w:p>
    <w:p w14:paraId="1A6D20D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46.(2009年单选第2题)1978年关于真理标准大讨论是一场新的思想解放运动。实践之所以成为检验真理的唯一标准，是由</w:t>
      </w:r>
    </w:p>
    <w:p w14:paraId="11EFC0E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A.真理的主观性和实践的客观性所要求的</w:t>
      </w:r>
    </w:p>
    <w:p w14:paraId="65DDCD4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B.真理的相对性和实践的绝对性所预设的</w:t>
      </w:r>
    </w:p>
    <w:p w14:paraId="6FD19BB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C.真理的属性和实践的功能所规定的</w:t>
      </w:r>
    </w:p>
    <w:p w14:paraId="7D82D89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D.真理的本性和实践的特点所决定的</w:t>
      </w:r>
    </w:p>
    <w:p w14:paraId="6BC3AC49">
      <w:pPr>
        <w:rPr>
          <w:rFonts w:hint="eastAsia" w:asciiTheme="minorHAnsi" w:hAnsiTheme="minorHAnsi" w:eastAsiaTheme="minorEastAsia" w:cstheme="minorBidi"/>
          <w:lang w:val="en-US" w:eastAsia="zh-CN"/>
        </w:rPr>
      </w:pPr>
    </w:p>
    <w:p w14:paraId="5A411A0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47.(2020年单选第2题)逐渐“飞入寻常百姓家”的人工智能对人类的社会生活产生了巨大影响。对此，技术乐观派认为人工智能为人类发展更新了“发动机”,悲观派则认为人工智能的发展可能导致“人类的终结”。对人工智能社会效用的评价是</w:t>
      </w:r>
    </w:p>
    <w:p w14:paraId="348C9FA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A.对客观事物发展规律的真理性评价</w:t>
      </w:r>
    </w:p>
    <w:p w14:paraId="6EED28C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B.对主体需要发展程度的认知性评价</w:t>
      </w:r>
    </w:p>
    <w:p w14:paraId="3588B73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C.受主体情感、兴趣和爱好影响的主观性评价</w:t>
      </w:r>
    </w:p>
    <w:p w14:paraId="1614815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D.对客观事物的属性及其满足主体需要的价值性评价</w:t>
      </w:r>
    </w:p>
    <w:p w14:paraId="191F150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48(2016年单选第2题)有一种观点认为，“自由不在于幻想中摆脱自然规律而独立，而在于认识这些规律，从而能够有计划地使自然规律为一定的目的服务”。还有一种观点认为，“‘自由’倒过来就是‘由自’,因此‘自由’等于‘由自’,‘由自’即是随心所欲”。这两种关于自由的观点</w:t>
      </w:r>
    </w:p>
    <w:p w14:paraId="105E925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A.前者是历史唯心主义的观点，后者是历史唯物主义的观点</w:t>
      </w:r>
    </w:p>
    <w:p w14:paraId="212DF34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B.前者是机械唯物主义的观点，后者是唯心主义的观点</w:t>
      </w:r>
    </w:p>
    <w:p w14:paraId="641D7E9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C.前者是主观唯心主义的观点，后者是唯物辩证法的观点</w:t>
      </w:r>
    </w:p>
    <w:p w14:paraId="16EDF23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D.前者是唯物辩证法的观点，后者是唯意志论的观点</w:t>
      </w:r>
    </w:p>
    <w:p w14:paraId="27C26E83">
      <w:pPr>
        <w:rPr>
          <w:rFonts w:hint="eastAsia" w:asciiTheme="minorHAnsi" w:hAnsiTheme="minorHAnsi" w:eastAsiaTheme="minorEastAsia" w:cstheme="minorBidi"/>
          <w:lang w:val="en-US" w:eastAsia="zh-CN"/>
        </w:rPr>
      </w:pPr>
    </w:p>
    <w:p w14:paraId="25BE5379">
      <w:pPr>
        <w:rPr>
          <w:rFonts w:hint="eastAsia" w:asciiTheme="minorHAnsi" w:hAnsiTheme="minorHAnsi" w:eastAsiaTheme="minorEastAsia" w:cstheme="minorBidi"/>
          <w:lang w:val="en-US" w:eastAsia="zh-CN"/>
        </w:rPr>
      </w:pPr>
    </w:p>
    <w:p w14:paraId="307CF8EC">
      <w:pPr>
        <w:rPr>
          <w:rFonts w:hint="eastAsia" w:asciiTheme="minorHAnsi" w:hAnsiTheme="minorHAnsi" w:eastAsiaTheme="minorEastAsia" w:cstheme="minorBidi"/>
          <w:lang w:val="en-US" w:eastAsia="zh-CN"/>
        </w:rPr>
      </w:pPr>
    </w:p>
    <w:p w14:paraId="617B596F">
      <w:pPr>
        <w:rPr>
          <w:rFonts w:hint="eastAsia" w:asciiTheme="minorHAnsi" w:hAnsiTheme="minorHAnsi" w:eastAsiaTheme="minorEastAsia" w:cstheme="minorBidi"/>
          <w:lang w:val="en-US" w:eastAsia="zh-CN"/>
        </w:rPr>
      </w:pPr>
    </w:p>
    <w:p w14:paraId="19F96D5B">
      <w:pPr>
        <w:rPr>
          <w:rFonts w:hint="eastAsia" w:asciiTheme="minorHAnsi" w:hAnsiTheme="minorHAnsi" w:eastAsiaTheme="minorEastAsia" w:cstheme="minorBidi"/>
          <w:lang w:val="en-US" w:eastAsia="zh-CN"/>
        </w:rPr>
      </w:pPr>
    </w:p>
    <w:p w14:paraId="2DFDB89A">
      <w:pPr>
        <w:rPr>
          <w:rFonts w:hint="default" w:asciiTheme="minorHAnsi" w:hAnsiTheme="minorHAnsi" w:eastAsiaTheme="minorEastAsia" w:cstheme="minorBidi"/>
          <w:lang w:val="en-US" w:eastAsia="zh-CN"/>
        </w:rPr>
      </w:pPr>
    </w:p>
    <w:p w14:paraId="1D52C33C">
      <w:pPr>
        <w:rPr>
          <w:rFonts w:hint="eastAsia" w:asciiTheme="minorHAnsi" w:hAnsiTheme="minorHAnsi" w:eastAsiaTheme="minorEastAsia" w:cstheme="minorBidi"/>
          <w:lang w:val="en-US" w:eastAsia="zh-CN"/>
        </w:rPr>
      </w:pPr>
    </w:p>
    <w:p w14:paraId="09E006DA">
      <w:pPr>
        <w:rPr>
          <w:rFonts w:hint="eastAsia" w:asciiTheme="minorHAnsi" w:hAnsiTheme="minorHAnsi" w:eastAsiaTheme="minorEastAsia" w:cstheme="minorBidi"/>
          <w:lang w:val="en-US" w:eastAsia="zh-CN"/>
        </w:rPr>
      </w:pPr>
    </w:p>
    <w:p w14:paraId="00C06216">
      <w:pPr>
        <w:rPr>
          <w:rFonts w:hint="eastAsia" w:asciiTheme="minorHAnsi" w:hAnsiTheme="minorHAnsi" w:eastAsiaTheme="minorEastAsia" w:cstheme="minorBidi"/>
          <w:lang w:val="en-US" w:eastAsia="zh-CN"/>
        </w:rPr>
      </w:pPr>
    </w:p>
    <w:p w14:paraId="3FDFA0FE">
      <w:pPr>
        <w:rPr>
          <w:rFonts w:hint="eastAsia" w:asciiTheme="minorHAnsi" w:hAnsiTheme="minorHAnsi" w:eastAsiaTheme="minorEastAsia" w:cstheme="minorBidi"/>
          <w:lang w:val="en-US" w:eastAsia="zh-CN"/>
        </w:rPr>
      </w:pPr>
    </w:p>
    <w:p w14:paraId="1F8BAC90">
      <w:pPr>
        <w:rPr>
          <w:rFonts w:hint="eastAsia" w:asciiTheme="minorHAnsi" w:hAnsiTheme="minorHAnsi" w:eastAsiaTheme="minorEastAsia" w:cstheme="minorBidi"/>
          <w:lang w:val="en-US" w:eastAsia="zh-CN"/>
        </w:rPr>
      </w:pPr>
    </w:p>
    <w:p w14:paraId="52C9D9B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br w:type="page"/>
      </w:r>
    </w:p>
    <w:p w14:paraId="5294E071">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二、多项选择题</w:t>
      </w:r>
    </w:p>
    <w:p w14:paraId="53E9704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1.人的意识是一种精神力量，要使它得到实现，必须通过实践活动。一种活动能否被称为实践活动，关键看它是否(    ) </w:t>
      </w:r>
    </w:p>
    <w:p w14:paraId="2C32860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A.超出了纯粹的意识活动 </w:t>
      </w:r>
    </w:p>
    <w:p w14:paraId="649B37E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B.以客观世界作为客体 </w:t>
      </w:r>
    </w:p>
    <w:p w14:paraId="1017672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C.改变了除实践主体的意识状态之外的其他存在物的状态 </w:t>
      </w:r>
    </w:p>
    <w:p w14:paraId="256F243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D.具有目的性 </w:t>
      </w:r>
    </w:p>
    <w:p w14:paraId="18759471">
      <w:pPr>
        <w:rPr>
          <w:rFonts w:hint="eastAsia" w:asciiTheme="minorHAnsi" w:hAnsiTheme="minorHAnsi" w:eastAsiaTheme="minorEastAsia" w:cstheme="minorBidi"/>
          <w:lang w:val="en-US" w:eastAsia="zh-CN"/>
        </w:rPr>
      </w:pPr>
    </w:p>
    <w:p w14:paraId="3E5535C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2.自然界中只有山川、河流、湖泊等自然物质，并没有火车、飞机、轮船、桥梁、水库等符合人需要的现成形式。这些形式的出现，表明了人的认识活动的能动性。辩证唯物主义认识论认为，认识是主体对客体的能动反映。这种能动反映的基本特点是(    ) </w:t>
      </w:r>
    </w:p>
    <w:p w14:paraId="237AE09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A.摹写性   B.创造性   C.重复性   D.规律性 </w:t>
      </w:r>
    </w:p>
    <w:p w14:paraId="5CC59178">
      <w:pPr>
        <w:rPr>
          <w:rFonts w:hint="eastAsia" w:asciiTheme="minorHAnsi" w:hAnsiTheme="minorHAnsi" w:eastAsiaTheme="minorEastAsia" w:cstheme="minorBidi"/>
          <w:lang w:val="en-US" w:eastAsia="zh-CN"/>
        </w:rPr>
      </w:pPr>
    </w:p>
    <w:p w14:paraId="37F8828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三星堆上新了!"眼部有彩绘的铜头像、华丽的金面具、精美的牙雕、青铜神树…·一系列重要考古发现与研究成果的公布在网络上引起了一阵热议。20世纪80年代考古工作者在三星堆1、2号坑发掘了大量前所未见的青铜器、金器和玉石器，改写了人们对中国早期文明格局和特色的认识，但两座器物坑也留下了很多未解之谜。和30 多年前的发掘相比，此次发掘不再仅仅满足干静态意义上的文物。而是利用种种技术手段和理论模型，动态复原埋藏过程。从而能够对祭祀区的空间格局有清晰了解。这次新发现将丰富和深化我们对三星堆文化的认识，有助于加深我们对于成都平原与其周边地区文化关系的认知。三星堆考古的进展说明</w:t>
      </w:r>
    </w:p>
    <w:p w14:paraId="1A195E5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A.人们对客观世界的认识程度是同物质技术条件的发展水平密切联系着的 </w:t>
      </w:r>
    </w:p>
    <w:p w14:paraId="1223AF6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B.事物的本质随着人们认识的变化而改变 </w:t>
      </w:r>
    </w:p>
    <w:p w14:paraId="330E2CF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C.人的认识过程是一个在实践基础上不断深化的发展过程 </w:t>
      </w:r>
    </w:p>
    <w:p w14:paraId="1693311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D.感性认识的不断丰富自然会产生正确的理性认识 </w:t>
      </w:r>
    </w:p>
    <w:p w14:paraId="1E5A2C02">
      <w:pPr>
        <w:rPr>
          <w:rFonts w:hint="eastAsia" w:asciiTheme="minorHAnsi" w:hAnsiTheme="minorHAnsi" w:eastAsiaTheme="minorEastAsia" w:cstheme="minorBidi"/>
          <w:lang w:val="en-US" w:eastAsia="zh-CN"/>
        </w:rPr>
      </w:pPr>
    </w:p>
    <w:p w14:paraId="3903461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4.元素周期表的诞生是现代科学最重要、最具影响力的成就之一，是"科学共同的语言"。元素周期表最初只有63个"成员"，随着人类认知的提高，这一"大家庭"扩充到了目前的118种元素。其中 90种为自然元素，另外 28种为人工合成元素。新材料的不断通现，改变着人们的生活。不论是在铁中加入适当比例的碳所合成的钢，还是以碳氢为基础的高分子化合物塑料，都已成为现代生产生活的重要部分。以上材料体现的哲学原理有(    ) </w:t>
      </w:r>
    </w:p>
    <w:p w14:paraId="0FC1055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A.自然会自动满足人的需要 </w:t>
      </w:r>
    </w:p>
    <w:p w14:paraId="3ADC058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B.人的认识随着实践的发展而不断深入 </w:t>
      </w:r>
    </w:p>
    <w:p w14:paraId="015110F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C.真理与价值的统一随着实践的发展而不断发展到更高级的程度 </w:t>
      </w:r>
    </w:p>
    <w:p w14:paraId="6DFB794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D.人类可以通过实践将"自在之物"转化为"为我之物" </w:t>
      </w:r>
    </w:p>
    <w:p w14:paraId="280C19B0">
      <w:pPr>
        <w:rPr>
          <w:rFonts w:hint="eastAsia" w:asciiTheme="minorHAnsi" w:hAnsiTheme="minorHAnsi" w:eastAsiaTheme="minorEastAsia" w:cstheme="minorBidi"/>
          <w:lang w:val="en-US" w:eastAsia="zh-CN"/>
        </w:rPr>
      </w:pPr>
    </w:p>
    <w:p w14:paraId="70DE826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5.马克思主义认识论与唯心主义认识论的区别在于是否承认(    ) </w:t>
      </w:r>
    </w:p>
    <w:p w14:paraId="059B950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A.世界的可知性 </w:t>
      </w:r>
    </w:p>
    <w:p w14:paraId="695299F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B.认识是主体对客体的反映 </w:t>
      </w:r>
    </w:p>
    <w:p w14:paraId="65BFA2D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C.认识起源于经验 </w:t>
      </w:r>
    </w:p>
    <w:p w14:paraId="1409335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D.社会实践是认识的基础 </w:t>
      </w:r>
    </w:p>
    <w:p w14:paraId="7EB076B3">
      <w:pPr>
        <w:rPr>
          <w:rFonts w:hint="eastAsia" w:asciiTheme="minorHAnsi" w:hAnsiTheme="minorHAnsi" w:eastAsiaTheme="minorEastAsia" w:cstheme="minorBidi"/>
          <w:lang w:val="en-US" w:eastAsia="zh-CN"/>
        </w:rPr>
      </w:pPr>
    </w:p>
    <w:p w14:paraId="3148FD2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6.在认识的本质问题上，各种哲学派别有着不同的观点。其中，旧唯物主义认识论的缺陷在于(   ) </w:t>
      </w:r>
    </w:p>
    <w:p w14:paraId="44504F1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A.没有坚持从物到感觉和思想的认识路线 </w:t>
      </w:r>
    </w:p>
    <w:p w14:paraId="4A3E1EC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B.不了解实践对认识的决定作用 </w:t>
      </w:r>
    </w:p>
    <w:p w14:paraId="5E95BFF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C.看不到主观和客观之间的矛盾及其相互作用 </w:t>
      </w:r>
    </w:p>
    <w:p w14:paraId="5D4EA75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D.没有把认识看作一个不断发展的过程 </w:t>
      </w:r>
    </w:p>
    <w:p w14:paraId="5D7A42E8">
      <w:pPr>
        <w:rPr>
          <w:rFonts w:hint="eastAsia" w:asciiTheme="minorHAnsi" w:hAnsiTheme="minorHAnsi" w:eastAsiaTheme="minorEastAsia" w:cstheme="minorBidi"/>
          <w:lang w:val="en-US" w:eastAsia="zh-CN"/>
        </w:rPr>
      </w:pPr>
    </w:p>
    <w:p w14:paraId="7AA35D2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7.马克思主义哲学在批判继承前人认识论成果的基础上，把实践观点引入认识论，把辩证法运用于反映论，创立了能动的革命的反映论。马克思主义认识论揭示的认识的辩证过程是(    ) </w:t>
      </w:r>
    </w:p>
    <w:p w14:paraId="6C2206F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A.从直接经验到间接经验的转化 </w:t>
      </w:r>
    </w:p>
    <w:p w14:paraId="1B8CF55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B.从感性认识到理性认识，再从理性认识到实践 </w:t>
      </w:r>
    </w:p>
    <w:p w14:paraId="51077F6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C.实践、认识、再实践、再认识的循环往复和无限发展 </w:t>
      </w:r>
    </w:p>
    <w:p w14:paraId="22E05F7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D.从抽象到具体再到抽象 </w:t>
      </w:r>
    </w:p>
    <w:p w14:paraId="1EFA2EC3">
      <w:pPr>
        <w:rPr>
          <w:rFonts w:hint="eastAsia" w:asciiTheme="minorHAnsi" w:hAnsiTheme="minorHAnsi" w:eastAsiaTheme="minorEastAsia" w:cstheme="minorBidi"/>
          <w:lang w:val="en-US" w:eastAsia="zh-CN"/>
        </w:rPr>
      </w:pPr>
    </w:p>
    <w:p w14:paraId="1E443CC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8.感性认识和理性认识有着密不可分的联系，表现在(    ) </w:t>
      </w:r>
    </w:p>
    <w:p w14:paraId="5E15192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A.理性认识依赖于感性认识 </w:t>
      </w:r>
    </w:p>
    <w:p w14:paraId="4205079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B.感性认识有待于发展和深化为理性认识 </w:t>
      </w:r>
    </w:p>
    <w:p w14:paraId="35CAF87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C.感性中有理性 </w:t>
      </w:r>
    </w:p>
    <w:p w14:paraId="67789C3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D.理性中有感性 </w:t>
      </w:r>
    </w:p>
    <w:p w14:paraId="365E3C57">
      <w:pPr>
        <w:rPr>
          <w:rFonts w:hint="eastAsia" w:asciiTheme="minorHAnsi" w:hAnsiTheme="minorHAnsi" w:eastAsiaTheme="minorEastAsia" w:cstheme="minorBidi"/>
          <w:lang w:val="en-US" w:eastAsia="zh-CN"/>
        </w:rPr>
      </w:pPr>
    </w:p>
    <w:p w14:paraId="1ED7D3A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9.割裂感性认识和理性认识的统一，就会导致(   ) </w:t>
      </w:r>
    </w:p>
    <w:p w14:paraId="7124548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A.唯理论  B.诡辩论  C.经验论  D.宿命论 </w:t>
      </w:r>
    </w:p>
    <w:p w14:paraId="2A3DFE59">
      <w:pPr>
        <w:rPr>
          <w:rFonts w:hint="eastAsia" w:asciiTheme="minorHAnsi" w:hAnsiTheme="minorHAnsi" w:eastAsiaTheme="minorEastAsia" w:cstheme="minorBidi"/>
          <w:lang w:val="en-US" w:eastAsia="zh-CN"/>
        </w:rPr>
      </w:pPr>
    </w:p>
    <w:p w14:paraId="1A5087D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10.有人曾说∶"读万卷书。书，是别人走过的路;行万里路，路，是自己撰写的书。"读万卷书，更要行万里路，从哲学上讲，这是因为(    ) </w:t>
      </w:r>
    </w:p>
    <w:p w14:paraId="1679928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A.真理是永恒不变的，而现实世界是多种多样的 </w:t>
      </w:r>
    </w:p>
    <w:p w14:paraId="73C17C3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B.理论是否正确要接受实践检验，并在实践中得到丰富和发展 </w:t>
      </w:r>
    </w:p>
    <w:p w14:paraId="28DA440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C.人们通过实践获得认识的最终目的是为实践服务 </w:t>
      </w:r>
    </w:p>
    <w:p w14:paraId="186CBB2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D.感性认识高于理性认识 </w:t>
      </w:r>
    </w:p>
    <w:p w14:paraId="14851624">
      <w:pPr>
        <w:rPr>
          <w:rFonts w:hint="eastAsia" w:asciiTheme="minorHAnsi" w:hAnsiTheme="minorHAnsi" w:eastAsiaTheme="minorEastAsia" w:cstheme="minorBidi"/>
          <w:lang w:val="en-US" w:eastAsia="zh-CN"/>
        </w:rPr>
      </w:pPr>
    </w:p>
    <w:p w14:paraId="7F9B8EB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11.对于同一棵大树，在木匠的眼中是木材，画家看到的是色彩和色调，植物学家看到的是它的形态特征，这是由于(    ) </w:t>
      </w:r>
    </w:p>
    <w:p w14:paraId="3A41DF4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A.人的感觉受理性指导 </w:t>
      </w:r>
    </w:p>
    <w:p w14:paraId="4DDD9AC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B.人的认识具有能动性 </w:t>
      </w:r>
    </w:p>
    <w:p w14:paraId="0914B19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C.理性认识是感性认识的基础 </w:t>
      </w:r>
    </w:p>
    <w:p w14:paraId="11C194D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D.已有的认识影响感觉活动 </w:t>
      </w:r>
    </w:p>
    <w:p w14:paraId="6BC39FDB">
      <w:pPr>
        <w:rPr>
          <w:rFonts w:hint="eastAsia" w:asciiTheme="minorHAnsi" w:hAnsiTheme="minorHAnsi" w:eastAsiaTheme="minorEastAsia" w:cstheme="minorBidi"/>
          <w:lang w:val="en-US" w:eastAsia="zh-CN"/>
        </w:rPr>
      </w:pPr>
    </w:p>
    <w:p w14:paraId="39BC442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12."回声室效应"意指网络技术在带来便捷的同时，也在无形中给人们打造出一个封闭的、高度同质化的"回声室"。相似排斥多元。同质走向极端。近年来算法导向的新闻推荐持术使 人们更便利地接触个人感兴趣的信息。然而不知不觉中深陷"信息茧房" 的辉梏。在网络空间内。人们经常接触相对同质化的人群和信息，听到相似的评论，倾向于将其当作真相和真理，不知不觉中窄化自己的眼界和理解，走向故步自封甚至偏执极化。碎片化的解读固然让人们在信息爆炸时代得到"快餐式"的满足感，却失去了多元解读、深度理解的能力。以上材料给我们的启示有(    ) </w:t>
      </w:r>
    </w:p>
    <w:p w14:paraId="57D9AA9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A.要正确认识事物必须掌握丰富而真实的感性材料并对其进行处理加工 </w:t>
      </w:r>
    </w:p>
    <w:p w14:paraId="58DE212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 现象与本质之间有一道不可逾越的鸿沟 </w:t>
      </w:r>
    </w:p>
    <w:p w14:paraId="24E1DE6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C.矛盾的主要方面和次要方面交替决定事物的性质 </w:t>
      </w:r>
    </w:p>
    <w:p w14:paraId="7A0E40C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D.应该坚持"两点论"，一分为二看问题 </w:t>
      </w:r>
    </w:p>
    <w:p w14:paraId="184941E1">
      <w:pPr>
        <w:rPr>
          <w:rFonts w:hint="eastAsia" w:asciiTheme="minorHAnsi" w:hAnsiTheme="minorHAnsi" w:eastAsiaTheme="minorEastAsia" w:cstheme="minorBidi"/>
          <w:lang w:val="en-US" w:eastAsia="zh-CN"/>
        </w:rPr>
      </w:pPr>
    </w:p>
    <w:p w14:paraId="5CCE23E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13.认识过程主要是理性思维的过程，同时又包含非理性因素的参与。以下属于承认并重视非理性因素的重要作用的名言是(   ) </w:t>
      </w:r>
    </w:p>
    <w:p w14:paraId="7D02647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 "没有'人的感情'，就从来没有也不可能有人对于真理的追求" </w:t>
      </w:r>
    </w:p>
    <w:p w14:paraId="4E6BA1D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B."没有革命的理论便没有革命的运动" </w:t>
      </w:r>
    </w:p>
    <w:p w14:paraId="31734FA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C."以为只有诗人才需要想象，这是没有道理的，这是愚蠢的偏见!甚至在数学上也需要想象，甚至微积分的发现没有想象也是不可能的" </w:t>
      </w:r>
    </w:p>
    <w:p w14:paraId="38A3527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D."在科学上没有平坦的大道，只有不畏劳苦沿着陡峭山路攀登的人，才有希望到达光辉的顶点" </w:t>
      </w:r>
    </w:p>
    <w:p w14:paraId="5FB65C7E">
      <w:pPr>
        <w:rPr>
          <w:rFonts w:hint="eastAsia" w:asciiTheme="minorHAnsi" w:hAnsiTheme="minorHAnsi" w:eastAsiaTheme="minorEastAsia" w:cstheme="minorBidi"/>
          <w:lang w:val="en-US" w:eastAsia="zh-CN"/>
        </w:rPr>
      </w:pPr>
    </w:p>
    <w:p w14:paraId="2F0153A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14.留白是书画创作中常用的技法，创作者在巧妙构思的基础上恰当留白，让方寸之地的画纸延伸出天宽地阔的美妙。给人以想象的空间，以无胜有的留白艺术体现的哲学原理是(   ) </w:t>
      </w:r>
    </w:p>
    <w:p w14:paraId="53B8F94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A.事物的本质可以直接为人的感官所感知 </w:t>
      </w:r>
    </w:p>
    <w:p w14:paraId="669209C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B.非理性因素在认识活动中具有重要作用 </w:t>
      </w:r>
    </w:p>
    <w:p w14:paraId="6692D9B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C.人的意识活动具有能动性和创造性 </w:t>
      </w:r>
    </w:p>
    <w:p w14:paraId="0EE14BB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D.人的认识是摹写性与创造性的统一 </w:t>
      </w:r>
    </w:p>
    <w:p w14:paraId="43787455">
      <w:pPr>
        <w:rPr>
          <w:rFonts w:hint="eastAsia" w:asciiTheme="minorHAnsi" w:hAnsiTheme="minorHAnsi" w:eastAsiaTheme="minorEastAsia" w:cstheme="minorBidi"/>
          <w:lang w:val="en-US" w:eastAsia="zh-CN"/>
        </w:rPr>
      </w:pPr>
    </w:p>
    <w:p w14:paraId="7CD6623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15.长期以来，人们把欧几里得几何学看作揭示空间特性的绝对真理的体系。而德国数学家黎曼19世纪中提出了另一种几何学，打破了很多人平时认为理所应当的常识，比如黎曼几何学三角形的二内角之和大干180°。这种创新性的理论在当时并不被重视。甚至学到嘲讽。但是在后来却成为爱因斯坦创立广义相对论的重要数学工具。可以用来反映天体运行的大尺度宇审空间的特性。这一事实说明(   ) </w:t>
      </w:r>
    </w:p>
    <w:p w14:paraId="627FD3C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A.实践检验和证明真理是一个过程 </w:t>
      </w:r>
    </w:p>
    <w:p w14:paraId="2AD591D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B.真理既是绝对的，又是相对的 </w:t>
      </w:r>
    </w:p>
    <w:p w14:paraId="6839C9F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C.在科学研究中，经验是不可靠的 </w:t>
      </w:r>
    </w:p>
    <w:p w14:paraId="3087E4E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D.人们在一定条件下的正确认识是有限度的 </w:t>
      </w:r>
    </w:p>
    <w:p w14:paraId="7657DA70">
      <w:pPr>
        <w:rPr>
          <w:rFonts w:hint="eastAsia" w:asciiTheme="minorHAnsi" w:hAnsiTheme="minorHAnsi" w:eastAsiaTheme="minorEastAsia" w:cstheme="minorBidi"/>
          <w:lang w:val="en-US" w:eastAsia="zh-CN"/>
        </w:rPr>
      </w:pPr>
    </w:p>
    <w:p w14:paraId="4EBB140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16.经历长达202天的星际旅行，天问一号探测器于北京时间2021年2月10 日抵达火星，成为我国第1颗人造火星星。由干火星的亮度变么无常。让人迷惑。加上当时科学手段还十分有限。古人只能将这颗遥远的红色星球取名为"荧惑"。如今用"天问" 去解开"荧惑"，揭开一个个科学谜团，无疑承载着宏大梦想和创新伟力。映照着梦想的光芒，中国将不断实现科技突破，人类将一直向更深更远的太空迈进。以上材料说明(    ) </w:t>
      </w:r>
    </w:p>
    <w:p w14:paraId="68B86DF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A.世界上只有尚未认识之物，没有不可认识之物 </w:t>
      </w:r>
    </w:p>
    <w:p w14:paraId="79AA214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B.实践为认识的发展提供了手段和条件 </w:t>
      </w:r>
    </w:p>
    <w:p w14:paraId="55C605F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C.科学技术已经成为社会历史发展的决定力量 </w:t>
      </w:r>
    </w:p>
    <w:p w14:paraId="7F1E020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D.人的认识能力、思维能力是无限性与有限性、绝对性与相对性的统一 </w:t>
      </w:r>
    </w:p>
    <w:p w14:paraId="4A1E193B">
      <w:pPr>
        <w:rPr>
          <w:rFonts w:hint="eastAsia" w:asciiTheme="minorHAnsi" w:hAnsiTheme="minorHAnsi" w:eastAsiaTheme="minorEastAsia" w:cstheme="minorBidi"/>
          <w:lang w:val="en-US" w:eastAsia="zh-CN"/>
        </w:rPr>
      </w:pPr>
    </w:p>
    <w:p w14:paraId="05D274EE">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17</w:t>
      </w:r>
      <w:r>
        <w:rPr>
          <w:rFonts w:hint="default" w:asciiTheme="minorHAnsi" w:hAnsiTheme="minorHAnsi" w:eastAsiaTheme="minorEastAsia" w:cstheme="minorBidi"/>
          <w:lang w:val="en-US" w:eastAsia="zh-CN"/>
        </w:rPr>
        <w:t>.(2017 年多选第 17题)生物学史,可以说是显微镜的发展史。17 世纪中叶,英国科学家使用诞生不久的显微镜观察软木塞,发现了植物细胞,开启了近现代生物学的大门。此后,显微镜的放大能力和成像质量不断提升,人类对细胞的认知也随之深刻和全面。20世纪中叶,科学家们利用X射线品体学发现了 DNA(脱氧核糖核酸)双螺旋结构,人类的观察极限从亚细胞结构推向了分子结构。我国科学家的重要科研成果“剪接体的髙分辨率三维结构"的背后,也站着一个默默无闻的英雄--冷冻电子显微镜。显微镜在生物科学发现中的作用表明</w:t>
      </w:r>
    </w:p>
    <w:p w14:paraId="531777E7">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A.实践主体、客体和中介三者的有机统一构成实践的基本结构</w:t>
      </w:r>
    </w:p>
    <w:p w14:paraId="4A7789DC">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B.实践的主体和客体正是依中介系统才能够相互作用</w:t>
      </w:r>
    </w:p>
    <w:p w14:paraId="7C1D9BDB">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C.人类认识水平的提高与实践条件的进步有着直接的关系</w:t>
      </w:r>
    </w:p>
    <w:p w14:paraId="34B45D48">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D.探索未知世界的科学实验是人类最基本的实践活动</w:t>
      </w:r>
    </w:p>
    <w:p w14:paraId="30C87BDD">
      <w:pPr>
        <w:rPr>
          <w:rFonts w:hint="eastAsia" w:asciiTheme="minorHAnsi" w:hAnsiTheme="minorHAnsi" w:eastAsiaTheme="minorEastAsia" w:cstheme="minorBidi"/>
          <w:lang w:val="en-US" w:eastAsia="zh-CN"/>
        </w:rPr>
      </w:pPr>
    </w:p>
    <w:p w14:paraId="109F9EE6">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18.</w:t>
      </w:r>
      <w:r>
        <w:rPr>
          <w:rFonts w:hint="default" w:asciiTheme="minorHAnsi" w:hAnsiTheme="minorHAnsi" w:eastAsiaTheme="minorEastAsia" w:cstheme="minorBidi"/>
          <w:lang w:val="en-US" w:eastAsia="zh-CN"/>
        </w:rPr>
        <w:t>(2016年多选第17题) 显微摄影是一门使用照相机拍摄显微镜下一般用肉眼无法看清的标本的 技术。肉眼中千篇一律的细沙，在显微镜下，却是“一沙一世界”。有的品莹别透像宝石，有的金黄 酥脆像饼干。即使是司空见惯的柴米油盐，在显微镜下也会展现神奇而充满魅力的另一面。显微 镜下的“一沙一世界”表明</w:t>
      </w:r>
    </w:p>
    <w:p w14:paraId="4222AE2C">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A.人们能够通过对个别事物的认识而达到对世界整体的把握</w:t>
      </w:r>
    </w:p>
    <w:p w14:paraId="2B5A4547">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B.事物的本质随着人们认识的变化而改变</w:t>
      </w:r>
    </w:p>
    <w:p w14:paraId="7E1ED8C6">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C. 人们可以通过制造和使用工具日益深化对客观世界的认识</w:t>
      </w:r>
    </w:p>
    <w:p w14:paraId="28817D2A">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D. 任何事物都具有无限多样的属性</w:t>
      </w:r>
    </w:p>
    <w:p w14:paraId="44237D9F">
      <w:pPr>
        <w:rPr>
          <w:rFonts w:hint="eastAsia" w:asciiTheme="minorHAnsi" w:hAnsiTheme="minorHAnsi" w:eastAsiaTheme="minorEastAsia" w:cstheme="minorBidi"/>
          <w:lang w:val="en-US" w:eastAsia="zh-CN"/>
        </w:rPr>
      </w:pPr>
    </w:p>
    <w:p w14:paraId="3202B246">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19</w:t>
      </w:r>
      <w:r>
        <w:rPr>
          <w:rFonts w:hint="default" w:asciiTheme="minorHAnsi" w:hAnsiTheme="minorHAnsi" w:eastAsiaTheme="minorEastAsia" w:cstheme="minorBidi"/>
          <w:lang w:val="en-US" w:eastAsia="zh-CN"/>
        </w:rPr>
        <w:t>.(2008年多选第18题) 19世纪英国作家惠兹里特说：“一个除了书本以外一无所知的纯粹学者， 必然对书本也是无知的。”与这句话在内涵上相一致的名言还有</w:t>
      </w:r>
    </w:p>
    <w:p w14:paraId="4A8FAEE5">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A.纸上得来终觉浅，绝知此事要躬行</w:t>
      </w:r>
    </w:p>
    <w:p w14:paraId="67BBA99A">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B.尽信书，则不如无书</w:t>
      </w:r>
    </w:p>
    <w:p w14:paraId="7FD863F7">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C.感觉到了的东西我们不能立刻理解它，只有理解了的东西才能更深刻地感觉它</w:t>
      </w:r>
    </w:p>
    <w:p w14:paraId="42E2853B">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D.饱经风霜的老人与缺乏阅历的少年对同一句格言的理解是不同的</w:t>
      </w:r>
    </w:p>
    <w:p w14:paraId="12710539">
      <w:pPr>
        <w:rPr>
          <w:rFonts w:hint="eastAsia" w:asciiTheme="minorHAnsi" w:hAnsiTheme="minorHAnsi" w:eastAsiaTheme="minorEastAsia" w:cstheme="minorBidi"/>
          <w:lang w:val="en-US" w:eastAsia="zh-CN"/>
        </w:rPr>
      </w:pPr>
    </w:p>
    <w:p w14:paraId="5E66A11F">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20.</w:t>
      </w:r>
      <w:r>
        <w:rPr>
          <w:rFonts w:hint="default" w:asciiTheme="minorHAnsi" w:hAnsiTheme="minorHAnsi" w:eastAsiaTheme="minorEastAsia" w:cstheme="minorBidi"/>
          <w:lang w:val="en-US" w:eastAsia="zh-CN"/>
        </w:rPr>
        <w:t>“元宇宙”作为全球科技领域关注的焦点，正在为产业带来深刻变革，昭示着数字化未来的无限可能性。元宇宙到底是什么，目前尚无统一定义。有人认为，元宇宙是平行于现实世界的、始终存在的虚拟世界;有人认为，元字宙是现实世界和虚拟世界的无缝融合;还有人认为，元宇宙是对现实世界的一种超越。无论大家在理解上有何不同，从哲学上看，元宇宙</w:t>
      </w:r>
    </w:p>
    <w:p w14:paraId="71F5FACD">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A.是对虚幻世界的摹写与反映</w:t>
      </w:r>
    </w:p>
    <w:p w14:paraId="629CA42F">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B.依然是人的实践活动的产物</w:t>
      </w:r>
    </w:p>
    <w:p w14:paraId="170AF7E1">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C.归根到底是现实世界的一种延伸和拓展</w:t>
      </w:r>
    </w:p>
    <w:p w14:paraId="4F0B07E9">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D.不是一个完全不同于现实世界的“第三世界”</w:t>
      </w:r>
    </w:p>
    <w:p w14:paraId="08B2374A">
      <w:pPr>
        <w:rPr>
          <w:rFonts w:hint="eastAsia" w:asciiTheme="minorHAnsi" w:hAnsiTheme="minorHAnsi" w:eastAsiaTheme="minorEastAsia" w:cstheme="minorBidi"/>
          <w:lang w:val="en-US" w:eastAsia="zh-CN"/>
        </w:rPr>
      </w:pPr>
    </w:p>
    <w:p w14:paraId="6C011774">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21.</w:t>
      </w:r>
      <w:r>
        <w:rPr>
          <w:rFonts w:hint="default" w:asciiTheme="minorHAnsi" w:hAnsiTheme="minorHAnsi" w:eastAsiaTheme="minorEastAsia" w:cstheme="minorBidi"/>
          <w:lang w:val="en-US" w:eastAsia="zh-CN"/>
        </w:rPr>
        <w:t>在戈壁、盐碱地上发展农业，在大海上耕海牧渔，在寒冷的冬季种植反季节蔬菜……设施农业在一定程度上可以让农业突破对自然条件的依赖。2023年中央一号文件提出:“发展现代设施农业。实施设施农业现代化提升行动。”“在保护生态和不增加用水总量前提下，探索科学利用戈壁、沙漠等发展设施农业。”解决吃饭问题，不能光盯着有限的耕地。“向设施农业要食物”的嘱托，逐步成为现实:日光温室、植物工厂和集约化畜禽养殖持续发展，陆基和深远海养殖渔场建设不断推进，农业生产空间领域正在拓宽。“向设施农业要食物”逐步成为现实表明</w:t>
      </w:r>
    </w:p>
    <w:p w14:paraId="608FEB53">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A.人类智慧和能力的发展决定着对物质资源开发的深度和广度</w:t>
      </w:r>
    </w:p>
    <w:p w14:paraId="1538BE15">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B.实践的发展过程是一个范围不断扩大、程度不断加深、效果不断提升的过程</w:t>
      </w:r>
    </w:p>
    <w:p w14:paraId="1C268F44">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C.实践的需要推动人类的科学发现和技术发明</w:t>
      </w:r>
    </w:p>
    <w:p w14:paraId="14B862AC">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D.自然地理环境不再是人类社会生存和发展必要的条件</w:t>
      </w:r>
    </w:p>
    <w:p w14:paraId="39A1D1DF">
      <w:pPr>
        <w:rPr>
          <w:rFonts w:hint="eastAsia" w:asciiTheme="minorHAnsi" w:hAnsiTheme="minorHAnsi" w:eastAsiaTheme="minorEastAsia" w:cstheme="minorBidi"/>
          <w:lang w:val="en-US" w:eastAsia="zh-CN"/>
        </w:rPr>
      </w:pPr>
    </w:p>
    <w:p w14:paraId="44847194">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22.</w:t>
      </w:r>
      <w:r>
        <w:rPr>
          <w:rFonts w:hint="default" w:asciiTheme="minorHAnsi" w:hAnsiTheme="minorHAnsi" w:eastAsiaTheme="minorEastAsia" w:cstheme="minorBidi"/>
          <w:lang w:val="en-US" w:eastAsia="zh-CN"/>
        </w:rPr>
        <w:t>对于无法直接观察到的物质存在形态，如“暗物质”“反物质”等，人们可以通过实验设备观察可见物质受到的影响来推断其存在，进而在一定程度上对其加以认识。这说明</w:t>
      </w:r>
    </w:p>
    <w:p w14:paraId="00D9113E">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A.未知世界是由已知世界派生而来的</w:t>
      </w:r>
    </w:p>
    <w:p w14:paraId="71A368A7">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B.物质这一客观实在是可以被认识的对象</w:t>
      </w:r>
    </w:p>
    <w:p w14:paraId="496563BA">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w:t>
      </w:r>
      <w:r>
        <w:rPr>
          <w:rFonts w:hint="default" w:asciiTheme="minorHAnsi" w:hAnsiTheme="minorHAnsi" w:eastAsiaTheme="minorEastAsia" w:cstheme="minorBidi"/>
          <w:lang w:val="en-US" w:eastAsia="zh-CN"/>
        </w:rPr>
        <w:t>实践的主体和客体必须依靠中介系统来相互作用</w:t>
      </w:r>
    </w:p>
    <w:p w14:paraId="0E4508C0">
      <w:pPr>
        <w:rPr>
          <w:rFonts w:hint="default" w:asciiTheme="minorHAnsi" w:hAnsiTheme="minorHAnsi" w:eastAsiaTheme="minorEastAsia" w:cstheme="minorBidi"/>
          <w:lang w:val="en-US" w:eastAsia="zh-CN"/>
        </w:rPr>
      </w:pPr>
      <w:r>
        <w:rPr>
          <w:rFonts w:hint="default" w:asciiTheme="minorHAnsi" w:hAnsiTheme="minorHAnsi" w:eastAsiaTheme="minorEastAsia" w:cstheme="minorBidi"/>
          <w:lang w:val="en-US" w:eastAsia="zh-CN"/>
        </w:rPr>
        <w:t>D.本质可以直接为人的感官所感知</w:t>
      </w:r>
    </w:p>
    <w:p w14:paraId="14ADB4F4">
      <w:pPr>
        <w:rPr>
          <w:rFonts w:hint="eastAsia" w:asciiTheme="minorHAnsi" w:hAnsiTheme="minorHAnsi" w:eastAsiaTheme="minorEastAsia" w:cstheme="minorBidi"/>
          <w:lang w:val="en-US" w:eastAsia="zh-CN"/>
        </w:rPr>
      </w:pPr>
    </w:p>
    <w:p w14:paraId="284C894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23.20世纪80年代，三星堆出土的大量青铜器、金器、玉石器等文物震惊世界。附着于青铜器上的“灰烬”看似不起眼，在当时也引起了研究者的注意。有人猜测这是丝绸的残留物，但仅凭目测无法证实。直至近年，这一谜题终于解开。中国丝绸博物馆等单位研发出基于免疫学原理的蚕丝蛋白检测技术，于2021年在三星堆遗址祭祀坑发掘中发现大量丝绸残留物。利用超景深显微镜、显微红外光谱等先进分析技术，研究人员重新观察检测多年前出土的部分青铜器，进一步确认了丝绸的存在。科技手段就像可靠的“放大镜”“显微镜”，使研究者能够从同样的文物上捕捉到更多痕迹，提取出以前难以获得的海量信息。这说明</w:t>
      </w:r>
    </w:p>
    <w:p w14:paraId="14ECA4D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实践为认识的发展提供了手段和条件</w:t>
      </w:r>
    </w:p>
    <w:p w14:paraId="6AE499D1">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B.人的认识能力是无限性与有限性的统一</w:t>
      </w:r>
    </w:p>
    <w:p w14:paraId="2F73F94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C.作为人的感官延伸的物质性工具系统是实践主体的重要组成部分</w:t>
      </w:r>
    </w:p>
    <w:p w14:paraId="32F8ACF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D.事物的本质可以直接为人的感官所感知</w:t>
      </w:r>
    </w:p>
    <w:p w14:paraId="08207690">
      <w:pPr>
        <w:rPr>
          <w:rFonts w:hint="eastAsia" w:asciiTheme="minorHAnsi" w:hAnsiTheme="minorHAnsi" w:eastAsiaTheme="minorEastAsia" w:cstheme="minorBidi"/>
          <w:lang w:val="en-US" w:eastAsia="zh-CN"/>
        </w:rPr>
      </w:pPr>
    </w:p>
    <w:p w14:paraId="2099F8E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24.“雷声大雨点小”“朝霞不出门，晚霞行千里”……自古以来，人们从云卷云舒、风停雨歇中学会了观天象，并将这些经验用在出行、农事活动中。当前，在全球气候变暖背景下，极端天气气候事件增多，人民群众对气象服务保障的需求越来越精细。人们不再停留在感性经验上，而是用现代科技精准地“算”出降雨时段、降雨区域、降水相态、降水量等，对天气进行理性量化的预报。上述材料说明人对自然现象的认识</w:t>
      </w:r>
    </w:p>
    <w:p w14:paraId="5D5EA31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A.是一种本能的、被动的适应性活动</w:t>
      </w:r>
    </w:p>
    <w:p w14:paraId="7415AE6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B.随着实践手段的发展而发展</w:t>
      </w:r>
    </w:p>
    <w:p w14:paraId="64590C2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C.只能来自直接经验</w:t>
      </w:r>
    </w:p>
    <w:p w14:paraId="5730B9D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D.最终目的是指导实践以满足人们生活和生产的需要</w:t>
      </w:r>
    </w:p>
    <w:p w14:paraId="5CF39BE0">
      <w:pPr>
        <w:rPr>
          <w:rFonts w:hint="eastAsia" w:asciiTheme="minorHAnsi" w:hAnsiTheme="minorHAnsi" w:eastAsiaTheme="minorEastAsia" w:cstheme="minorBidi"/>
          <w:lang w:val="en-US" w:eastAsia="zh-CN"/>
        </w:rPr>
      </w:pPr>
    </w:p>
    <w:p w14:paraId="15CA267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25.2022年是“上帝粒子”--希格斯玻色子发现10周年，欧洲核子研究中心在2022年8月宣布大型强子对撞机上的“底夸克实验”与“紧凑缪子线圈实验”分别发现了4种和1种新的复合粒子。至此，在大型强子对撞机上探测到的复合粒子数量已达到67个。这些新粒子的发现不断丰富着人们对微观世界的理解和探索。利用机器制造对撞从而发现新粒子的事例说明</w:t>
      </w:r>
    </w:p>
    <w:p w14:paraId="1FF8820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世界上只有尚未被认识之物，没有根本上不可认识之物</w:t>
      </w:r>
    </w:p>
    <w:p w14:paraId="0ECFCF87">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B.哲学物质范畴与自然科学物质结构概念之间是共性与个性的关系</w:t>
      </w:r>
    </w:p>
    <w:p w14:paraId="58CC4FC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C.物质与运动不可分割，具体物质形态的时空是无限的</w:t>
      </w:r>
    </w:p>
    <w:p w14:paraId="0E7DFCB6">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D.认识每前进一步，都是对无限发展着的物质世界的接近</w:t>
      </w:r>
    </w:p>
    <w:p w14:paraId="2C5C9E0C">
      <w:pPr>
        <w:rPr>
          <w:rFonts w:hint="eastAsia" w:asciiTheme="minorHAnsi" w:hAnsiTheme="minorHAnsi" w:eastAsiaTheme="minorEastAsia" w:cstheme="minorBidi"/>
          <w:lang w:val="en-US" w:eastAsia="zh-CN"/>
        </w:rPr>
      </w:pPr>
    </w:p>
    <w:p w14:paraId="138AAC1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26.2022年5月底，16个科考小组、270多名科考队员参加的“巅峰使命 2022”珠峰科考活动主体任务完成，创下了多项科考新纪录。破解科学之谜，有赖于探索工具的不断进步。20世纪五六十年代，我国科学人员在珠峰区域开展科学考察时，辨别方向还需要依靠罗盘。如今，科学家们用上了探空气球、高精度雷达、无人机、飞艇、直升机等先进设备。设备的升级、技术的进步，提高着科考效率，不断拓展着探索的广度、深度。新数据、新信息的收集采集，成为科学家进一步把握科学规律、提升对自然认识水平的重要基础。据介绍，近二三十年来，中国在冰川变化、气候变化、生态领域等的科学研究，已处于国际第一方阵。相关数据不断刷新，将人类对自然的认知不断推进。以上事例说明</w:t>
      </w:r>
    </w:p>
    <w:p w14:paraId="21D4DF4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获取十分丰富和合乎实际的感性材料是实现由感性认识上升到理性认识的基础</w:t>
      </w:r>
    </w:p>
    <w:p w14:paraId="485C53C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B.科学技术已经成为社会历史发展的决定力量</w:t>
      </w:r>
    </w:p>
    <w:p w14:paraId="510D8D8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C.人们可以通过制造和使用工具拓展人的认识空间</w:t>
      </w:r>
    </w:p>
    <w:p w14:paraId="2C8F709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D.事物的发展是一个直线上升的线性过程</w:t>
      </w:r>
    </w:p>
    <w:p w14:paraId="2C0861A1">
      <w:pPr>
        <w:rPr>
          <w:rFonts w:hint="eastAsia" w:asciiTheme="minorHAnsi" w:hAnsiTheme="minorHAnsi" w:eastAsiaTheme="minorEastAsia" w:cstheme="minorBidi"/>
          <w:lang w:val="en-US" w:eastAsia="zh-CN"/>
        </w:rPr>
      </w:pPr>
    </w:p>
    <w:p w14:paraId="44498D1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27.面对浩瀚空天，我们的先人认为那里除了点点星光，可能空无一物，因此称之为“太空”。后来，人们通过观测工具和实验数据逐渐认识到太空其实并不空，而是充满了等离子体、宇宙射线、电磁场等物质，存在各种复杂的物理现象。随着1957年世界上第一颗人造卫星发射成功人类开始进入并利用太空，太空与人类生产生活的关系越发紧密。人类对太空的认识和利用说明</w:t>
      </w:r>
    </w:p>
    <w:p w14:paraId="58A1B67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A.人的认识过程是一个在实践基础上不断深化的发展过程B.事物的本质随着人们认识的变化而改变</w:t>
      </w:r>
    </w:p>
    <w:p w14:paraId="5C75164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C.一切客观存在的事物都是人们现实的实践客体</w:t>
      </w:r>
    </w:p>
    <w:p w14:paraId="5E777450">
      <w:pPr>
        <w:rPr>
          <w:rFonts w:hint="default"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D.实践的主体、客体和中介是不断变化发展的</w:t>
      </w:r>
    </w:p>
    <w:p w14:paraId="5D37BEC8">
      <w:pPr>
        <w:rPr>
          <w:rFonts w:hint="eastAsia" w:asciiTheme="minorHAnsi" w:hAnsiTheme="minorHAnsi" w:eastAsiaTheme="minorEastAsia" w:cstheme="minorBidi"/>
          <w:lang w:val="en-US" w:eastAsia="zh-CN"/>
        </w:rPr>
      </w:pPr>
    </w:p>
    <w:p w14:paraId="0FBE552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28.为学之实，固在践履。在学习贯彻习近平新时代中国特色社会主义思想主题教育工作会议上习近平总书记对主题教育各项工作作出全面部署，对开展主题教育的总要求作出深刻阐释，其中一个方面就是“重实践”。从哲学的角度来看，强调“重实践”是因为</w:t>
      </w:r>
    </w:p>
    <w:p w14:paraId="72F7732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A.从认识到实践的第二次飞跃比实践到认识的第一次飞跃更重要</w:t>
      </w:r>
    </w:p>
    <w:p w14:paraId="05C9474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B.理论的威力只有付诸实践才能发挥出来</w:t>
      </w:r>
    </w:p>
    <w:p w14:paraId="79F7BCA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C.学习的成果要靠实践成效来检验</w:t>
      </w:r>
    </w:p>
    <w:p w14:paraId="0319BBA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D.一个人的多数知识还是来自直接经验</w:t>
      </w:r>
    </w:p>
    <w:p w14:paraId="7731D649">
      <w:pPr>
        <w:rPr>
          <w:rFonts w:hint="eastAsia" w:asciiTheme="minorHAnsi" w:hAnsiTheme="minorHAnsi" w:eastAsiaTheme="minorEastAsia" w:cstheme="minorBidi"/>
          <w:lang w:val="en-US" w:eastAsia="zh-CN"/>
        </w:rPr>
      </w:pPr>
    </w:p>
    <w:p w14:paraId="3D760C5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29.日前，在我国黄海离岸120多海里的青岛国家深远海绿色养殖试验区，全球第一座全潜式深海渔业养殖装备“深蓝1号”成功收获我国首批深远海大西洋鲜，这是全球首次低纬度养殖大西洋鲑获得丰收，探索出一种可复制的深远海养殖新模式，推动海洋渔业由“近海”走向“深蓝”，有利于满足我国居民对海产品“量”的需求和“质”的追求。以上事例说明</w:t>
      </w:r>
    </w:p>
    <w:p w14:paraId="1F137E7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A.自然规律起作用的条件是可以通过实践改变的</w:t>
      </w:r>
    </w:p>
    <w:p w14:paraId="7299299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B.任何成功的实践都是真理尺度和价值尺度的统一</w:t>
      </w:r>
    </w:p>
    <w:p w14:paraId="32EC14A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C.科学文化实践是人类最基本的实践活动</w:t>
      </w:r>
    </w:p>
    <w:p w14:paraId="4C38DE0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D.进行中间实验是实现由认识向实践飞跃所需要的中介环节</w:t>
      </w:r>
    </w:p>
    <w:p w14:paraId="0DCC535A">
      <w:pPr>
        <w:rPr>
          <w:rFonts w:hint="eastAsia" w:asciiTheme="minorHAnsi" w:hAnsiTheme="minorHAnsi" w:eastAsiaTheme="minorEastAsia" w:cstheme="minorBidi"/>
          <w:lang w:val="en-US" w:eastAsia="zh-CN"/>
        </w:rPr>
      </w:pPr>
    </w:p>
    <w:p w14:paraId="565895D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30.(2016年多选第17题)显微摄影是一门使用照相机拍摄显微镜下一般用肉眼无法看清的标本的技术。肉眼中千篇一律的细沙，在显微镜下，却是“一沙一世界”。有的晶莹剔透像宝石，有的金黄酥脆像饼干。即使是司空见惯的柴米油盐，在显微镜下也会展现神奇而充满魅力的另一面。显微镜下的“一沙一世界”表明</w:t>
      </w:r>
    </w:p>
    <w:p w14:paraId="0FB7202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A.人们能够通过对个别事物的认识而达到对世界整体的把握</w:t>
      </w:r>
    </w:p>
    <w:p w14:paraId="1A836F6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B.事物的本质随着人们认识的变化而改变</w:t>
      </w:r>
    </w:p>
    <w:p w14:paraId="4EBEB88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C.人们可以通过制造和使用工具日益深化对客观世界的认识</w:t>
      </w:r>
    </w:p>
    <w:p w14:paraId="5F971BE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D.任何事物都具有无限多样的属性</w:t>
      </w:r>
    </w:p>
    <w:p w14:paraId="22B9C726">
      <w:pPr>
        <w:rPr>
          <w:rFonts w:hint="eastAsia" w:asciiTheme="minorHAnsi" w:hAnsiTheme="minorHAnsi" w:eastAsiaTheme="minorEastAsia" w:cstheme="minorBidi"/>
          <w:lang w:val="en-US" w:eastAsia="zh-CN"/>
        </w:rPr>
      </w:pPr>
    </w:p>
    <w:p w14:paraId="5BA4ADA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31.(2024年多选第17题)随着新一代人工智能技术的发展，基于大模型的生成式人工智能(AIGC)在快速回答提问、创作代码、翻唱经典歌曲等方面取得了新的突破。但是，随着技术迭代，人工智能高效地应用于各行各业，其带来的风险也不容忽视，比如人工智能生成近似原画的内容、构图，可能侵犯原创作者的知识产权；人工智能技术被恶意使用，可能用来从事制造虚假信息、诈骗等违法活动。守住法律和伦理底线，推动人工智能朝着科技向善的方向发展，关键还在于人们更智慧地使用人工智能工具。“更智慧地使用人工智能工具”意味着</w:t>
      </w:r>
    </w:p>
    <w:p w14:paraId="7800987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A.技术进步要以维护人民的根本利益为最高标准</w:t>
      </w:r>
    </w:p>
    <w:p w14:paraId="1605079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B.人类活动能够实现合目的性与合规律性的统一</w:t>
      </w:r>
    </w:p>
    <w:p w14:paraId="3083B6D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C.科技发展是由主观意志决定的客观物质活动</w:t>
      </w:r>
    </w:p>
    <w:p w14:paraId="3358258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D.成功的实践是真理尺度与价值尺度的统一</w:t>
      </w:r>
    </w:p>
    <w:p w14:paraId="7A4F2BFC">
      <w:pPr>
        <w:rPr>
          <w:rFonts w:hint="eastAsia" w:asciiTheme="minorHAnsi" w:hAnsiTheme="minorHAnsi" w:eastAsiaTheme="minorEastAsia" w:cstheme="minorBidi"/>
          <w:lang w:val="en-US" w:eastAsia="zh-CN"/>
        </w:rPr>
      </w:pPr>
    </w:p>
    <w:p w14:paraId="1B88E1F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32.(2024年多选第18题)茶叶，采自天然；茶器，匠心独具；茶艺，彬彬有礼。饮茶品茶，陶冶性情；以茶会友，品味人生。从山间一片叶，到万家杯中茶，茶叶的生长与旅行，讲述着关于文明与生活的故事，沉淀着中华文明独特的价值理念。有人说，“离开了茶文化，茶叶就仅仅只是一片叶子”。从“一片叶子”到“茶文化”表明</w:t>
      </w:r>
    </w:p>
    <w:p w14:paraId="6F83ED8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A.观念的东西不外是移入人的头脑并在人的头脑中改造过的物质的东西而已</w:t>
      </w:r>
    </w:p>
    <w:p w14:paraId="41C0739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B.世界上一切事物所具有的特定意义只是经验外化于对象的意义</w:t>
      </w:r>
    </w:p>
    <w:p w14:paraId="5EBCF8D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C.客体潜在的价值转化为现实的价值，依赖于实践基础上的主体创造</w:t>
      </w:r>
    </w:p>
    <w:p w14:paraId="09CADE6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D.客体的价值及价值大小，取决于客体的属性及满足主体需要的程度</w:t>
      </w:r>
    </w:p>
    <w:p w14:paraId="48626BD8">
      <w:pPr>
        <w:rPr>
          <w:rFonts w:hint="eastAsia" w:asciiTheme="minorHAnsi" w:hAnsiTheme="minorHAnsi" w:eastAsiaTheme="minorEastAsia" w:cstheme="minorBidi"/>
          <w:lang w:val="en-US" w:eastAsia="zh-CN"/>
        </w:rPr>
      </w:pPr>
    </w:p>
    <w:p w14:paraId="672F46E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33.(2023年多选第18题)苏轼在《题西林壁》中写道：“横看成岭侧成峰，远近高低各不同。不识庐山真面目，只缘身在此山中。”人们对于同一个事物之所以会有横、侧、远、近、高、低等评价差异，是因为</w:t>
      </w:r>
    </w:p>
    <w:p w14:paraId="13AC5D6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A.评价客体没有自身固有的本质和特性</w:t>
      </w:r>
    </w:p>
    <w:p w14:paraId="3AB31E3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B.评价过程与评价主体有着直接的关系</w:t>
      </w:r>
    </w:p>
    <w:p w14:paraId="734C7F3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C.评价没有正确与错误、善与恶的区别</w:t>
      </w:r>
    </w:p>
    <w:p w14:paraId="59FD4EF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D.评价结果随主客体相互关系而变化</w:t>
      </w:r>
    </w:p>
    <w:p w14:paraId="0341BDFF">
      <w:pPr>
        <w:rPr>
          <w:rFonts w:hint="eastAsia" w:asciiTheme="minorHAnsi" w:hAnsiTheme="minorHAnsi" w:eastAsiaTheme="minorEastAsia" w:cstheme="minorBidi"/>
          <w:lang w:val="en-US" w:eastAsia="zh-CN"/>
        </w:rPr>
      </w:pPr>
    </w:p>
    <w:p w14:paraId="71169C2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34.(2019年多选第18题)基因编辑是应对遗传性疾病的一种潜在治疗办法，但其技术运用极具争议，这不仅是因为基因的变化会传给后代并最终有可能影响整个基因库，而且更重要的是基因编辑会产生长远而深刻的社会影响，可能衍生出一系列棘手的伦理、法律和安全难题。正因如此，许多国家对人类基因编辑技术制定了相应的伦理、法律规范。人类严格控制基因编辑行为的原因在于</w:t>
      </w:r>
    </w:p>
    <w:p w14:paraId="128EEE3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A.科学技术有时表现为异己的、敌对的力量</w:t>
      </w:r>
    </w:p>
    <w:p w14:paraId="62336BE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B.基因编辑技术可能突破人类的伦理道德底线</w:t>
      </w:r>
    </w:p>
    <w:p w14:paraId="1590B7B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C.人的实践活动要遵循真理尺度与价值尺度的统一</w:t>
      </w:r>
    </w:p>
    <w:p w14:paraId="032C065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D.人的实践活动是合规律性与合目的性的统一</w:t>
      </w:r>
    </w:p>
    <w:p w14:paraId="34FED43C">
      <w:pPr>
        <w:rPr>
          <w:rFonts w:hint="eastAsia" w:asciiTheme="minorHAnsi" w:hAnsiTheme="minorHAnsi" w:eastAsiaTheme="minorEastAsia" w:cstheme="minorBidi"/>
          <w:lang w:val="en-US" w:eastAsia="zh-CN"/>
        </w:rPr>
      </w:pPr>
    </w:p>
    <w:p w14:paraId="269C70E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35.日前，在我国黄海离岸120多海里的青岛国家深远海绿色养殖试验区，全球第一座全潜式深海渔业养殖装备“深蓝1号”成功收获我国首批深远海大西洋鲑，这是全球首次低纬度养殖大西洋鲑获得丰收，探索出一种可复制的深远海养殖新模式，推动海洋渔业由“近海”走向“深蓝”,有利于满足我国居民对海产品“量”的需求和“质”的追求。以上事例说明</w:t>
      </w:r>
    </w:p>
    <w:p w14:paraId="438EBDE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A.自然规律起作用的条件是可以通过实践改变的</w:t>
      </w:r>
    </w:p>
    <w:p w14:paraId="5A09479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B.任何成功的实践都是真理尺度和价值尺度的统一</w:t>
      </w:r>
    </w:p>
    <w:p w14:paraId="73A3FAE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C.科学文化实践是人类最基本的实践活动</w:t>
      </w:r>
    </w:p>
    <w:p w14:paraId="45CC2E6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D.进行中间实验是实现由认识向实践飞跃所需要的中介环节</w:t>
      </w:r>
    </w:p>
    <w:p w14:paraId="1C915FDE">
      <w:pPr>
        <w:rPr>
          <w:rFonts w:hint="eastAsia" w:asciiTheme="minorHAnsi" w:hAnsiTheme="minorHAnsi" w:eastAsiaTheme="minorEastAsia" w:cstheme="minorBidi"/>
          <w:lang w:val="en-US" w:eastAsia="zh-CN"/>
        </w:rPr>
      </w:pPr>
    </w:p>
    <w:p w14:paraId="09E0A13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36.浮力消失、液桥演示、水油分离……在中国空间站的“天宫课堂”上，充满奇思妙想的太空实验，让科学的种子在亿万青少年的心里生根发芽。为何万里迢迢飞去太空做实验?因为飘浮的空间站与地表差别很大，特别是具有地面实验室无法模拟的长期失重环境。在太空微重力条件下，我们在地面上的一些“常识”被打破，物质运动的规律发生了很多变化，出现了在地面无法观测到的一些奇特现象，这是因为</w:t>
      </w:r>
    </w:p>
    <w:p w14:paraId="5D9BB4E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A.虽然规律是客观的，但真理是主观的</w:t>
      </w:r>
    </w:p>
    <w:p w14:paraId="270D25E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B.实践对真理的检验具有相对性、有限性</w:t>
      </w:r>
    </w:p>
    <w:p w14:paraId="40836A2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C.现象是多变易逝的，无法直接为人的感官所感知</w:t>
      </w:r>
    </w:p>
    <w:p w14:paraId="7D74C04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D.任何真理都是在一定范围内、一定条件下才能够成立</w:t>
      </w:r>
    </w:p>
    <w:p w14:paraId="22780368">
      <w:pPr>
        <w:rPr>
          <w:rFonts w:hint="eastAsia" w:asciiTheme="minorHAnsi" w:hAnsiTheme="minorHAnsi" w:eastAsiaTheme="minorEastAsia" w:cstheme="minorBidi"/>
          <w:lang w:val="en-US" w:eastAsia="zh-CN"/>
        </w:rPr>
      </w:pPr>
    </w:p>
    <w:p w14:paraId="033E958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37.近日，由中国科学院国家天文台等单位科研人员组成的中国脉冲星测时阵列研究团队利用“中国天眼”FAST,探测到纳赫兹引力波存在的关键性证据，表明我国纳赫兹引力波研究与国际同步达到领先水平。产生纳赫兹引力波是超大质量黑洞并合的独有预言。这个期待已久的预言，终于被中国脉冲星测时阵列研究团队通过“中国天眼”获得了观测证据。关于纳赫兹引力波的预言得到证实说明</w:t>
      </w:r>
    </w:p>
    <w:p w14:paraId="55C10E5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A.实践对真理的检验，是人类社会历史的实践对真理的检验</w:t>
      </w:r>
    </w:p>
    <w:p w14:paraId="6818088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B.实践的水平、广度、深度和发展过程，都受着客观条件的制约和客观规律的支配</w:t>
      </w:r>
    </w:p>
    <w:p w14:paraId="22023E1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C.正是依靠观测工具等中介系统，实践的主体和客体才能够相互作用</w:t>
      </w:r>
    </w:p>
    <w:p w14:paraId="6DD050F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D.认识是一个反复循环和无限发展的过程，认识的反复性决定了客观事物的复杂性</w:t>
      </w:r>
    </w:p>
    <w:p w14:paraId="0959D2A8">
      <w:pPr>
        <w:rPr>
          <w:rFonts w:hint="eastAsia" w:asciiTheme="minorHAnsi" w:hAnsiTheme="minorHAnsi" w:eastAsiaTheme="minorEastAsia" w:cstheme="minorBidi"/>
          <w:lang w:val="en-US" w:eastAsia="zh-CN"/>
        </w:rPr>
      </w:pPr>
    </w:p>
    <w:p w14:paraId="7970B35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38.广西马山县属于典型的喀斯特地貌，石山丛立、土壤瘠薄，产业发展一度十分困难。以前，村民们看着大山直犯愁，想的是怎么把山打掉、把石头卖掉。没想到，现在这石头山竟成了“香饽饽”。得益于优良的自然岩壁条件以及户外极限运动的逐渐兴起，马山县找到了发展方向。马山县下的三甲屯举办了中国东盟攀岩精英赛、中国东盟山地户外体育旅游大会攀岩大师赛等一系列国际国内攀岩赛事，马山县攀岩小镇的名声越来越响。从因山而困到建起特色体育小镇，从默默无闻到竖起金字招牌，马山县找到了自己的“出路”。石头山变成“香饽饽”体现了</w:t>
      </w:r>
    </w:p>
    <w:p w14:paraId="3A7C047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A.价值的社会历史性</w:t>
      </w:r>
    </w:p>
    <w:p w14:paraId="4EEEADD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B.矛盾双方的相互贯通、相互转化</w:t>
      </w:r>
    </w:p>
    <w:p w14:paraId="0A358E6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C.主观和客观的具体的、历史的统一</w:t>
      </w:r>
    </w:p>
    <w:p w14:paraId="702F33A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D.自然地理环境在社会历史发展中的决定作用</w:t>
      </w:r>
    </w:p>
    <w:p w14:paraId="7A197A08">
      <w:pPr>
        <w:rPr>
          <w:rFonts w:hint="eastAsia" w:asciiTheme="minorHAnsi" w:hAnsiTheme="minorHAnsi" w:eastAsiaTheme="minorEastAsia" w:cstheme="minorBidi"/>
          <w:lang w:val="en-US" w:eastAsia="zh-CN"/>
        </w:rPr>
      </w:pPr>
    </w:p>
    <w:p w14:paraId="261839C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39.人工影响天气是指用科学手段对局部大气的物理过程进行人工影响，使天气现象朝着人们预定的方向转化。人工影响天气可以增雨，但不能凭空造雨、降雨。必须要找到有降水潜力的云，有水汽输送和上升气流区，然后在合适时机对符合条件的云进行催化剂播撒作业，从而达到增雨的目的。除了人工降雨，人工影响天气还可以进行人工防雹、人工消雾、人工防霜等。以上材料说明</w:t>
      </w:r>
    </w:p>
    <w:p w14:paraId="5E01C9F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A.人们在认识自然规律的同时也在改造着自然规律</w:t>
      </w:r>
    </w:p>
    <w:p w14:paraId="395BD02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B.正确发挥人的主观能动性需要一定的前提和条件</w:t>
      </w:r>
    </w:p>
    <w:p w14:paraId="353335E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C.人类自身需要的内在尺度推动着人们不断发现新的真理</w:t>
      </w:r>
    </w:p>
    <w:p w14:paraId="613F471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D.任何成功的实践都是合规律性和合目的性的统一</w:t>
      </w:r>
    </w:p>
    <w:p w14:paraId="42F72D78">
      <w:pPr>
        <w:rPr>
          <w:rFonts w:hint="eastAsia" w:asciiTheme="minorHAnsi" w:hAnsiTheme="minorHAnsi" w:eastAsiaTheme="minorEastAsia" w:cstheme="minorBidi"/>
          <w:lang w:val="en-US" w:eastAsia="zh-CN"/>
        </w:rPr>
      </w:pPr>
    </w:p>
    <w:p w14:paraId="13D6FEC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40.人工智能、基因编辑、辅助生殖技术……近年来，我国科技创新快速发展，越来越多的前沿领域闯入“无人区”,面临的科技伦理挑战也日益增多。2022年3月，中共中央办公厅、国务院办公厅印发《关于加强科技伦理治理的意见》,首次对我国科技伦理治理工作作出系统部署，填补了我国科技伦理治理的制度空白。国家出台文件加强科技伦理治理是因为</w:t>
      </w:r>
    </w:p>
    <w:p w14:paraId="32F7C36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A.人们已经完全掌握了科学技术的发展规律</w:t>
      </w:r>
    </w:p>
    <w:p w14:paraId="5ED32AB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B.经济社会的发展要求科技伦理道德与之相适应</w:t>
      </w:r>
    </w:p>
    <w:p w14:paraId="4D4211A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C.科学技术正在取代劳动者成为实践的主体</w:t>
      </w:r>
    </w:p>
    <w:p w14:paraId="5AA2F5A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D.人的实践活动不仅要符合真理尺度还要符合价值尺度</w:t>
      </w:r>
    </w:p>
    <w:p w14:paraId="59987F5F">
      <w:pPr>
        <w:rPr>
          <w:rFonts w:hint="eastAsia" w:asciiTheme="minorHAnsi" w:hAnsiTheme="minorHAnsi" w:eastAsiaTheme="minorEastAsia" w:cstheme="minorBidi"/>
          <w:lang w:val="en-US" w:eastAsia="zh-CN"/>
        </w:rPr>
      </w:pPr>
    </w:p>
    <w:p w14:paraId="414A0E9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41.什么是自由?在自由问题上，哲学史上存在着多种看法，大致分为两类：一是倡导消极地顺应自然、抹杀人类自由可能性的宿命论；二是强调人的意志或某种精神力量绝对自由的唯意志论，否定客观必然性，片面强调主体性的毫无限制。二者都是错误的。马克思主义认为</w:t>
      </w:r>
    </w:p>
    <w:p w14:paraId="09D305A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A.自由是指人在活动中通过认识和利用必然所表现出的一种自觉自主的状态</w:t>
      </w:r>
    </w:p>
    <w:p w14:paraId="6490EA9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B.自由是有条件的，只有摆脱必然性的制约才能真正实现自由</w:t>
      </w:r>
    </w:p>
    <w:p w14:paraId="1015AAB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C.必然与自由的关系贯穿于人类存在和发展的始终，并成为人类存在和发展的永恒矛盾</w:t>
      </w:r>
    </w:p>
    <w:p w14:paraId="53119CA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D.认识必然和争取自由，是人类认识世界和改造世界的根本目标</w:t>
      </w:r>
    </w:p>
    <w:p w14:paraId="1DEAB183">
      <w:pPr>
        <w:rPr>
          <w:rFonts w:hint="eastAsia" w:asciiTheme="minorHAnsi" w:hAnsiTheme="minorHAnsi" w:eastAsiaTheme="minorEastAsia" w:cstheme="minorBidi"/>
          <w:lang w:val="en-US" w:eastAsia="zh-CN"/>
        </w:rPr>
      </w:pPr>
    </w:p>
    <w:p w14:paraId="066FFA3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42.长期以来，人们把欧几里得几何学看作揭示空间特性的绝对真理的体系。而德国数学家黎曼19世纪中提出了另一种几何学，打破了很多人平时认为理所应当的常识，比如黎曼几何学三角形的二内角之和大干180°。这种创新性的理论在当时并不被重视。甚至学到嘲讽。但是在后来却成为爱因斯坦创立广义相对论的重要数学工具。可以用来反映天体运行的大尺度宇审空间的特性。这一事实说明(   ) </w:t>
      </w:r>
    </w:p>
    <w:p w14:paraId="14F4A8D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A.实践检验和证明真理是一个过程 </w:t>
      </w:r>
    </w:p>
    <w:p w14:paraId="3A10B46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B.真理既是绝对的，又是相对的 </w:t>
      </w:r>
    </w:p>
    <w:p w14:paraId="078087F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C.在科学研究中，经验是不可靠的 </w:t>
      </w:r>
    </w:p>
    <w:p w14:paraId="07409FA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D.人们在一定条件下的正确认识是有限度的 </w:t>
      </w:r>
    </w:p>
    <w:p w14:paraId="01B57771">
      <w:pPr>
        <w:rPr>
          <w:rFonts w:hint="eastAsia" w:asciiTheme="minorHAnsi" w:hAnsiTheme="minorHAnsi" w:eastAsiaTheme="minorEastAsia" w:cstheme="minorBidi"/>
          <w:lang w:val="en-US" w:eastAsia="zh-CN"/>
        </w:rPr>
      </w:pPr>
    </w:p>
    <w:p w14:paraId="07023C6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43.经历长达202天的星际旅行，天问一号探测器于北京时间2021年2月10 日抵达火星，成为我国第1颗人造火星星。由干火星的亮度变么无常。让人迷惑。加上当时科学手段还十分有限。古人只能将这颗遥远的红色星球取名为"荧惑"。如今用"天问" 去解开"荧惑"，揭开一个个科学谜团，无疑承载着宏大梦想和创新伟力。映照着梦想的光芒，中国将不断实现科技突破，人类将一直向更深更远的太空迈进。以上材料说明(    ) </w:t>
      </w:r>
    </w:p>
    <w:p w14:paraId="0474299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A.世界上只有尚未认识之物，没有不可认识之物 </w:t>
      </w:r>
    </w:p>
    <w:p w14:paraId="791A9F2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B.实践为认识的发展提供了手段和条件 </w:t>
      </w:r>
    </w:p>
    <w:p w14:paraId="7322A1D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C.科学技术已经成为社会历史发展的决定力量 </w:t>
      </w:r>
    </w:p>
    <w:p w14:paraId="42E724D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D.人的认识能力、思维能力是无限性与有限性、绝对性与相对性的统一 </w:t>
      </w:r>
    </w:p>
    <w:p w14:paraId="4FEBCE85">
      <w:pPr>
        <w:rPr>
          <w:rFonts w:hint="eastAsia" w:asciiTheme="minorHAnsi" w:hAnsiTheme="minorHAnsi" w:eastAsiaTheme="minorEastAsia" w:cstheme="minorBidi"/>
          <w:lang w:val="en-US" w:eastAsia="zh-CN"/>
        </w:rPr>
      </w:pPr>
    </w:p>
    <w:p w14:paraId="07DDD6D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44.自古以来，哲学家们都把真理看作认识所追求的目标，但在对真理的理解上却存在着重大的分歧和尖锐的对立。以下对于真理的描述属于唯心主义观点的有(   ) </w:t>
      </w:r>
    </w:p>
    <w:p w14:paraId="3631A5A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A.真理是人的意识与客观事物相符合 </w:t>
      </w:r>
    </w:p>
    <w:p w14:paraId="23D3151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B.真理是观念和主体感觉的符合 </w:t>
      </w:r>
    </w:p>
    <w:p w14:paraId="61AA8AB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D.真理是观念和行为对人有用的效果 </w:t>
      </w:r>
    </w:p>
    <w:p w14:paraId="2094221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C.直理是思维同它的先验形式的一致 </w:t>
      </w:r>
    </w:p>
    <w:p w14:paraId="6B3DBFF2">
      <w:pPr>
        <w:rPr>
          <w:rFonts w:hint="eastAsia" w:asciiTheme="minorHAnsi" w:hAnsiTheme="minorHAnsi" w:eastAsiaTheme="minorEastAsia" w:cstheme="minorBidi"/>
          <w:lang w:val="en-US" w:eastAsia="zh-CN"/>
        </w:rPr>
      </w:pPr>
    </w:p>
    <w:p w14:paraId="5B9F586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45.俗话说∶"男子汉大丈夫，宁折不屈!"可俗话又说∶"男子汉大丈夫，能伸能屈!"俗话说∶"亡羊补牢，未为迟也!" 可俗话又说∶"亡羊补牢，为时已晚!"这说明(    ) </w:t>
      </w:r>
    </w:p>
    <w:p w14:paraId="3E85BC7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A.真理的形式和内容都是主观的 </w:t>
      </w:r>
    </w:p>
    <w:p w14:paraId="088E92E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 具体问题要具体分析 </w:t>
      </w:r>
    </w:p>
    <w:p w14:paraId="1A79A43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C.价值不具有客观性 </w:t>
      </w:r>
    </w:p>
    <w:p w14:paraId="631E3F8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D.真理是具体的 </w:t>
      </w:r>
    </w:p>
    <w:p w14:paraId="492DA378">
      <w:pPr>
        <w:rPr>
          <w:rFonts w:hint="eastAsia" w:asciiTheme="minorHAnsi" w:hAnsiTheme="minorHAnsi" w:eastAsiaTheme="minorEastAsia" w:cstheme="minorBidi"/>
          <w:lang w:val="en-US" w:eastAsia="zh-CN"/>
        </w:rPr>
      </w:pPr>
    </w:p>
    <w:p w14:paraId="3764070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46.生命在于运动，运动需要科学。游泳、跳绳、跑步、打球、太极……··不同的人体质和健身需求不同，适合的运动形式、强度和频率也有所不同。尽管运动有益于身体健康，但如果选择不适宜的运动方式或强度，不仅达不到健身的功效，反而会"伤身"。以脑血管病为例，国外做过一项长达11 年的研究，结果显示∶只有休闲运动，而不是劳累运动才能预防脑血管病;快速散步能预防卒中，但剧烈运动却会增加脑出血的可能。以上材料说明(    ) </w:t>
      </w:r>
    </w:p>
    <w:p w14:paraId="0135F26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A.真理与谬误之间没有确定的界限 </w:t>
      </w:r>
    </w:p>
    <w:p w14:paraId="379E614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B.看似相同的矛盾出现在不同的条件下，解决矛盾的方法也不应相同 </w:t>
      </w:r>
    </w:p>
    <w:p w14:paraId="11475EA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C.任何现实存在的事物的矛盾都是共性和个性的有机统一 </w:t>
      </w:r>
    </w:p>
    <w:p w14:paraId="250421B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D.任何真理都是在一定范围内、一定条件下才能够成立 </w:t>
      </w:r>
    </w:p>
    <w:p w14:paraId="1D8FE397">
      <w:pPr>
        <w:rPr>
          <w:rFonts w:hint="eastAsia" w:asciiTheme="minorHAnsi" w:hAnsiTheme="minorHAnsi" w:eastAsiaTheme="minorEastAsia" w:cstheme="minorBidi"/>
          <w:lang w:val="en-US" w:eastAsia="zh-CN"/>
        </w:rPr>
      </w:pPr>
    </w:p>
    <w:p w14:paraId="41CEBBE7">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47.诺贝尔经济学奖获得者斯蒂格利茨曾戏言说∶"一个经济学家只有在他的理论被证明是错误的时候，才会获得这个奖。"对于真理，以下说法正确的有(    ) </w:t>
      </w:r>
    </w:p>
    <w:p w14:paraId="13147F1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A.多数人认同的不一定是真理 </w:t>
      </w:r>
    </w:p>
    <w:p w14:paraId="52239B7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B.真理是由相对到绝对再到相对的永无止境的过程</w:t>
      </w:r>
    </w:p>
    <w:p w14:paraId="6750FC8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C.真理在任何条件下都可以转化成谬误 </w:t>
      </w:r>
    </w:p>
    <w:p w14:paraId="08A0B61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D.真理是发展的，具有历史性 </w:t>
      </w:r>
    </w:p>
    <w:p w14:paraId="17F63FC2">
      <w:pPr>
        <w:rPr>
          <w:rFonts w:hint="eastAsia" w:asciiTheme="minorHAnsi" w:hAnsiTheme="minorHAnsi" w:eastAsiaTheme="minorEastAsia" w:cstheme="minorBidi"/>
          <w:lang w:val="en-US" w:eastAsia="zh-CN"/>
        </w:rPr>
      </w:pPr>
    </w:p>
    <w:p w14:paraId="09B307C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48.毛泽东曾经形象地把真理的绝对性与相对性的关系比喻为"长河"与"河段""水滴"的关系。他说∶"马克思主义者承认。在绝对的总的字宙发展过程中。各个具体过程的发展都是相对的，因而在绝对真理的长河中，人们对于在各个一定发展阶段上的具体过程的认识只具有相对的直理性。无数相对的真理之总和，就是绝对的真理。"以下说法正确的有(   ) </w:t>
      </w:r>
    </w:p>
    <w:p w14:paraId="593BA53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A.真理永远处在由相对向绝对的转化和发展中 </w:t>
      </w:r>
    </w:p>
    <w:p w14:paraId="1A4FE3E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B.真理的绝对性与相对性根源于认识世界的能力的无限性与有限性、绝对性与相对性的矛盾 </w:t>
      </w:r>
    </w:p>
    <w:p w14:paraId="01622E3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C.真理的绝对性寓于真理的相对性之中 </w:t>
      </w:r>
    </w:p>
    <w:p w14:paraId="64FC4E9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D.绝对真理和相对真理是对同一真理的不同表述方式 </w:t>
      </w:r>
    </w:p>
    <w:p w14:paraId="765CD37B">
      <w:pPr>
        <w:rPr>
          <w:rFonts w:hint="eastAsia" w:asciiTheme="minorHAnsi" w:hAnsiTheme="minorHAnsi" w:eastAsiaTheme="minorEastAsia" w:cstheme="minorBidi"/>
          <w:lang w:val="en-US" w:eastAsia="zh-CN"/>
        </w:rPr>
      </w:pPr>
    </w:p>
    <w:p w14:paraId="097AE38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49.实践是检验真理的唯一标准，这是由真理的本性和实践的特点所决定的。这里所说的实践的特点是指(   ) </w:t>
      </w:r>
    </w:p>
    <w:p w14:paraId="471A2AB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A.实践是主观见之于客观的物质活动 </w:t>
      </w:r>
    </w:p>
    <w:p w14:paraId="19FA3B9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B.实践是沟通主观与客观的"桥梁" </w:t>
      </w:r>
    </w:p>
    <w:p w14:paraId="3515D7D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C.实践具有直接现实性的特点和优点 </w:t>
      </w:r>
    </w:p>
    <w:p w14:paraId="6A2F80E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D.实践总是先于认识 </w:t>
      </w:r>
    </w:p>
    <w:p w14:paraId="4F06E154">
      <w:pPr>
        <w:rPr>
          <w:rFonts w:hint="eastAsia" w:asciiTheme="minorHAnsi" w:hAnsiTheme="minorHAnsi" w:eastAsiaTheme="minorEastAsia" w:cstheme="minorBidi"/>
          <w:lang w:val="en-US" w:eastAsia="zh-CN"/>
        </w:rPr>
      </w:pPr>
    </w:p>
    <w:p w14:paraId="57D8F1C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50.在实践检验真理的过程中，逻辑证明(   ) </w:t>
      </w:r>
    </w:p>
    <w:p w14:paraId="324F49C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A.能够取代实践作为检验认识真理性的标准 </w:t>
      </w:r>
    </w:p>
    <w:p w14:paraId="4BE81449">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B.是对实践标准的一个重要的补充 </w:t>
      </w:r>
    </w:p>
    <w:p w14:paraId="253BE6F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C.是探索和论证真理的方式 </w:t>
      </w:r>
    </w:p>
    <w:p w14:paraId="1629A6A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D.必须服从实践检验的最后结果 </w:t>
      </w:r>
    </w:p>
    <w:p w14:paraId="638D85FD">
      <w:pPr>
        <w:rPr>
          <w:rFonts w:hint="eastAsia" w:asciiTheme="minorHAnsi" w:hAnsiTheme="minorHAnsi" w:eastAsiaTheme="minorEastAsia" w:cstheme="minorBidi"/>
          <w:lang w:val="en-US" w:eastAsia="zh-CN"/>
        </w:rPr>
      </w:pPr>
    </w:p>
    <w:p w14:paraId="75B15B8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51.引力波是一种时空涟漪，如同石头被丢进水里产生的波纹一样。黑洞、中子星等天体在碰撞过程中有可能产生引力波。100 多年前，爱因斯坦的广义相对论预言了引力波的存在。广义相对论的其他预言如光线的弯曲、水星近日点进动以及引力红移效应都已获证实，唯有引力波一直徘徊在科学家的"视线"之外。2016 年2 月11 日。美国科学家宣布，他们探测到了引力波的存在，爱因斯坦百年前的预言终于得到印证。这说明 （     ）    </w:t>
      </w:r>
    </w:p>
    <w:p w14:paraId="509CE28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A.必须把人的全部实践——作为真理的标准 </w:t>
      </w:r>
    </w:p>
    <w:p w14:paraId="70A7A66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B.实践能够检验一切认识 </w:t>
      </w:r>
    </w:p>
    <w:p w14:paraId="020C182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D.认识的反复性决定了客观事物的复杂性 </w:t>
      </w:r>
    </w:p>
    <w:p w14:paraId="62D61C6E">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C.实践检验真理是一个过程 </w:t>
      </w:r>
    </w:p>
    <w:p w14:paraId="13696074">
      <w:pPr>
        <w:rPr>
          <w:rFonts w:hint="eastAsia" w:asciiTheme="minorHAnsi" w:hAnsiTheme="minorHAnsi" w:eastAsiaTheme="minorEastAsia" w:cstheme="minorBidi"/>
          <w:lang w:val="en-US" w:eastAsia="zh-CN"/>
        </w:rPr>
      </w:pPr>
    </w:p>
    <w:p w14:paraId="4AF4E6B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52."'价值'这个普遍的概念是从人们对待满足他们需要的外界物的关系中产生的"。"实际上是表示物为人而存在"，这两句话揭示了价值具有的特性。价值具有的基本特性有 </w:t>
      </w:r>
    </w:p>
    <w:p w14:paraId="17B10F6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A.客观性        B.能动性 </w:t>
      </w:r>
    </w:p>
    <w:p w14:paraId="1A32B61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C.主体性        D.社会历史性 </w:t>
      </w:r>
    </w:p>
    <w:p w14:paraId="62DD2154">
      <w:pPr>
        <w:rPr>
          <w:rFonts w:hint="eastAsia" w:asciiTheme="minorHAnsi" w:hAnsiTheme="minorHAnsi" w:eastAsiaTheme="minorEastAsia" w:cstheme="minorBidi"/>
          <w:lang w:val="en-US" w:eastAsia="zh-CN"/>
        </w:rPr>
      </w:pPr>
    </w:p>
    <w:p w14:paraId="41EF298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53.马克思说，人"赋予物以有用的性质，好像这种有用性是物本身所固有的，虽然羊未必想得到它的'有用'性之一，是可作人的食物"，这说明 （    ）</w:t>
      </w:r>
    </w:p>
    <w:p w14:paraId="410E6AE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A.价值是主体的欲望、情感和兴趣，与客体无关 </w:t>
      </w:r>
    </w:p>
    <w:p w14:paraId="59126E5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B.客体能否满足主体需要是由人的主观愿望决定的 </w:t>
      </w:r>
    </w:p>
    <w:p w14:paraId="004908C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C.价值直接与主体相联系，始终以主体为中心 </w:t>
      </w:r>
    </w:p>
    <w:p w14:paraId="203069F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D.主客体之间的价值关系是主体在实践基础上确立的同客体之间的创造性关系 </w:t>
      </w:r>
    </w:p>
    <w:p w14:paraId="3CFA47B0">
      <w:pPr>
        <w:rPr>
          <w:rFonts w:hint="eastAsia" w:asciiTheme="minorHAnsi" w:hAnsiTheme="minorHAnsi" w:eastAsiaTheme="minorEastAsia" w:cstheme="minorBidi"/>
          <w:lang w:val="en-US" w:eastAsia="zh-CN"/>
        </w:rPr>
      </w:pPr>
    </w:p>
    <w:p w14:paraId="5A3CDD9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54.真理和价值在实践中是辩证统一的。以下说法正确的有（    ）   </w:t>
      </w:r>
    </w:p>
    <w:p w14:paraId="14A3073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A.任何成功的实践都是真理尺度和价值尺度的统一 </w:t>
      </w:r>
    </w:p>
    <w:p w14:paraId="7B81D16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B.价值尺度必须以真理为前提 </w:t>
      </w:r>
    </w:p>
    <w:p w14:paraId="2F694402">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C.脱离了价值尺度，真理就缺失了主体意义 </w:t>
      </w:r>
    </w:p>
    <w:p w14:paraId="11503E8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D.真理尺度与价值尺度的统一是具体的和历史的 </w:t>
      </w:r>
    </w:p>
    <w:p w14:paraId="5121ACB0">
      <w:pPr>
        <w:rPr>
          <w:rFonts w:hint="eastAsia" w:asciiTheme="minorHAnsi" w:hAnsiTheme="minorHAnsi" w:eastAsiaTheme="minorEastAsia" w:cstheme="minorBidi"/>
          <w:lang w:val="en-US" w:eastAsia="zh-CN"/>
        </w:rPr>
      </w:pPr>
    </w:p>
    <w:p w14:paraId="09CC5BC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55.价值评价是一种关于价值现象的认识活动，其基本特点主要有（    ）    </w:t>
      </w:r>
    </w:p>
    <w:p w14:paraId="516F423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A.评价是以主客体的价值关系为认识对象的 </w:t>
      </w:r>
    </w:p>
    <w:p w14:paraId="44495E6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B.它是一种主观随意性的认识活动 </w:t>
      </w:r>
    </w:p>
    <w:p w14:paraId="68A930CF">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C.评价结果与评价主体直接相关 </w:t>
      </w:r>
    </w:p>
    <w:p w14:paraId="0B5F80DB">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D.评价结果的正确与否依赖于对客体状况和主体需要的认识 </w:t>
      </w:r>
    </w:p>
    <w:p w14:paraId="183B0193">
      <w:pPr>
        <w:rPr>
          <w:rFonts w:hint="eastAsia" w:asciiTheme="minorHAnsi" w:hAnsiTheme="minorHAnsi" w:eastAsiaTheme="minorEastAsia" w:cstheme="minorBidi"/>
          <w:lang w:val="en-US" w:eastAsia="zh-CN"/>
        </w:rPr>
      </w:pPr>
    </w:p>
    <w:p w14:paraId="55B2E9A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56.近年来，在互联网上经常出现一些针对特定演出、摄影作品好坏美丑的热议，网友们甚至还创造出"艺术可以冷门，但不可以邪门"的调侃。价值评价是主体对客体价值以及价值大小所作的评判或判断，通过揭示客体对于主体的意义。形成对客体的不同态度，如肯定或否定、喜欢或反感、美或丑、善或恶、公正或偏私等。以下关于价值评价说法正确的有（    ） </w:t>
      </w:r>
    </w:p>
    <w:p w14:paraId="21F957D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A.价值评价以客体本身的属性、关系和发展过程为反映内容，以求"真"为认识目的  </w:t>
      </w:r>
    </w:p>
    <w:p w14:paraId="0421CBB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B.价值评价是对客观价值关系的主观反映，评价的差异性是无法避免的 </w:t>
      </w:r>
    </w:p>
    <w:p w14:paraId="0A344B36">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C.评价作为一种价值判断活动具有主观性，评价结果没有正确与错误之分 </w:t>
      </w:r>
    </w:p>
    <w:p w14:paraId="432DF5E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D.价值评价要以真理为根据，要有利于人类主体的生存和发展 </w:t>
      </w:r>
    </w:p>
    <w:p w14:paraId="32E74D8F">
      <w:pPr>
        <w:rPr>
          <w:rFonts w:hint="eastAsia" w:asciiTheme="minorHAnsi" w:hAnsiTheme="minorHAnsi" w:eastAsiaTheme="minorEastAsia" w:cstheme="minorBidi"/>
          <w:lang w:val="en-US" w:eastAsia="zh-CN"/>
        </w:rPr>
      </w:pPr>
    </w:p>
    <w:p w14:paraId="3FC384E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57.马克思指出∶"在这个必然王国的彼岸，作为目的本身的人类能力的发挥，真正的自由王国，就开始了。但是，这个自由王国只有建立在必然王国的基础上，，才能繁荣起来。"以下正确反映自由与必然、自由王国与必然王国的观点的有（    ） </w:t>
      </w:r>
    </w:p>
    <w:p w14:paraId="1D93733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A.必然王国和自由王国是人类的两种不同的社会活动状态 </w:t>
      </w:r>
    </w:p>
    <w:p w14:paraId="0E0B2E21">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B.从必然王国到自由王国是永无止境的无限发展过程 </w:t>
      </w:r>
    </w:p>
    <w:p w14:paraId="6BFD4D3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C.自由是对必然的认识和对客观世界的改造 </w:t>
      </w:r>
    </w:p>
    <w:p w14:paraId="3D6D65C3">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D.自由是必然的根据和限度 </w:t>
      </w:r>
    </w:p>
    <w:p w14:paraId="17BDF922">
      <w:pPr>
        <w:rPr>
          <w:rFonts w:hint="eastAsia" w:asciiTheme="minorHAnsi" w:hAnsiTheme="minorHAnsi" w:eastAsiaTheme="minorEastAsia" w:cstheme="minorBidi"/>
          <w:lang w:val="en-US" w:eastAsia="zh-CN"/>
        </w:rPr>
      </w:pPr>
    </w:p>
    <w:p w14:paraId="4ED7F290">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58.恩格斯说∶"自由不在于幻想中摆脱自然规律而独立，而在于认识这些规律，从而能够有计划地使自然规律为一定的目的服务·自由就在于根据对自然界的必然性的认识来支配我们自己和外部自然。"这说明（   ） </w:t>
      </w:r>
    </w:p>
    <w:p w14:paraId="5E25895A">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A.自由是对必然的认识和对客观世界的改造 B.不具备认识条件和实践条件就得不到自由 </w:t>
      </w:r>
    </w:p>
    <w:p w14:paraId="40CA445C">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D.人们只有在认识必然的基础上才有自由的活动 </w:t>
      </w:r>
    </w:p>
    <w:p w14:paraId="0BB343B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C.意志自由就是唯意志论 </w:t>
      </w:r>
    </w:p>
    <w:p w14:paraId="6B95AE76">
      <w:pPr>
        <w:rPr>
          <w:rFonts w:hint="eastAsia" w:asciiTheme="minorHAnsi" w:hAnsiTheme="minorHAnsi" w:eastAsiaTheme="minorEastAsia" w:cstheme="minorBidi"/>
          <w:lang w:val="en-US" w:eastAsia="zh-CN"/>
        </w:rPr>
      </w:pPr>
    </w:p>
    <w:p w14:paraId="4E2AA2BF">
      <w:pPr>
        <w:rPr>
          <w:rFonts w:hint="eastAsia" w:asciiTheme="minorHAnsi" w:hAnsiTheme="minorHAnsi" w:eastAsiaTheme="minorEastAsia" w:cstheme="minorBidi"/>
          <w:lang w:val="en-US" w:eastAsia="zh-CN"/>
        </w:rPr>
      </w:pPr>
      <w:bookmarkStart w:id="0" w:name="_GoBack"/>
      <w:bookmarkEnd w:id="0"/>
      <w:r>
        <w:rPr>
          <w:rFonts w:hint="eastAsia" w:asciiTheme="minorHAnsi" w:hAnsiTheme="minorHAnsi" w:eastAsiaTheme="minorEastAsia" w:cstheme="minorBidi"/>
          <w:lang w:val="en-US" w:eastAsia="zh-CN"/>
        </w:rPr>
        <w:t xml:space="preserve">59.创新是社会发展的不竭动力，人类发展进步的历史就是不断创新的历史。人类的创新活动具有丰富的内容和表现，其中主要是理论创新和实践创新这两个基本方面。关于理论创新与实践创新的相互关系，以下说法中正确的有 </w:t>
      </w:r>
    </w:p>
    <w:p w14:paraId="57E29F75">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A.实践创新为理论创新提供不竭的动力源泉 </w:t>
      </w:r>
    </w:p>
    <w:p w14:paraId="09E76D84">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B.实践创新以理论创新为基础 </w:t>
      </w:r>
    </w:p>
    <w:p w14:paraId="50FBDB28">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C.理论创新为实践创新提供科学的行动指南 </w:t>
      </w:r>
    </w:p>
    <w:p w14:paraId="0CCA9AAD">
      <w:pPr>
        <w:rPr>
          <w:rFonts w:hint="eastAsia" w:asciiTheme="minorHAnsi" w:hAnsiTheme="minorHAnsi" w:eastAsiaTheme="minorEastAsia" w:cstheme="minorBidi"/>
          <w:lang w:val="en-US" w:eastAsia="zh-CN"/>
        </w:rPr>
      </w:pPr>
      <w:r>
        <w:rPr>
          <w:rFonts w:hint="eastAsia" w:asciiTheme="minorHAnsi" w:hAnsiTheme="minorHAnsi" w:eastAsiaTheme="minorEastAsia" w:cstheme="minorBidi"/>
          <w:lang w:val="en-US" w:eastAsia="zh-CN"/>
        </w:rPr>
        <w:t xml:space="preserve">D.理论创新与实践创新之间可以形成相互激发、共同促进的良性互动 </w:t>
      </w:r>
    </w:p>
    <w:p w14:paraId="48D8E4F1">
      <w:pPr>
        <w:rPr>
          <w:rFonts w:hint="eastAsia" w:asciiTheme="minorHAnsi" w:hAnsiTheme="minorHAnsi" w:eastAsiaTheme="minorEastAsia" w:cstheme="minorBidi"/>
          <w:lang w:val="en-US" w:eastAsia="zh-CN"/>
        </w:rPr>
      </w:pPr>
    </w:p>
    <w:p w14:paraId="149EBC39">
      <w:pPr>
        <w:rPr>
          <w:rFonts w:hint="eastAsia" w:asciiTheme="minorHAnsi" w:hAnsiTheme="minorHAnsi" w:eastAsiaTheme="minorEastAsia" w:cstheme="minorBidi"/>
          <w:lang w:val="en-US" w:eastAsia="zh-CN"/>
        </w:rPr>
      </w:pPr>
    </w:p>
    <w:p w14:paraId="67DC343D">
      <w:pPr>
        <w:rPr>
          <w:rFonts w:hint="default" w:asciiTheme="minorHAnsi" w:hAnsiTheme="minorHAnsi" w:eastAsiaTheme="minorEastAsia" w:cstheme="minorBidi"/>
          <w:lang w:val="en-US" w:eastAsia="zh-CN"/>
        </w:rPr>
      </w:pPr>
    </w:p>
    <w:p w14:paraId="006FC510">
      <w:pPr>
        <w:rPr>
          <w:rFonts w:hint="eastAsia" w:asciiTheme="minorHAnsi" w:hAnsiTheme="minorHAnsi" w:eastAsiaTheme="minorEastAsia" w:cstheme="minorBidi"/>
          <w:lang w:val="en-US" w:eastAsia="zh-CN"/>
        </w:rPr>
      </w:pPr>
    </w:p>
    <w:p w14:paraId="4676A409">
      <w:pPr>
        <w:rPr>
          <w:rFonts w:hint="eastAsia" w:asciiTheme="minorHAnsi" w:hAnsiTheme="minorHAnsi" w:eastAsiaTheme="minorEastAsia" w:cstheme="minorBidi"/>
          <w:lang w:val="en-US" w:eastAsia="zh-CN"/>
        </w:rPr>
      </w:pPr>
    </w:p>
    <w:p w14:paraId="1506C5AF">
      <w:pPr>
        <w:rPr>
          <w:rFonts w:hint="default" w:asciiTheme="minorHAnsi" w:hAnsiTheme="minorHAnsi" w:eastAsiaTheme="minorEastAsia" w:cstheme="minorBidi"/>
          <w:lang w:val="en-US" w:eastAsia="zh-CN"/>
        </w:rPr>
      </w:pPr>
    </w:p>
    <w:p w14:paraId="787173B5">
      <w:pPr>
        <w:rPr>
          <w:rFonts w:hint="eastAsia" w:asciiTheme="minorHAnsi" w:hAnsiTheme="minorHAnsi" w:eastAsiaTheme="minorEastAsia" w:cstheme="minorBidi"/>
          <w:lang w:val="en-US" w:eastAsia="zh-CN"/>
        </w:rPr>
      </w:pPr>
    </w:p>
    <w:p w14:paraId="6FC3BF74">
      <w:pPr>
        <w:rPr>
          <w:rFonts w:hint="eastAsia" w:asciiTheme="minorHAnsi" w:hAnsiTheme="minorHAnsi" w:eastAsiaTheme="minorEastAsia" w:cstheme="minorBidi"/>
          <w:lang w:val="en-US" w:eastAsia="zh-CN"/>
        </w:rPr>
      </w:pPr>
    </w:p>
    <w:p w14:paraId="7077349F">
      <w:pPr>
        <w:rPr>
          <w:rFonts w:hint="eastAsia" w:asciiTheme="minorHAnsi" w:hAnsiTheme="minorHAnsi" w:eastAsiaTheme="minorEastAsia" w:cstheme="minorBidi"/>
          <w:lang w:val="en-US" w:eastAsia="zh-CN"/>
        </w:rPr>
      </w:pPr>
    </w:p>
    <w:p w14:paraId="3EC26942">
      <w:pPr>
        <w:rPr>
          <w:rFonts w:hint="default" w:asciiTheme="minorHAnsi" w:hAnsiTheme="minorHAnsi" w:eastAsiaTheme="minorEastAsia" w:cstheme="minorBidi"/>
          <w:lang w:val="en-US" w:eastAsia="zh-CN"/>
        </w:rPr>
      </w:pPr>
    </w:p>
    <w:p w14:paraId="091EAD55">
      <w:pPr>
        <w:rPr>
          <w:rFonts w:hint="eastAsia" w:asciiTheme="minorHAnsi" w:hAnsiTheme="minorHAnsi" w:eastAsiaTheme="minorEastAsia" w:cstheme="minorBidi"/>
          <w:lang w:val="en-US" w:eastAsia="zh-CN"/>
        </w:rPr>
      </w:pPr>
    </w:p>
    <w:p w14:paraId="3FDE3DC1">
      <w:pPr>
        <w:rPr>
          <w:rFonts w:hint="eastAsia" w:asciiTheme="minorHAnsi" w:hAnsiTheme="minorHAnsi" w:eastAsiaTheme="minorEastAsia" w:cstheme="minorBidi"/>
          <w:lang w:val="en-US" w:eastAsia="zh-CN"/>
        </w:rPr>
      </w:pPr>
    </w:p>
    <w:p w14:paraId="00CA26EA">
      <w:pPr>
        <w:rPr>
          <w:rFonts w:hint="eastAsia" w:asciiTheme="minorHAnsi" w:hAnsiTheme="minorHAnsi" w:eastAsiaTheme="minorEastAsia" w:cstheme="minorBidi"/>
          <w:lang w:val="en-US" w:eastAsia="zh-CN"/>
        </w:rPr>
      </w:pPr>
    </w:p>
    <w:p w14:paraId="1883C30B">
      <w:pPr>
        <w:rPr>
          <w:rFonts w:hint="default" w:asciiTheme="minorHAnsi" w:hAnsiTheme="minorHAnsi" w:eastAsiaTheme="minorEastAsia" w:cstheme="minorBidi"/>
          <w:lang w:val="en-US" w:eastAsia="zh-CN"/>
        </w:rPr>
      </w:pPr>
    </w:p>
    <w:p w14:paraId="7CDDAC07">
      <w:pPr>
        <w:rPr>
          <w:rFonts w:hint="eastAsia" w:asciiTheme="minorHAnsi" w:hAnsiTheme="minorHAnsi" w:eastAsiaTheme="minorEastAsia" w:cstheme="minorBidi"/>
          <w:lang w:val="en-US" w:eastAsia="zh-CN"/>
        </w:rPr>
      </w:pPr>
    </w:p>
    <w:p w14:paraId="53A5BB18">
      <w:pPr>
        <w:rPr>
          <w:rFonts w:hint="eastAsia" w:asciiTheme="minorHAnsi" w:hAnsiTheme="minorHAnsi" w:eastAsiaTheme="minorEastAsia" w:cstheme="minorBidi"/>
          <w:lang w:val="en-US" w:eastAsia="zh-CN"/>
        </w:rPr>
      </w:pPr>
    </w:p>
    <w:p w14:paraId="6B628B0F">
      <w:pPr>
        <w:rPr>
          <w:rFonts w:hint="default" w:asciiTheme="minorHAnsi" w:hAnsiTheme="minorHAnsi" w:eastAsiaTheme="minorEastAsia" w:cstheme="minorBidi"/>
          <w:lang w:val="en-US" w:eastAsia="zh-CN"/>
        </w:rPr>
      </w:pPr>
    </w:p>
    <w:p w14:paraId="299C2FDF">
      <w:pPr>
        <w:rPr>
          <w:rFonts w:hint="eastAsia" w:asciiTheme="minorHAnsi" w:hAnsiTheme="minorHAnsi" w:eastAsiaTheme="minorEastAsia" w:cstheme="minorBidi"/>
          <w:lang w:val="en-US" w:eastAsia="zh-CN"/>
        </w:rPr>
      </w:pPr>
    </w:p>
    <w:p w14:paraId="3AE99AF9">
      <w:pPr>
        <w:rPr>
          <w:rFonts w:hint="default" w:asciiTheme="minorHAnsi" w:hAnsiTheme="minorHAnsi" w:eastAsiaTheme="minorEastAsia" w:cstheme="minorBidi"/>
          <w:lang w:val="en-US" w:eastAsia="zh-CN"/>
        </w:rPr>
      </w:pPr>
    </w:p>
    <w:p w14:paraId="36CDFF7D">
      <w:pPr>
        <w:rPr>
          <w:rFonts w:hint="eastAsia" w:asciiTheme="minorHAnsi" w:hAnsiTheme="minorHAnsi" w:eastAsiaTheme="minorEastAsia" w:cstheme="minorBidi"/>
          <w:lang w:val="en-US" w:eastAsia="zh-CN"/>
        </w:rPr>
      </w:pPr>
    </w:p>
    <w:p w14:paraId="3E657B90">
      <w:pPr>
        <w:rPr>
          <w:rFonts w:hint="default" w:asciiTheme="minorHAnsi" w:hAnsiTheme="minorHAnsi" w:eastAsiaTheme="minorEastAsia" w:cstheme="minorBidi"/>
          <w:lang w:val="en-US" w:eastAsia="zh-CN"/>
        </w:rPr>
      </w:pPr>
    </w:p>
    <w:p w14:paraId="54092D22">
      <w:pPr>
        <w:rPr>
          <w:rFonts w:hint="eastAsia" w:asciiTheme="minorHAnsi" w:hAnsiTheme="minorHAnsi" w:eastAsiaTheme="minorEastAsia" w:cstheme="minorBidi"/>
          <w:lang w:val="en-US" w:eastAsia="zh-CN"/>
        </w:rPr>
      </w:pPr>
    </w:p>
    <w:p w14:paraId="2C4ECEF7">
      <w:pPr>
        <w:rPr>
          <w:rFonts w:hint="default" w:asciiTheme="minorHAnsi" w:hAnsiTheme="minorHAnsi" w:eastAsiaTheme="minorEastAsia" w:cstheme="minorBidi"/>
          <w:lang w:val="en-US" w:eastAsia="zh-CN"/>
        </w:rPr>
      </w:pPr>
    </w:p>
    <w:sectPr>
      <w:headerReference r:id="rId3" w:type="default"/>
      <w:footerReference r:id="rId5" w:type="default"/>
      <w:headerReference r:id="rId4" w:type="even"/>
      <w:footerReference r:id="rId6" w:type="even"/>
      <w:pgSz w:w="11906" w:h="16838"/>
      <w:pgMar w:top="1440" w:right="1134" w:bottom="1440" w:left="1134" w:header="851" w:footer="992" w:gutter="0"/>
      <w:pgNumType w:fmt="decimal"/>
      <w:cols w:space="0" w:num="1"/>
      <w:rtlGutter w:val="0"/>
      <w:docGrid w:type="lines" w:linePitch="32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1E4C7574-2FE2-4B16-AE71-F2B723DDFB60}"/>
  </w:font>
  <w:font w:name="微软雅黑">
    <w:panose1 w:val="020B0503020204020204"/>
    <w:charset w:val="86"/>
    <w:family w:val="auto"/>
    <w:pitch w:val="default"/>
    <w:sig w:usb0="80000287" w:usb1="2ACF3C50" w:usb2="00000016" w:usb3="00000000" w:csb0="0004001F" w:csb1="00000000"/>
  </w:font>
  <w:font w:name="华文彩云">
    <w:panose1 w:val="02010800040101010101"/>
    <w:charset w:val="86"/>
    <w:family w:val="auto"/>
    <w:pitch w:val="default"/>
    <w:sig w:usb0="00000001" w:usb1="080F0000" w:usb2="00000000" w:usb3="00000000" w:csb0="00040000" w:csb1="00000000"/>
    <w:embedRegular r:id="rId2" w:fontKey="{3CE57D70-0393-43E2-A527-214317FF317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7E6CFE">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A488DE">
                          <w:pPr>
                            <w:pStyle w:val="2"/>
                            <w:rPr>
                              <w:color w:val="0000FF"/>
                            </w:rPr>
                          </w:pPr>
                          <w:r>
                            <w:rPr>
                              <w:color w:val="0000FF"/>
                            </w:rPr>
                            <w:fldChar w:fldCharType="begin"/>
                          </w:r>
                          <w:r>
                            <w:rPr>
                              <w:color w:val="0000FF"/>
                            </w:rPr>
                            <w:instrText xml:space="preserve"> PAGE  \* MERGEFORMAT </w:instrText>
                          </w:r>
                          <w:r>
                            <w:rPr>
                              <w:color w:val="0000FF"/>
                            </w:rPr>
                            <w:fldChar w:fldCharType="separate"/>
                          </w:r>
                          <w:r>
                            <w:rPr>
                              <w:color w:val="0000FF"/>
                            </w:rPr>
                            <w:t>1</w:t>
                          </w:r>
                          <w:r>
                            <w:rPr>
                              <w:color w:val="0000FF"/>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BA488DE">
                    <w:pPr>
                      <w:pStyle w:val="2"/>
                      <w:rPr>
                        <w:color w:val="0000FF"/>
                      </w:rPr>
                    </w:pPr>
                    <w:r>
                      <w:rPr>
                        <w:color w:val="0000FF"/>
                      </w:rPr>
                      <w:fldChar w:fldCharType="begin"/>
                    </w:r>
                    <w:r>
                      <w:rPr>
                        <w:color w:val="0000FF"/>
                      </w:rPr>
                      <w:instrText xml:space="preserve"> PAGE  \* MERGEFORMAT </w:instrText>
                    </w:r>
                    <w:r>
                      <w:rPr>
                        <w:color w:val="0000FF"/>
                      </w:rPr>
                      <w:fldChar w:fldCharType="separate"/>
                    </w:r>
                    <w:r>
                      <w:rPr>
                        <w:color w:val="0000FF"/>
                      </w:rPr>
                      <w:t>1</w:t>
                    </w:r>
                    <w:r>
                      <w:rPr>
                        <w:color w:val="0000FF"/>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13301">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3BCC11">
                          <w:pPr>
                            <w:pStyle w:val="2"/>
                            <w:rPr>
                              <w:color w:val="ED7D31" w:themeColor="accent2"/>
                              <w14:textFill>
                                <w14:solidFill>
                                  <w14:schemeClr w14:val="accent2"/>
                                </w14:solidFill>
                              </w14:textFill>
                            </w:rPr>
                          </w:pPr>
                          <w:r>
                            <w:rPr>
                              <w:color w:val="ED7D31" w:themeColor="accent2"/>
                              <w14:textFill>
                                <w14:solidFill>
                                  <w14:schemeClr w14:val="accent2"/>
                                </w14:solidFill>
                              </w14:textFill>
                            </w:rPr>
                            <w:fldChar w:fldCharType="begin"/>
                          </w:r>
                          <w:r>
                            <w:rPr>
                              <w:color w:val="ED7D31" w:themeColor="accent2"/>
                              <w14:textFill>
                                <w14:solidFill>
                                  <w14:schemeClr w14:val="accent2"/>
                                </w14:solidFill>
                              </w14:textFill>
                            </w:rPr>
                            <w:instrText xml:space="preserve"> PAGE  \* MERGEFORMAT </w:instrText>
                          </w:r>
                          <w:r>
                            <w:rPr>
                              <w:color w:val="ED7D31" w:themeColor="accent2"/>
                              <w14:textFill>
                                <w14:solidFill>
                                  <w14:schemeClr w14:val="accent2"/>
                                </w14:solidFill>
                              </w14:textFill>
                            </w:rPr>
                            <w:fldChar w:fldCharType="separate"/>
                          </w:r>
                          <w:r>
                            <w:rPr>
                              <w:color w:val="ED7D31" w:themeColor="accent2"/>
                              <w14:textFill>
                                <w14:solidFill>
                                  <w14:schemeClr w14:val="accent2"/>
                                </w14:solidFill>
                              </w14:textFill>
                            </w:rPr>
                            <w:t>2</w:t>
                          </w:r>
                          <w:r>
                            <w:rPr>
                              <w:color w:val="ED7D31" w:themeColor="accent2"/>
                              <w14:textFill>
                                <w14:solidFill>
                                  <w14:schemeClr w14:val="accent2"/>
                                </w14:solidFill>
                              </w14:textFil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3A3BCC11">
                    <w:pPr>
                      <w:pStyle w:val="2"/>
                      <w:rPr>
                        <w:color w:val="ED7D31" w:themeColor="accent2"/>
                        <w14:textFill>
                          <w14:solidFill>
                            <w14:schemeClr w14:val="accent2"/>
                          </w14:solidFill>
                        </w14:textFill>
                      </w:rPr>
                    </w:pPr>
                    <w:r>
                      <w:rPr>
                        <w:color w:val="ED7D31" w:themeColor="accent2"/>
                        <w14:textFill>
                          <w14:solidFill>
                            <w14:schemeClr w14:val="accent2"/>
                          </w14:solidFill>
                        </w14:textFill>
                      </w:rPr>
                      <w:fldChar w:fldCharType="begin"/>
                    </w:r>
                    <w:r>
                      <w:rPr>
                        <w:color w:val="ED7D31" w:themeColor="accent2"/>
                        <w14:textFill>
                          <w14:solidFill>
                            <w14:schemeClr w14:val="accent2"/>
                          </w14:solidFill>
                        </w14:textFill>
                      </w:rPr>
                      <w:instrText xml:space="preserve"> PAGE  \* MERGEFORMAT </w:instrText>
                    </w:r>
                    <w:r>
                      <w:rPr>
                        <w:color w:val="ED7D31" w:themeColor="accent2"/>
                        <w14:textFill>
                          <w14:solidFill>
                            <w14:schemeClr w14:val="accent2"/>
                          </w14:solidFill>
                        </w14:textFill>
                      </w:rPr>
                      <w:fldChar w:fldCharType="separate"/>
                    </w:r>
                    <w:r>
                      <w:rPr>
                        <w:color w:val="ED7D31" w:themeColor="accent2"/>
                        <w14:textFill>
                          <w14:solidFill>
                            <w14:schemeClr w14:val="accent2"/>
                          </w14:solidFill>
                        </w14:textFill>
                      </w:rPr>
                      <w:t>2</w:t>
                    </w:r>
                    <w:r>
                      <w:rPr>
                        <w:color w:val="ED7D31" w:themeColor="accent2"/>
                        <w14:textFill>
                          <w14:solidFill>
                            <w14:schemeClr w14:val="accent2"/>
                          </w14:solidFill>
                        </w14:textFill>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D98D7">
    <w:pPr>
      <w:pStyle w:val="3"/>
      <w:pBdr>
        <w:bottom w:val="dotted" w:color="auto" w:sz="4" w:space="1"/>
      </w:pBdr>
      <w:rPr>
        <w:rFonts w:hint="eastAsia" w:ascii="华文彩云" w:hAnsi="华文彩云" w:eastAsia="华文彩云" w:cs="华文彩云"/>
        <w:b/>
        <w:bCs/>
        <w:color w:val="7030A0"/>
        <w:sz w:val="21"/>
        <w:szCs w:val="32"/>
        <w:lang w:val="en-US" w:eastAsia="zh-CN"/>
      </w:rPr>
    </w:pPr>
    <w:r>
      <w:rPr>
        <w:rFonts w:hint="eastAsia"/>
        <w:lang w:val="en-US" w:eastAsia="zh-CN"/>
      </w:rPr>
      <w:t xml:space="preserve">              </w:t>
    </w:r>
    <w:r>
      <w:rPr>
        <w:rFonts w:hint="eastAsia"/>
        <w:color w:val="FF0000"/>
        <w:lang w:val="en-US" w:eastAsia="zh-CN"/>
      </w:rPr>
      <w:t xml:space="preserve">                    </w:t>
    </w:r>
    <w:r>
      <w:rPr>
        <w:rFonts w:hint="eastAsia"/>
        <w:color w:val="7030A0"/>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31F48">
    <w:pPr>
      <w:pStyle w:val="3"/>
      <w:pBdr>
        <w:bottom w:val="dotted" w:color="auto" w:sz="4" w:space="1"/>
      </w:pBdr>
      <w:rPr>
        <w:rFonts w:hint="eastAsia" w:ascii="宋体" w:hAnsi="宋体" w:eastAsia="宋体" w:cs="宋体"/>
        <w:b/>
        <w:bCs/>
        <w:color w:val="ED7D31" w:themeColor="accent2"/>
        <w:sz w:val="21"/>
        <w:szCs w:val="32"/>
        <w:lang w:val="en-US" w:eastAsia="zh-CN"/>
        <w14:textFill>
          <w14:solidFill>
            <w14:schemeClr w14:val="accent2"/>
          </w14:solidFill>
        </w14:textFill>
      </w:rPr>
    </w:pPr>
    <w:r>
      <w:rPr>
        <w:rFonts w:hint="eastAsia"/>
        <w:lang w:val="en-US" w:eastAsia="zh-CN"/>
      </w:rPr>
      <w:t xml:space="preserve">                                       </w:t>
    </w:r>
    <w:r>
      <w:rPr>
        <w:rFonts w:hint="eastAsia" w:ascii="宋体" w:hAnsi="宋体" w:eastAsia="宋体" w:cs="宋体"/>
        <w:b/>
        <w:bCs/>
        <w:color w:val="ED7D31" w:themeColor="accent2"/>
        <w:sz w:val="21"/>
        <w:szCs w:val="32"/>
        <w:lang w:val="en-US" w:eastAsia="zh-CN"/>
        <w14:textFill>
          <w14:solidFill>
            <w14:schemeClr w14:val="accent2"/>
          </w14:solidFill>
        </w14:textFill>
      </w:rPr>
      <w:t>马克思主义基本原理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0"/>
  <w:bordersDoNotSurroundFooter w:val="0"/>
  <w:documentProtection w:enforcement="0"/>
  <w:defaultTabStop w:val="480"/>
  <w:evenAndOddHeaders w:val="1"/>
  <w:drawingGridVerticalSpacing w:val="161"/>
  <w:displayHorizontalDrawingGridEvery w:val="1"/>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I4NjI5OTBmMDM1ODFlMDkzNDFlZTFiMWNhZWU5ZTMifQ=="/>
  </w:docVars>
  <w:rsids>
    <w:rsidRoot w:val="4D3C5923"/>
    <w:rsid w:val="02041D9E"/>
    <w:rsid w:val="02D34D10"/>
    <w:rsid w:val="04955ED8"/>
    <w:rsid w:val="09101165"/>
    <w:rsid w:val="094B1A8C"/>
    <w:rsid w:val="09841A77"/>
    <w:rsid w:val="09E55D95"/>
    <w:rsid w:val="09F05D5E"/>
    <w:rsid w:val="0A760A98"/>
    <w:rsid w:val="0AFB7FB1"/>
    <w:rsid w:val="0C8870C4"/>
    <w:rsid w:val="0FBB18A7"/>
    <w:rsid w:val="12FB0784"/>
    <w:rsid w:val="13E64BE3"/>
    <w:rsid w:val="175A0056"/>
    <w:rsid w:val="1ACD0539"/>
    <w:rsid w:val="1F7C70E0"/>
    <w:rsid w:val="1FC9638A"/>
    <w:rsid w:val="20180BF2"/>
    <w:rsid w:val="20431D6C"/>
    <w:rsid w:val="2560231B"/>
    <w:rsid w:val="2580476C"/>
    <w:rsid w:val="26445799"/>
    <w:rsid w:val="26A05E5F"/>
    <w:rsid w:val="27066912"/>
    <w:rsid w:val="29AC1FD3"/>
    <w:rsid w:val="2B5C0004"/>
    <w:rsid w:val="2BE27F2E"/>
    <w:rsid w:val="2D212BD9"/>
    <w:rsid w:val="2DC96BB9"/>
    <w:rsid w:val="314D7BF8"/>
    <w:rsid w:val="338120A0"/>
    <w:rsid w:val="347A3BF6"/>
    <w:rsid w:val="3C9A0678"/>
    <w:rsid w:val="3D8531D8"/>
    <w:rsid w:val="3E2662D5"/>
    <w:rsid w:val="4093314D"/>
    <w:rsid w:val="4793402F"/>
    <w:rsid w:val="47E36768"/>
    <w:rsid w:val="4D3C5923"/>
    <w:rsid w:val="4FF467BC"/>
    <w:rsid w:val="53AD3B98"/>
    <w:rsid w:val="558B1254"/>
    <w:rsid w:val="56186177"/>
    <w:rsid w:val="564E49CD"/>
    <w:rsid w:val="586546C7"/>
    <w:rsid w:val="5E284C66"/>
    <w:rsid w:val="66455DF3"/>
    <w:rsid w:val="6A046544"/>
    <w:rsid w:val="6D6A0E11"/>
    <w:rsid w:val="6FC34F4E"/>
    <w:rsid w:val="71543B1F"/>
    <w:rsid w:val="72296084"/>
    <w:rsid w:val="75680F4A"/>
    <w:rsid w:val="76F9758C"/>
    <w:rsid w:val="7E886E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18885</Words>
  <Characters>19669</Characters>
  <Lines>0</Lines>
  <Paragraphs>0</Paragraphs>
  <TotalTime>35</TotalTime>
  <ScaleCrop>false</ScaleCrop>
  <LinksUpToDate>false</LinksUpToDate>
  <CharactersWithSpaces>20316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2023-01-29T03:37:00Z</dcterms:created>
  <dc:creator>lenovo</dc:creator>
  <cp:lastModifiedBy>刘学芝</cp:lastModifiedBy>
  <dcterms:modified xsi:type="dcterms:W3CDTF">2025-11-19T01:59:47Z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F2EF8F18ECF64E7F861560B8CD8C85C4_13</vt:lpwstr>
  </property>
  <property fmtid="{D5CDD505-2E9C-101B-9397-08002B2CF9AE}" pid="4" name="KSOTemplateDocerSaveRecord">
    <vt:lpwstr>eyJoZGlkIjoiMmU0MmYxNTU5MDVmOWJkY2RlYmE2MGRjM2Y3OTcxOTciLCJ1c2VySWQiOiIyMzQ4MjMzMTkifQ==</vt:lpwstr>
  </property>
</Properties>
</file>