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9D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u w:color="000000"/>
          <w:lang w:val="uk-UA" w:eastAsia="uk-U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6850" cy="1028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Міністерство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освіти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науки,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молоді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спорту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Національний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Університет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Київський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Політехнічний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Навчально-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науковий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комплекс</w:t>
      </w: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прикладного системного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аналізу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Кафедра системного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«ПРОЕКТУВАННЯ ІНФОРМАЦІЙНИХ СИСТЕМ»</w:t>
      </w:r>
    </w:p>
    <w:p w:rsidR="0073019D" w:rsidRPr="00F014A0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Лабораторна</w:t>
      </w:r>
      <w:proofErr w:type="spellEnd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робота № 2</w:t>
      </w:r>
      <w:r w:rsidRPr="00F014A0">
        <w:rPr>
          <w:rFonts w:ascii="Arial Unicode MS" w:hAnsi="Arial Unicode MS"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proofErr w:type="spellStart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Software</w:t>
      </w:r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Requirement</w:t>
      </w:r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Specifications</w:t>
      </w:r>
      <w:r w:rsidRPr="00F014A0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</w:t>
      </w:r>
      <w:proofErr w:type="spellEnd"/>
      <w:r w:rsidR="00697FA0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F014A0"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 4 курсу, 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ДА-61</w:t>
      </w:r>
    </w:p>
    <w:p w:rsidR="0073019D" w:rsidRPr="001801B5" w:rsidRDefault="00180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Мошняга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Назар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Варіант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17</w:t>
      </w: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м. </w:t>
      </w:r>
      <w:proofErr w:type="spellStart"/>
      <w:r w:rsidRPr="00F014A0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Київ</w:t>
      </w:r>
      <w:proofErr w:type="spellEnd"/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Мета </w:t>
      </w:r>
      <w:proofErr w:type="spellStart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вивчити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етапи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SRS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Задача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використати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приклад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SRS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згідно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індивідуальної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темі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лабораторних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робіт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Вивчити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об'єкта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5-7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приймальних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тестів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ПО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об'єкта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4.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Оформити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технічне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згідно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використовувати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рекомендації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830).</w:t>
      </w: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Зміст</w:t>
      </w:r>
      <w:proofErr w:type="spellEnd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звіту</w:t>
      </w:r>
      <w:proofErr w:type="spellEnd"/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 Мета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Оформлення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результатів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4.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Перевірити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цілістність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.</w:t>
      </w:r>
      <w:proofErr w:type="gramEnd"/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5.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Висновки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Requirements Specification  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gramEnd"/>
    </w:p>
    <w:p w:rsidR="0073019D" w:rsidRDefault="00BF67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>App</w:t>
      </w:r>
      <w:r w:rsidR="001801B5"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“Helper”</w:t>
      </w: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019D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Default="00F014A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Acronym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1801B5" w:rsidRDefault="001801B5">
            <w:pPr>
              <w:pStyle w:val="TableStyle2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TBH</w:t>
            </w:r>
          </w:p>
        </w:tc>
      </w:tr>
      <w:tr w:rsidR="0073019D">
        <w:trPr>
          <w:trHeight w:val="63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Default="00F014A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Title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1801B5" w:rsidRDefault="00BF67B9" w:rsidP="00BF67B9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="001801B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for</w:t>
            </w:r>
            <w:r w:rsidR="001801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801B5" w:rsidRPr="001801B5">
              <w:rPr>
                <w:rFonts w:ascii="Times New Roman" w:hAnsi="Times New Roman"/>
                <w:sz w:val="28"/>
                <w:szCs w:val="28"/>
              </w:rPr>
              <w:t>call</w:t>
            </w:r>
            <w:proofErr w:type="spellEnd"/>
            <w:r w:rsidR="001801B5" w:rsidRPr="001801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801B5" w:rsidRPr="001801B5">
              <w:rPr>
                <w:rFonts w:ascii="Times New Roman" w:hAnsi="Times New Roman"/>
                <w:sz w:val="28"/>
                <w:szCs w:val="28"/>
              </w:rPr>
              <w:t>technical</w:t>
            </w:r>
            <w:proofErr w:type="spellEnd"/>
            <w:r w:rsidR="001801B5" w:rsidRPr="001801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801B5" w:rsidRPr="001801B5">
              <w:rPr>
                <w:rFonts w:ascii="Times New Roman" w:hAnsi="Times New Roman"/>
                <w:sz w:val="28"/>
                <w:szCs w:val="28"/>
              </w:rPr>
              <w:t>support</w:t>
            </w:r>
            <w:proofErr w:type="spellEnd"/>
          </w:p>
        </w:tc>
      </w:tr>
    </w:tbl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D4.1 Mobility Pilot Application and its SDK components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Pilot App SRS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Revision: draft 1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Authors: 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="001801B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Nazar</w:t>
      </w:r>
      <w:proofErr w:type="spellEnd"/>
      <w:r w:rsidR="001801B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801B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Moshniaha</w:t>
      </w:r>
      <w:proofErr w:type="spellEnd"/>
      <w:r w:rsidR="001801B5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(DA</w:t>
      </w: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- 61)</w:t>
      </w: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1801B5" w:rsidRDefault="00180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1801B5" w:rsidRDefault="00180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1801B5" w:rsidRDefault="00180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1801B5" w:rsidRDefault="00180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>1 Introduction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1.1 Purpose 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Даний документ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програмного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забезпечення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r w:rsid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мобільного </w:t>
      </w:r>
      <w:r w:rsidR="00BF67B9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далі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називається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Помагайка</w:t>
      </w:r>
      <w:proofErr w:type="spellEnd"/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="00A75AB1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="00BF67B9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D05CD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).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рамках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цієї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буде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інтерфейс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боту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інформаційної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proofErr w:type="gram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озроблено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проведенне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відповідне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тестування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1.2 Document Conventions</w:t>
      </w:r>
    </w:p>
    <w:p w:rsidR="0073019D" w:rsidRPr="00D05CDA" w:rsidRDefault="00BF67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D05CD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- (“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App</w:t>
      </w:r>
      <w:r w:rsidR="00D05CDA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 w:rsidR="00D05CDA" w:rsidRPr="00D05CD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Helper</w:t>
      </w:r>
      <w:r w:rsidR="00D05CDA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”</w:t>
      </w:r>
      <w:proofErr w:type="gramStart"/>
      <w:r w:rsidR="00D05CDA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</w:t>
      </w:r>
      <w:proofErr w:type="gramEnd"/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коротка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форма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назви</w:t>
      </w:r>
      <w:proofErr w:type="spellEnd"/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05CD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боту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1.3 Project Scope </w:t>
      </w:r>
    </w:p>
    <w:p w:rsidR="0073019D" w:rsidRPr="0054696B" w:rsidRDefault="00BF67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FF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D05CD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H</w:t>
      </w:r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слід</w:t>
      </w:r>
      <w:proofErr w:type="spellEnd"/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розуміти</w:t>
      </w:r>
      <w:proofErr w:type="spellEnd"/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014A0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</w:t>
      </w:r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одаток</w:t>
      </w:r>
      <w:proofErr w:type="spellEnd"/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="00A75AB1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75AB1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="00A75AB1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75AB1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надає</w:t>
      </w:r>
      <w:proofErr w:type="spellEnd"/>
      <w:r w:rsidR="00A75AB1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75AB1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можливості</w:t>
      </w:r>
      <w:proofErr w:type="spellEnd"/>
      <w:r w:rsidR="00A75AB1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A75AB1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запитів на допомогу у вирішенні питань в гуртожитку</w:t>
      </w:r>
      <w:r w:rsidR="00F014A0" w:rsidRPr="00BF67B9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Зокрема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виклики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столярів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слюсарів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електриків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сантехні</w:t>
      </w:r>
      <w:proofErr w:type="gram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</w:t>
      </w:r>
      <w:proofErr w:type="gram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ів</w:t>
      </w:r>
      <w:proofErr w:type="spellEnd"/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</w:t>
      </w:r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</w:t>
      </w:r>
      <w:r w:rsidR="00D05CDA"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зорієнтова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нна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некомерційне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використання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гуртожитках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закладів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освіти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1.4 References</w:t>
      </w:r>
    </w:p>
    <w:p w:rsidR="00107596" w:rsidRPr="00801A42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IEEE. IEEE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Std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830-1998 IEEE Recommended Practice for Software Requirements Specifications. </w:t>
      </w:r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 Computer Society, 1998.</w:t>
      </w:r>
      <w:proofErr w:type="gramEnd"/>
    </w:p>
    <w:p w:rsidR="0073019D" w:rsidRPr="00697F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697FA0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697FA0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697FA0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Integrity</w:t>
      </w:r>
      <w:r w:rsidRPr="00697FA0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check</w:t>
      </w:r>
    </w:p>
    <w:p w:rsidR="0073019D" w:rsidRPr="00697F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має</w:t>
      </w:r>
      <w:proofErr w:type="spellEnd"/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структуру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узгоджену</w:t>
      </w:r>
      <w:proofErr w:type="spellEnd"/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стандартом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830-1998. 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Наступний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System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97F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цього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написаний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першу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чергу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розробників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proofErr w:type="gram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</w:t>
      </w:r>
      <w:proofErr w:type="gram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ічному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плані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деталі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функціональності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продукту.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Третій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Functional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Requirements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даного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висвітлює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функціональні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можливості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продукту.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Він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неформальні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використовується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встановлення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контексту для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специфікації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технічних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попередньому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Обидві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частини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описують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систему у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повному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обсязі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System</w:t>
      </w: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На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розуміння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потреб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користувачів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</w:t>
      </w:r>
      <w:proofErr w:type="gram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межах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гуртожитку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05CDA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№</w:t>
      </w:r>
      <w:r w:rsidR="00D05CDA" w:rsidRP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14</w:t>
      </w: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розробленна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концепція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 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2.1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Problem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05CDA" w:rsidRPr="00D05CDA" w:rsidRDefault="00D05C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адм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іністрації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гуртожитку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важливо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вчасно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реагувати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проблеми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приміщенні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одна помолка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може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801A4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потягнути</w:t>
      </w:r>
      <w:proofErr w:type="spellEnd"/>
      <w:r w:rsidR="00801A4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 собою </w:t>
      </w:r>
      <w:proofErr w:type="spellStart"/>
      <w:r w:rsidR="00801A4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іншу</w:t>
      </w:r>
      <w:proofErr w:type="spellEnd"/>
      <w:r w:rsidR="00801A4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Бот </w:t>
      </w:r>
      <w:proofErr w:type="spellStart"/>
      <w:r w:rsidR="00801A4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змогу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швидко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через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отримувати від студентів інформацію про проблеми і вчасно вирішувати їх.</w:t>
      </w:r>
      <w:r w:rsidR="00801A4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І також це покращить життя жителі</w:t>
      </w:r>
      <w:proofErr w:type="gramStart"/>
      <w:r w:rsidR="00801A4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</w:t>
      </w:r>
      <w:proofErr w:type="gramEnd"/>
      <w:r w:rsidR="00801A4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F014A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2.2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Our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solution</w:t>
      </w:r>
    </w:p>
    <w:p w:rsidR="00DE6729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Програмний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</w:t>
      </w:r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буде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допомагати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вибрати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жителям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гуртожитку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потрібного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майстра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пересилати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суть поломки </w:t>
      </w:r>
      <w:proofErr w:type="spell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жителя до </w:t>
      </w:r>
      <w:proofErr w:type="spellStart"/>
      <w:proofErr w:type="gramStart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адм</w:t>
      </w:r>
      <w:proofErr w:type="gramEnd"/>
      <w:r w:rsidR="00D05CD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іністрації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813F31" w:rsidRDefault="00F30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Доступні кейси для</w:t>
      </w:r>
      <w:r w:rsidR="0054696B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користувач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="0054696B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у додатку:</w:t>
      </w:r>
    </w:p>
    <w:p w:rsidR="0054696B" w:rsidRDefault="0054696B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Відкри</w:t>
      </w:r>
      <w:r w:rsidR="00F30C8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ття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(створ</w:t>
      </w:r>
      <w:r w:rsidR="00F30C8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ення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="00F30C8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заявки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на вирішення проблеми;</w:t>
      </w:r>
    </w:p>
    <w:p w:rsidR="00F30C88" w:rsidRDefault="00F30C88" w:rsidP="00F30C88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Надсилання користувачеві списку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компетенцій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майстрів;</w:t>
      </w:r>
    </w:p>
    <w:p w:rsidR="00CE046A" w:rsidRDefault="00CE046A" w:rsidP="00F30C88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Обрання необхідного майстра</w:t>
      </w:r>
    </w:p>
    <w:p w:rsidR="00F30C88" w:rsidRPr="00F30C88" w:rsidRDefault="00F30C88" w:rsidP="00F30C88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Опція «інше», коли користувач не знає, який майстер може вирішити проблему;</w:t>
      </w:r>
    </w:p>
    <w:p w:rsidR="00F30C88" w:rsidRDefault="00F30C88" w:rsidP="00F30C88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Вказування місця, де виникла проблема;</w:t>
      </w:r>
    </w:p>
    <w:p w:rsidR="00F30C88" w:rsidRDefault="00F30C88" w:rsidP="00F30C88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Текстовий опис проблеми;</w:t>
      </w:r>
    </w:p>
    <w:p w:rsidR="00F30C88" w:rsidRDefault="00F30C88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Вказування номеру телефону для підтримки комунікації</w:t>
      </w:r>
    </w:p>
    <w:p w:rsidR="00F30C88" w:rsidRDefault="00F30C88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Опція «скасування» для заявки;</w:t>
      </w:r>
    </w:p>
    <w:p w:rsidR="00F30C88" w:rsidRDefault="00F30C88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Можливість </w:t>
      </w:r>
      <w:bookmarkStart w:id="0" w:name="_GoBack"/>
      <w:bookmarkEnd w:id="0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надсилання фото проблеми (не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обов</w:t>
      </w:r>
      <w:proofErr w:type="spellEnd"/>
      <w:r w:rsidRPr="00F30C88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’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язковий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F30C88" w:rsidRDefault="00F30C88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Надсилання користувачеві номеру заявки після її створення;</w:t>
      </w:r>
    </w:p>
    <w:p w:rsidR="00F30C88" w:rsidRPr="0054696B" w:rsidRDefault="00F30C88" w:rsidP="0054696B">
      <w:pPr>
        <w:pStyle w:val="ac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Надсилання користувачеві стану вирішення проблеми: «заявка відхилена», «проблема вирішена».</w:t>
      </w:r>
    </w:p>
    <w:p w:rsidR="00DE6729" w:rsidRPr="00E94E37" w:rsidRDefault="00DE6729" w:rsidP="00DE6729">
      <w:pPr>
        <w:pStyle w:val="2"/>
        <w:rPr>
          <w:u w:color="000000"/>
          <w:lang w:val="uk-UA"/>
        </w:rPr>
      </w:pPr>
      <w:bookmarkStart w:id="1" w:name="_Toc22675805"/>
      <w:r w:rsidRPr="005E6654">
        <w:rPr>
          <w:u w:color="000000"/>
          <w:lang w:val="uk-UA"/>
        </w:rPr>
        <w:t xml:space="preserve">2.3 </w:t>
      </w:r>
      <w:r>
        <w:rPr>
          <w:u w:color="000000"/>
        </w:rPr>
        <w:t>I</w:t>
      </w:r>
      <w:r w:rsidRPr="005E6654">
        <w:rPr>
          <w:u w:color="000000"/>
        </w:rPr>
        <w:t>nterfaces</w:t>
      </w:r>
      <w:bookmarkEnd w:id="1"/>
    </w:p>
    <w:p w:rsidR="00DE6729" w:rsidRPr="00453A7E" w:rsidRDefault="00DE6729" w:rsidP="00DE6729">
      <w:pPr>
        <w:pStyle w:val="3"/>
        <w:rPr>
          <w:color w:val="auto"/>
          <w:u w:color="000000"/>
          <w:lang w:val="uk-UA"/>
        </w:rPr>
      </w:pPr>
      <w:r w:rsidRPr="00E94E37">
        <w:rPr>
          <w:u w:color="000000"/>
          <w:lang w:val="uk-UA"/>
        </w:rPr>
        <w:tab/>
      </w:r>
      <w:bookmarkStart w:id="2" w:name="_Toc22675806"/>
      <w:r w:rsidRPr="00453A7E">
        <w:rPr>
          <w:color w:val="auto"/>
          <w:u w:color="000000"/>
          <w:lang w:val="uk-UA"/>
        </w:rPr>
        <w:t xml:space="preserve">2.3.1 </w:t>
      </w:r>
      <w:r w:rsidRPr="00453A7E">
        <w:rPr>
          <w:color w:val="auto"/>
          <w:u w:color="000000"/>
        </w:rPr>
        <w:t>System</w:t>
      </w:r>
      <w:r w:rsidRPr="00453A7E">
        <w:rPr>
          <w:color w:val="auto"/>
          <w:u w:color="000000"/>
          <w:lang w:val="uk-UA"/>
        </w:rPr>
        <w:t xml:space="preserve"> </w:t>
      </w:r>
      <w:r w:rsidRPr="00453A7E">
        <w:rPr>
          <w:color w:val="auto"/>
          <w:u w:color="000000"/>
        </w:rPr>
        <w:t>interfaces</w:t>
      </w:r>
      <w:bookmarkEnd w:id="2"/>
    </w:p>
    <w:p w:rsidR="00DE6729" w:rsidRPr="00453A7E" w:rsidRDefault="00DE6729" w:rsidP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Додаток працює на всіх доступних версіях </w:t>
      </w:r>
      <w:r w:rsidRPr="00453A7E">
        <w:rPr>
          <w:rFonts w:cs="Arial Unicode MS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android</w:t>
      </w:r>
      <w:r w:rsidR="00801A42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7 і вище</w:t>
      </w: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DE6729" w:rsidRPr="0054696B" w:rsidRDefault="00DE6729" w:rsidP="00DE6729">
      <w:pPr>
        <w:pStyle w:val="3"/>
        <w:rPr>
          <w:rFonts w:cs="Arial Unicode MS"/>
          <w:b/>
          <w:color w:val="auto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3A7E">
        <w:rPr>
          <w:color w:val="auto"/>
          <w:u w:color="000000"/>
          <w:lang w:val="uk-UA"/>
        </w:rPr>
        <w:tab/>
      </w:r>
      <w:bookmarkStart w:id="3" w:name="_Toc22675807"/>
      <w:r w:rsidRPr="0054696B">
        <w:rPr>
          <w:color w:val="auto"/>
          <w:u w:color="000000"/>
          <w:lang w:val="uk-UA"/>
        </w:rPr>
        <w:t xml:space="preserve">2.3.2 </w:t>
      </w:r>
      <w:r w:rsidRPr="00453A7E">
        <w:rPr>
          <w:color w:val="auto"/>
          <w:u w:color="000000"/>
        </w:rPr>
        <w:t>User</w:t>
      </w:r>
      <w:r w:rsidRPr="00453A7E">
        <w:rPr>
          <w:color w:val="auto"/>
          <w:u w:color="000000"/>
          <w:lang w:val="uk-UA"/>
        </w:rPr>
        <w:t xml:space="preserve"> </w:t>
      </w:r>
      <w:r w:rsidRPr="00453A7E">
        <w:rPr>
          <w:color w:val="auto"/>
          <w:u w:color="000000"/>
        </w:rPr>
        <w:t>interfaces</w:t>
      </w:r>
      <w:bookmarkEnd w:id="3"/>
    </w:p>
    <w:p w:rsidR="00DE6729" w:rsidRPr="00453A7E" w:rsidRDefault="00DE6729" w:rsidP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4696B">
        <w:rPr>
          <w:rFonts w:cs="Arial Unicode MS"/>
          <w:b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Користувачі можуть отримати доступ </w:t>
      </w:r>
      <w:r w:rsidR="00801A42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01A42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скачавши його з </w:t>
      </w:r>
      <w:r w:rsidR="00801A42">
        <w:rPr>
          <w:rFonts w:cs="Arial Unicode MS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Google</w:t>
      </w:r>
      <w:r w:rsidR="00801A42" w:rsidRPr="0054696B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01A42">
        <w:rPr>
          <w:rFonts w:cs="Arial Unicode MS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Play</w:t>
      </w: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Інтерфейс </w:t>
      </w:r>
      <w:proofErr w:type="spellStart"/>
      <w:r w:rsidR="00801A42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інту</w:t>
      </w:r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ютивно</w:t>
      </w:r>
      <w:proofErr w:type="spellEnd"/>
      <w:r w:rsidRPr="00453A7E">
        <w:rPr>
          <w:rFonts w:cs="Arial Unicode MS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зрозумілий  та орієнтований на користувачів.</w:t>
      </w:r>
    </w:p>
    <w:p w:rsidR="00DE6729" w:rsidRPr="00453A7E" w:rsidRDefault="00DE6729" w:rsidP="00DE6729">
      <w:pPr>
        <w:pStyle w:val="3"/>
        <w:rPr>
          <w:rFonts w:cs="Arial Unicode MS"/>
          <w:b/>
          <w:color w:val="auto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3A7E">
        <w:rPr>
          <w:color w:val="auto"/>
          <w:u w:color="000000"/>
          <w:lang w:val="uk-UA"/>
        </w:rPr>
        <w:tab/>
      </w:r>
      <w:bookmarkStart w:id="4" w:name="_Toc22675808"/>
      <w:r w:rsidRPr="00453A7E">
        <w:rPr>
          <w:color w:val="auto"/>
          <w:u w:color="000000"/>
          <w:lang w:val="uk-UA"/>
        </w:rPr>
        <w:t xml:space="preserve">2.3.3 </w:t>
      </w:r>
      <w:r w:rsidRPr="00453A7E">
        <w:rPr>
          <w:color w:val="auto"/>
          <w:u w:color="000000"/>
        </w:rPr>
        <w:t>Hardware</w:t>
      </w:r>
      <w:r w:rsidRPr="00453A7E">
        <w:rPr>
          <w:color w:val="auto"/>
          <w:u w:color="000000"/>
          <w:lang w:val="uk-UA"/>
        </w:rPr>
        <w:t xml:space="preserve"> </w:t>
      </w:r>
      <w:r w:rsidRPr="00453A7E">
        <w:rPr>
          <w:color w:val="auto"/>
          <w:u w:color="000000"/>
        </w:rPr>
        <w:t>interfaces</w:t>
      </w:r>
      <w:bookmarkEnd w:id="4"/>
    </w:p>
    <w:p w:rsidR="00DE6729" w:rsidRPr="00645D1A" w:rsidRDefault="00DE6729" w:rsidP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Система використовує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інтернет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і телефон має підтримувати це</w:t>
      </w:r>
      <w:r w:rsidRPr="005E665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DE6729" w:rsidRPr="005E6654" w:rsidRDefault="00DE6729" w:rsidP="00DE6729">
      <w:pPr>
        <w:pStyle w:val="2"/>
        <w:rPr>
          <w:rFonts w:eastAsia="Times New Roman"/>
          <w:u w:color="000000"/>
          <w:lang w:val="uk-UA"/>
        </w:rPr>
      </w:pPr>
      <w:bookmarkStart w:id="5" w:name="_Toc22675809"/>
      <w:r w:rsidRPr="005E6654">
        <w:rPr>
          <w:u w:color="000000"/>
          <w:lang w:val="uk-UA"/>
        </w:rPr>
        <w:t>2.</w:t>
      </w:r>
      <w:r w:rsidRPr="00E94E37">
        <w:rPr>
          <w:u w:color="000000"/>
          <w:lang w:val="ru-RU"/>
        </w:rPr>
        <w:t>4</w:t>
      </w:r>
      <w:r w:rsidRPr="005E6654">
        <w:rPr>
          <w:u w:color="000000"/>
          <w:lang w:val="uk-UA"/>
        </w:rPr>
        <w:t xml:space="preserve"> </w:t>
      </w:r>
      <w:r w:rsidRPr="00CA20B8">
        <w:rPr>
          <w:u w:color="000000"/>
        </w:rPr>
        <w:t>System</w:t>
      </w:r>
      <w:r w:rsidRPr="005E6654">
        <w:rPr>
          <w:u w:color="000000"/>
          <w:lang w:val="uk-UA"/>
        </w:rPr>
        <w:t xml:space="preserve"> </w:t>
      </w:r>
      <w:r w:rsidRPr="00CA20B8">
        <w:rPr>
          <w:u w:color="000000"/>
        </w:rPr>
        <w:t>Modules</w:t>
      </w:r>
      <w:bookmarkEnd w:id="5"/>
    </w:p>
    <w:p w:rsidR="00DE6729" w:rsidRPr="00CA20B8" w:rsidRDefault="00DE6729" w:rsidP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Цей проект містить наступні програмні модулі:</w:t>
      </w:r>
    </w:p>
    <w:p w:rsidR="00DE6729" w:rsidRPr="00CA20B8" w:rsidRDefault="00DE6729" w:rsidP="00DE6729">
      <w:pPr>
        <w:numPr>
          <w:ilvl w:val="1"/>
          <w:numId w:val="9"/>
        </w:numPr>
        <w:spacing w:before="160" w:line="264" w:lineRule="auto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>R</w:t>
      </w:r>
      <w:r w:rsidRPr="00DE6729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eceiving</w:t>
      </w:r>
      <w:r w:rsidRPr="00DE6729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E6729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problems</w:t>
      </w:r>
      <w:r w:rsidR="00453A7E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53A7E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module</w:t>
      </w:r>
      <w:r w:rsidRPr="00CA20B8">
        <w:rPr>
          <w:rFonts w:ascii="Arial Unicode MS" w:hAnsi="Arial Unicode MS"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Модул</w:t>
      </w:r>
      <w:r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ь приймає проблему від користувача, яку треба вирішити</w:t>
      </w:r>
      <w:r w:rsidRPr="00CA20B8"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DE6729" w:rsidRPr="00CA20B8" w:rsidRDefault="00DE6729" w:rsidP="00DE6729">
      <w:pPr>
        <w:numPr>
          <w:ilvl w:val="1"/>
          <w:numId w:val="9"/>
        </w:numPr>
        <w:spacing w:before="160" w:line="264" w:lineRule="auto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Sending modul</w:t>
      </w:r>
      <w:r w:rsidR="00453A7E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e</w:t>
      </w:r>
    </w:p>
    <w:p w:rsidR="00FE2469" w:rsidRDefault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 w:themeColor="text1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Модуль, надсилає проблему від жителя до адміністрації.</w:t>
      </w:r>
    </w:p>
    <w:p w:rsidR="00801A42" w:rsidRPr="00801A42" w:rsidRDefault="00801A42" w:rsidP="00801A42">
      <w:pPr>
        <w:pStyle w:val="ac"/>
        <w:numPr>
          <w:ilvl w:val="1"/>
          <w:numId w:val="9"/>
        </w:numPr>
        <w:tabs>
          <w:tab w:val="left" w:pos="708"/>
        </w:tabs>
        <w:spacing w:after="160" w:line="264" w:lineRule="auto"/>
        <w:jc w:val="both"/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801A42">
        <w:rPr>
          <w:rFonts w:cs="Arial Unicode MS"/>
          <w:color w:val="000000" w:themeColor="text1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Solution module</w:t>
      </w:r>
    </w:p>
    <w:p w:rsidR="00801A42" w:rsidRPr="0054696B" w:rsidRDefault="00801A42" w:rsidP="00801A4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ind w:left="818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Модуль надсилатиме інформацію про вирішення проблеми</w:t>
      </w:r>
      <w:r w:rsidR="00255EDF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користувачеві</w:t>
      </w:r>
    </w:p>
    <w:p w:rsidR="0073019D" w:rsidRPr="003F22D7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697FA0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5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Data Flow Diagram (DFD)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F014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Data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Flow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014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Diagram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графічним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інструментом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використовується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аналізу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руху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через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систему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014A0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DFD</w:t>
      </w:r>
      <w:r w:rsidRPr="0054696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використовуються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відображення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суттєвої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характеристики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існуючої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реальної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так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майбутньої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фізичної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реалізації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DFD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графічна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техніка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яка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зображує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потік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застосовуються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час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переміщення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входу до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виходу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Pr="00255EDF" w:rsidRDefault="00F014A0" w:rsidP="00DE67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255EDF">
        <w:rPr>
          <w:noProof/>
          <w:lang w:val="uk-UA" w:eastAsia="uk-UA"/>
        </w:rPr>
        <w:drawing>
          <wp:inline distT="0" distB="0" distL="0" distR="0" wp14:anchorId="378B1D21" wp14:editId="055A54DF">
            <wp:extent cx="4792980" cy="3116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noProof/>
          <w:lang w:val="uk-UA" w:eastAsia="uk-UA"/>
        </w:rPr>
      </w:pP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697F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Application</w:t>
      </w: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design</w:t>
      </w:r>
      <w:r w:rsidR="003F22D7" w:rsidRPr="003F22D7">
        <w:rPr>
          <w:noProof/>
          <w:lang w:val="uk-UA" w:eastAsia="uk-UA"/>
        </w:rPr>
        <w:t xml:space="preserve"> </w:t>
      </w:r>
    </w:p>
    <w:p w:rsidR="004E6FDB" w:rsidRDefault="004E6F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4E6FDB" w:rsidP="004E6F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DEA47A" wp14:editId="3B58A693">
            <wp:extent cx="4846320" cy="166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D" w:rsidRDefault="00F014A0" w:rsidP="00492A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Рис 1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70139B" w:rsidRP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початку </w:t>
      </w:r>
      <w:proofErr w:type="spellStart"/>
      <w:r w:rsidR="0070139B" w:rsidRP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="0070139B" w:rsidRP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 w:rsidRP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</w:t>
      </w:r>
      <w:proofErr w:type="spellEnd"/>
      <w:r w:rsid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натискає</w:t>
      </w:r>
      <w:proofErr w:type="spellEnd"/>
      <w:r w:rsid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92AE3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кнопку</w:t>
      </w:r>
      <w:r w:rsidR="0070139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«</w:t>
      </w:r>
      <w:r w:rsidR="0070139B">
        <w:rPr>
          <w:rFonts w:cs="Arial Unicode MS"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start</w:t>
      </w:r>
      <w:r w:rsidR="0070139B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» </w:t>
      </w:r>
      <w:proofErr w:type="gramStart"/>
      <w:r w:rsidR="0070139B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</w:t>
      </w:r>
      <w:proofErr w:type="gramEnd"/>
      <w:r w:rsidR="0070139B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ісля чого </w:t>
      </w:r>
      <w:r w:rsidR="00492AE3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додаток </w:t>
      </w:r>
      <w:r w:rsidR="0070139B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надсилає повідомлення про початок роботи</w:t>
      </w:r>
    </w:p>
    <w:p w:rsidR="0070139B" w:rsidRPr="0070139B" w:rsidRDefault="007013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4E6FDB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drawing>
          <wp:inline distT="0" distB="0" distL="0" distR="0" wp14:anchorId="45847BCF" wp14:editId="27EB9049">
            <wp:extent cx="4930140" cy="38785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noProof/>
          <w:sz w:val="28"/>
          <w:szCs w:val="28"/>
          <w:lang w:val="uk-UA" w:eastAsia="uk-UA"/>
        </w:rPr>
      </w:pPr>
      <w:proofErr w:type="gramStart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2</w:t>
      </w:r>
      <w:r w:rsidRPr="00F014A0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натискає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команду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створити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заявку </w:t>
      </w:r>
      <w:proofErr w:type="spellStart"/>
      <w:proofErr w:type="gram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</w:t>
      </w:r>
      <w:proofErr w:type="gram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ісля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чого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492AE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виводить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повідомлення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розділом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обов</w:t>
      </w:r>
      <w:proofErr w:type="spellEnd"/>
      <w:r w:rsidR="0070139B" w:rsidRPr="007013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’</w:t>
      </w:r>
      <w:proofErr w:type="spellStart"/>
      <w:r w:rsidR="0070139B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язків</w:t>
      </w:r>
      <w:proofErr w:type="spellEnd"/>
      <w:r w:rsidR="0070139B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робочих</w:t>
      </w:r>
      <w:r w:rsidRPr="001801B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3F22D7" w:rsidRPr="003F22D7">
        <w:rPr>
          <w:noProof/>
          <w:lang w:val="uk-UA" w:eastAsia="uk-UA"/>
        </w:rPr>
        <w:t xml:space="preserve"> </w:t>
      </w:r>
      <w:r w:rsidR="0070139B" w:rsidRPr="0070139B">
        <w:rPr>
          <w:noProof/>
          <w:sz w:val="28"/>
          <w:szCs w:val="28"/>
          <w:lang w:val="uk-UA" w:eastAsia="uk-UA"/>
        </w:rPr>
        <w:t>При цьому з’являються</w:t>
      </w:r>
      <w:r w:rsidR="0070139B">
        <w:rPr>
          <w:noProof/>
          <w:sz w:val="28"/>
          <w:szCs w:val="28"/>
          <w:lang w:val="uk-UA" w:eastAsia="uk-UA"/>
        </w:rPr>
        <w:t xml:space="preserve"> кнопки «Електрик», «Сантехнік», «Столяр»,  «Інше» та «Скасування» для вибору.</w:t>
      </w:r>
    </w:p>
    <w:p w:rsidR="00CE046A" w:rsidRPr="0070139B" w:rsidRDefault="00CE04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70139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70139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70139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93EB090" wp14:editId="55086F89">
            <wp:extent cx="4998720" cy="1874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3C" w:rsidRDefault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C613C"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Рис. 3</w:t>
      </w:r>
      <w:r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Опція текстового опису місця проблеми та опису її.</w:t>
      </w:r>
    </w:p>
    <w:p w:rsidR="003C613C" w:rsidRDefault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C613C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drawing>
          <wp:inline distT="0" distB="0" distL="0" distR="0" wp14:anchorId="5C6BF564" wp14:editId="34B1D4D8">
            <wp:extent cx="505206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3C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C613C"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Рис. 4</w:t>
      </w: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Обрання номеру телефону, за яким майстер буде </w:t>
      </w:r>
      <w:proofErr w:type="spellStart"/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зв</w:t>
      </w:r>
      <w:proofErr w:type="spellEnd"/>
      <w:r w:rsidRPr="003C613C">
        <w:rPr>
          <w:rFonts w:eastAsia="Times New Roman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’</w:t>
      </w:r>
      <w:proofErr w:type="spellStart"/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язуватися</w:t>
      </w:r>
      <w:proofErr w:type="spellEnd"/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щодо проблеми.</w:t>
      </w:r>
    </w:p>
    <w:p w:rsidR="003C613C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drawing>
          <wp:inline distT="0" distB="0" distL="0" distR="0" wp14:anchorId="2F228AD0" wp14:editId="766BDF0B">
            <wp:extent cx="4998720" cy="112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3C" w:rsidRPr="003C613C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C613C"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Рис. 5</w:t>
      </w: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Опція відправлення фото проблеми. Цей крок можна пропустити.</w:t>
      </w:r>
    </w:p>
    <w:p w:rsidR="0073019D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060E586" wp14:editId="2673C6D0">
            <wp:extent cx="5006340" cy="18821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3C" w:rsidRPr="003C613C" w:rsidRDefault="003C613C" w:rsidP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C613C"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Рис. 6</w:t>
      </w:r>
      <w:r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Відправлення повідомлення про прийняття заявки і подальший стан її.</w:t>
      </w:r>
    </w:p>
    <w:p w:rsidR="003F22D7" w:rsidRPr="003C613C" w:rsidRDefault="003F22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F22D7" w:rsidRPr="003C613C" w:rsidRDefault="003F22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492AE3" w:rsidRPr="003C613C" w:rsidRDefault="00492A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492AE3" w:rsidRPr="003C613C" w:rsidRDefault="00492A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492AE3" w:rsidRPr="003C613C" w:rsidRDefault="00492A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492AE3" w:rsidRPr="0070139B" w:rsidRDefault="00492A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3C613C" w:rsidRDefault="003C6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</w:p>
    <w:p w:rsidR="003C613C" w:rsidRDefault="003C613C">
      <w:pP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4E6FDB" w:rsidRPr="00A617B1" w:rsidRDefault="004E6FDB" w:rsidP="004E6FDB">
      <w:pPr>
        <w:pStyle w:val="ac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4E6FDB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>Functional Requirements</w:t>
      </w:r>
    </w:p>
    <w:p w:rsidR="00A617B1" w:rsidRDefault="00A617B1" w:rsidP="00A617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617B1"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3.1 </w:t>
      </w:r>
      <w:r w:rsidRPr="00A617B1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має мати можливість:</w:t>
      </w:r>
    </w:p>
    <w:p w:rsidR="00A617B1" w:rsidRPr="00A617B1" w:rsidRDefault="00A617B1" w:rsidP="00A617B1">
      <w:pPr>
        <w:pStyle w:val="ac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617B1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створювати </w:t>
      </w:r>
      <w:proofErr w:type="spellStart"/>
      <w:r w:rsidRPr="00A617B1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юзером</w:t>
      </w:r>
      <w:proofErr w:type="spellEnd"/>
      <w:r w:rsidRPr="00A617B1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заявку на вирішення проблеми в гуртожитку</w:t>
      </w:r>
    </w:p>
    <w:p w:rsidR="00A617B1" w:rsidRPr="00A617B1" w:rsidRDefault="00A617B1" w:rsidP="00A617B1">
      <w:pPr>
        <w:pStyle w:val="ac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надсилати сповіщення про виконання заявок</w:t>
      </w:r>
    </w:p>
    <w:p w:rsidR="00A617B1" w:rsidRPr="00E97A2C" w:rsidRDefault="00A617B1" w:rsidP="00E97A2C">
      <w:pPr>
        <w:pStyle w:val="ac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надсилання інформацію про </w:t>
      </w:r>
      <w:r w:rsidR="00E97A2C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розділ </w:t>
      </w:r>
      <w:proofErr w:type="spellStart"/>
      <w:r w:rsidR="00E97A2C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компетенцій</w:t>
      </w:r>
      <w:proofErr w:type="spellEnd"/>
      <w:r w:rsidR="00E97A2C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майстрів для правильного вибору їх</w:t>
      </w:r>
      <w:r w:rsidRPr="00E97A2C"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4E6FDB" w:rsidRPr="0043076E" w:rsidRDefault="00A617B1" w:rsidP="004E6FDB">
      <w:pPr>
        <w:pStyle w:val="2"/>
        <w:numPr>
          <w:ilvl w:val="1"/>
          <w:numId w:val="12"/>
        </w:numPr>
        <w:rPr>
          <w:rFonts w:eastAsia="Times New Roman"/>
          <w:u w:color="000000"/>
          <w:lang w:val="en-US"/>
        </w:rPr>
      </w:pPr>
      <w:r>
        <w:rPr>
          <w:u w:color="000000"/>
          <w:lang w:val="uk-UA"/>
        </w:rPr>
        <w:t xml:space="preserve"> </w:t>
      </w:r>
      <w:r w:rsidR="004E6FDB">
        <w:rPr>
          <w:u w:color="000000"/>
        </w:rPr>
        <w:t>Create / Read / Update / Delete</w:t>
      </w:r>
    </w:p>
    <w:p w:rsidR="004E6FDB" w:rsidRPr="00F326C0" w:rsidRDefault="004E6FDB" w:rsidP="004E6F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Створення запиту на вирішення проблеми, перегляд свої заявок, подача нової заявки з виправленими помилками, відміна </w:t>
      </w:r>
    </w:p>
    <w:p w:rsidR="0073019D" w:rsidRDefault="00F014A0" w:rsidP="006E70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Security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Requirements</w:t>
      </w:r>
      <w:proofErr w:type="spellEnd"/>
    </w:p>
    <w:p w:rsidR="0073019D" w:rsidRPr="003E5EE5" w:rsidRDefault="003E5E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використовувати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бот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лише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додатках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офіційно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використовують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API</w:t>
      </w:r>
      <w:r w:rsidRPr="003E5EE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Telegram</w:t>
      </w:r>
      <w:r w:rsidRPr="003E5EE5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cceptance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tests</w:t>
      </w:r>
      <w:proofErr w:type="spellEnd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4940"/>
        <w:gridCol w:w="4177"/>
      </w:tblGrid>
      <w:tr w:rsidR="0073019D" w:rsidTr="004A003C">
        <w:trPr>
          <w:trHeight w:val="295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Default="00F014A0">
            <w:pPr>
              <w:pStyle w:val="TableStyle2"/>
              <w:jc w:val="center"/>
            </w:pPr>
            <w:r>
              <w:t>№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Default="00F014A0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Default="00F014A0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3019D" w:rsidRPr="003C61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4A003C" w:rsidRDefault="00F014A0">
            <w:pPr>
              <w:jc w:val="right"/>
              <w:rPr>
                <w:sz w:val="20"/>
                <w:szCs w:val="20"/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3E5EE5" w:rsidP="003E5EE5">
            <w:pPr>
              <w:pStyle w:val="TableStyle2"/>
            </w:pPr>
            <w:r w:rsidRPr="008E28D9">
              <w:rPr>
                <w:rFonts w:ascii="Times New Roman" w:hAnsi="Times New Roman"/>
              </w:rPr>
              <w:t xml:space="preserve">Користувач </w:t>
            </w:r>
            <w:proofErr w:type="spellStart"/>
            <w:r w:rsidRPr="008E28D9">
              <w:rPr>
                <w:rFonts w:ascii="Times New Roman" w:hAnsi="Times New Roman"/>
              </w:rPr>
              <w:t>нативнув</w:t>
            </w:r>
            <w:proofErr w:type="spellEnd"/>
            <w:r w:rsidRPr="008E28D9">
              <w:rPr>
                <w:rFonts w:ascii="Times New Roman" w:hAnsi="Times New Roman"/>
              </w:rPr>
              <w:t xml:space="preserve"> кнопку «</w:t>
            </w:r>
            <w:r w:rsidRPr="008E28D9">
              <w:rPr>
                <w:rFonts w:ascii="Times New Roman" w:hAnsi="Times New Roman"/>
                <w:lang w:val="en-US"/>
              </w:rPr>
              <w:t>Start</w:t>
            </w:r>
            <w:r w:rsidRPr="008E28D9">
              <w:rPr>
                <w:rFonts w:ascii="Times New Roman" w:hAnsi="Times New Roman"/>
              </w:rPr>
              <w:t>»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697FA0" w:rsidP="004A003C">
            <w:pPr>
              <w:pStyle w:val="TableStyle2"/>
            </w:pPr>
            <w:r>
              <w:rPr>
                <w:rFonts w:ascii="Times New Roman" w:hAnsi="Times New Roman"/>
              </w:rPr>
              <w:t>Додаток</w:t>
            </w:r>
            <w:r w:rsidR="003E5EE5" w:rsidRPr="008E28D9">
              <w:rPr>
                <w:rFonts w:ascii="Times New Roman" w:hAnsi="Times New Roman"/>
              </w:rPr>
              <w:t xml:space="preserve"> </w:t>
            </w:r>
            <w:r w:rsidR="004A003C">
              <w:rPr>
                <w:rFonts w:ascii="Times New Roman" w:hAnsi="Times New Roman"/>
              </w:rPr>
              <w:t>надіслав</w:t>
            </w:r>
            <w:r w:rsidR="003E5EE5" w:rsidRPr="008E28D9">
              <w:rPr>
                <w:rFonts w:ascii="Times New Roman" w:hAnsi="Times New Roman"/>
              </w:rPr>
              <w:t xml:space="preserve"> йому повідомлення «Вітаю! Я допоможу тобі скласти заявку сантехніку / електрику / столяра.»</w:t>
            </w:r>
          </w:p>
        </w:tc>
      </w:tr>
      <w:tr w:rsidR="0073019D" w:rsidRPr="003C61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4A003C" w:rsidRDefault="00F014A0">
            <w:pPr>
              <w:jc w:val="right"/>
              <w:rPr>
                <w:sz w:val="20"/>
                <w:szCs w:val="20"/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D12683" w:rsidP="003E5EE5">
            <w:pPr>
              <w:pStyle w:val="TableStyle2"/>
            </w:pPr>
            <w:r w:rsidRPr="008E28D9">
              <w:rPr>
                <w:rFonts w:ascii="Times New Roman" w:hAnsi="Times New Roman"/>
              </w:rPr>
              <w:t xml:space="preserve">Користувач </w:t>
            </w:r>
            <w:r w:rsidR="003E5EE5" w:rsidRPr="008E28D9">
              <w:rPr>
                <w:rFonts w:ascii="Times New Roman" w:hAnsi="Times New Roman"/>
              </w:rPr>
              <w:t>обрав кнопку «Створити»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697FA0">
            <w:pPr>
              <w:pStyle w:val="TableStyle2"/>
            </w:pPr>
            <w:r>
              <w:rPr>
                <w:rFonts w:ascii="Times New Roman" w:hAnsi="Times New Roman"/>
              </w:rPr>
              <w:t>Додаток</w:t>
            </w:r>
            <w:r w:rsidR="003E5EE5" w:rsidRPr="008E28D9">
              <w:rPr>
                <w:rFonts w:ascii="Times New Roman" w:hAnsi="Times New Roman"/>
              </w:rPr>
              <w:t xml:space="preserve"> надіслав повідомлення з розділенням обов’язків між працівниками (столяр, слюсар і т.д.)</w:t>
            </w:r>
            <w:r w:rsidR="003C613C">
              <w:rPr>
                <w:rFonts w:ascii="Times New Roman" w:hAnsi="Times New Roman"/>
              </w:rPr>
              <w:t>, щоб той обрав потрібного</w:t>
            </w:r>
          </w:p>
        </w:tc>
      </w:tr>
      <w:tr w:rsidR="003C613C" w:rsidRPr="004A00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13C" w:rsidRPr="004A003C" w:rsidRDefault="003C613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613C" w:rsidRPr="008E28D9" w:rsidRDefault="003C613C" w:rsidP="003E5EE5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Користувач обрав необхідного майстра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613C" w:rsidRDefault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Додаток</w:t>
            </w:r>
            <w:r w:rsidRPr="008E28D9">
              <w:rPr>
                <w:rFonts w:ascii="Times New Roman" w:hAnsi="Times New Roman"/>
              </w:rPr>
              <w:t xml:space="preserve"> надіслав повідомлення</w:t>
            </w:r>
            <w:r>
              <w:rPr>
                <w:rFonts w:ascii="Times New Roman" w:hAnsi="Times New Roman"/>
              </w:rPr>
              <w:t xml:space="preserve"> про наступний крок - обрання місця проблеми</w:t>
            </w:r>
          </w:p>
        </w:tc>
      </w:tr>
      <w:tr w:rsidR="004A003C" w:rsidRPr="004A00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003C" w:rsidRPr="004A003C" w:rsidRDefault="004A003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003C" w:rsidRDefault="004A003C" w:rsidP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Користувач </w:t>
            </w:r>
            <w:r>
              <w:rPr>
                <w:rFonts w:ascii="Times New Roman" w:hAnsi="Times New Roman"/>
              </w:rPr>
              <w:t>вказав місце проблеми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003C" w:rsidRDefault="004A003C" w:rsidP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Додаток</w:t>
            </w:r>
            <w:r w:rsidRPr="008E28D9">
              <w:rPr>
                <w:rFonts w:ascii="Times New Roman" w:hAnsi="Times New Roman"/>
              </w:rPr>
              <w:t xml:space="preserve"> надіслав повідомлення</w:t>
            </w:r>
            <w:r>
              <w:rPr>
                <w:rFonts w:ascii="Times New Roman" w:hAnsi="Times New Roman"/>
              </w:rPr>
              <w:t xml:space="preserve"> про наступний крок </w:t>
            </w:r>
            <w:r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текстовий опис проблеми</w:t>
            </w:r>
          </w:p>
        </w:tc>
      </w:tr>
      <w:tr w:rsidR="004A003C" w:rsidRPr="004A00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003C" w:rsidRPr="004A003C" w:rsidRDefault="004A003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003C" w:rsidRDefault="004A003C" w:rsidP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Користувач вказав номер телефону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003C" w:rsidRDefault="004A003C" w:rsidP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Додаток</w:t>
            </w:r>
            <w:r w:rsidRPr="008E28D9">
              <w:rPr>
                <w:rFonts w:ascii="Times New Roman" w:hAnsi="Times New Roman"/>
              </w:rPr>
              <w:t xml:space="preserve"> надіслав повідомлення</w:t>
            </w:r>
            <w:r>
              <w:rPr>
                <w:rFonts w:ascii="Times New Roman" w:hAnsi="Times New Roman"/>
              </w:rPr>
              <w:t xml:space="preserve"> про наступний крок – </w:t>
            </w:r>
            <w:r>
              <w:rPr>
                <w:rFonts w:ascii="Times New Roman" w:hAnsi="Times New Roman"/>
              </w:rPr>
              <w:t>надсилання фото проблеми</w:t>
            </w:r>
          </w:p>
        </w:tc>
      </w:tr>
      <w:tr w:rsidR="0073019D" w:rsidRPr="00F014A0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4A003C" w:rsidRDefault="004A003C">
            <w:pPr>
              <w:jc w:val="right"/>
              <w:rPr>
                <w:sz w:val="20"/>
                <w:szCs w:val="20"/>
                <w:lang w:val="uk-UA"/>
              </w:rPr>
            </w:pPr>
            <w:r w:rsidRPr="004A003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3E5EE5" w:rsidP="004A003C">
            <w:pPr>
              <w:pStyle w:val="TableStyle2"/>
            </w:pPr>
            <w:r w:rsidRPr="008E28D9">
              <w:rPr>
                <w:rFonts w:ascii="Times New Roman" w:hAnsi="Times New Roman"/>
              </w:rPr>
              <w:t xml:space="preserve">Після введення проблеми </w:t>
            </w:r>
            <w:r w:rsidR="004A003C">
              <w:rPr>
                <w:rFonts w:ascii="Times New Roman" w:hAnsi="Times New Roman"/>
              </w:rPr>
              <w:t xml:space="preserve"> і номера телефону додаток</w:t>
            </w:r>
            <w:r w:rsidRPr="008E28D9">
              <w:rPr>
                <w:rFonts w:ascii="Times New Roman" w:hAnsi="Times New Roman"/>
              </w:rPr>
              <w:t xml:space="preserve"> запропонував надіслати її фото і користувач відмовився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3E5EE5">
            <w:pPr>
              <w:pStyle w:val="TableStyle2"/>
            </w:pPr>
            <w:r w:rsidRPr="008E28D9">
              <w:rPr>
                <w:rFonts w:ascii="Times New Roman" w:hAnsi="Times New Roman"/>
              </w:rPr>
              <w:t>Заявку все одно створено</w:t>
            </w:r>
          </w:p>
        </w:tc>
      </w:tr>
      <w:tr w:rsidR="0073019D" w:rsidRPr="003C613C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19D" w:rsidRPr="004A003C" w:rsidRDefault="004A003C">
            <w:pPr>
              <w:jc w:val="right"/>
              <w:rPr>
                <w:sz w:val="20"/>
                <w:szCs w:val="20"/>
                <w:lang w:val="uk-UA"/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3E5EE5" w:rsidP="00D12683">
            <w:pPr>
              <w:pStyle w:val="TableStyle2"/>
            </w:pPr>
            <w:r w:rsidRPr="008E28D9">
              <w:rPr>
                <w:rFonts w:ascii="Times New Roman" w:hAnsi="Times New Roman"/>
              </w:rPr>
              <w:t>Адміністрація відмітила, що проблема ліквідована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019D" w:rsidRPr="008E28D9" w:rsidRDefault="003E5EE5">
            <w:pPr>
              <w:pStyle w:val="TableStyle2"/>
            </w:pPr>
            <w:r w:rsidRPr="008E28D9">
              <w:rPr>
                <w:rFonts w:ascii="Times New Roman" w:hAnsi="Times New Roman"/>
              </w:rPr>
              <w:t>Користувачу приходить повідомлення про це</w:t>
            </w:r>
          </w:p>
        </w:tc>
      </w:tr>
      <w:tr w:rsidR="008E28D9" w:rsidRPr="003E5EE5" w:rsidTr="004A003C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28D9" w:rsidRPr="004A003C" w:rsidRDefault="004A003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A003C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28D9" w:rsidRPr="008E28D9" w:rsidRDefault="008E28D9" w:rsidP="004A003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Користувач повністю завершив введення даних про проблему і надіслав їх </w:t>
            </w:r>
            <w:r w:rsidR="004A003C">
              <w:rPr>
                <w:rFonts w:ascii="Times New Roman" w:hAnsi="Times New Roman"/>
              </w:rPr>
              <w:t>в додаток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28D9" w:rsidRPr="008E28D9" w:rsidRDefault="00697FA0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Додаток</w:t>
            </w:r>
            <w:r w:rsidR="008E28D9">
              <w:rPr>
                <w:rFonts w:ascii="Times New Roman" w:hAnsi="Times New Roman"/>
              </w:rPr>
              <w:t xml:space="preserve"> надіслав номер заявки</w:t>
            </w:r>
          </w:p>
        </w:tc>
      </w:tr>
    </w:tbl>
    <w:p w:rsidR="0073019D" w:rsidRPr="003E5EE5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D12683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73019D" w:rsidRPr="001801B5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01B5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6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Conclusions</w:t>
      </w:r>
    </w:p>
    <w:p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 ході даної лабораторної роботи було розглянуто вимоги до </w:t>
      </w:r>
      <w:proofErr w:type="spellStart"/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документації, складено опис </w:t>
      </w:r>
      <w:proofErr w:type="spellStart"/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документації для нашої інформаційної системи згідно с рекомендаціями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1801B5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830 та написанні приймальні тести.</w:t>
      </w:r>
    </w:p>
    <w:p w:rsidR="004A003C" w:rsidRDefault="004A0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4A003C" w:rsidRPr="00E35013" w:rsidRDefault="004A0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Найскладніше в написанні лабораторної роботи було: детальний опис графічного дизайну та опис можливостей додатку, оскільки треба вказати їх всіх і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невказання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якоїсь одної може негативно вплинути на реалізацію.</w:t>
      </w:r>
    </w:p>
    <w:sectPr w:rsidR="004A003C" w:rsidRPr="00E35013">
      <w:head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14D" w:rsidRDefault="006F214D">
      <w:r>
        <w:separator/>
      </w:r>
    </w:p>
  </w:endnote>
  <w:endnote w:type="continuationSeparator" w:id="0">
    <w:p w:rsidR="006F214D" w:rsidRDefault="006F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Helvetica Neue">
    <w:altName w:val="Times New Roman"/>
    <w:charset w:val="00"/>
    <w:family w:val="roman"/>
    <w:pitch w:val="default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14D" w:rsidRDefault="006F214D">
      <w:r>
        <w:separator/>
      </w:r>
    </w:p>
  </w:footnote>
  <w:footnote w:type="continuationSeparator" w:id="0">
    <w:p w:rsidR="006F214D" w:rsidRDefault="006F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F31" w:rsidRDefault="00813F31">
    <w:pPr>
      <w:pStyle w:val="HeaderFooter"/>
      <w:tabs>
        <w:tab w:val="clear" w:pos="9020"/>
        <w:tab w:val="center" w:pos="4819"/>
        <w:tab w:val="right" w:pos="9638"/>
      </w:tabs>
      <w:spacing w:after="240" w:line="360" w:lineRule="atLeast"/>
      <w:rPr>
        <w:rFonts w:hint="eastAsia"/>
      </w:rPr>
    </w:pP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</w: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  <w:t>Requirements Specification for The App 25/11/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201</w:t>
    </w: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9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 xml:space="preserve"> - v0.1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AD7"/>
    <w:multiLevelType w:val="hybridMultilevel"/>
    <w:tmpl w:val="0F1C21F6"/>
    <w:numStyleLink w:val="Lettered"/>
  </w:abstractNum>
  <w:abstractNum w:abstractNumId="1">
    <w:nsid w:val="0645380D"/>
    <w:multiLevelType w:val="hybridMultilevel"/>
    <w:tmpl w:val="1CCC36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75921"/>
    <w:multiLevelType w:val="hybridMultilevel"/>
    <w:tmpl w:val="FB243986"/>
    <w:styleLink w:val="Dash"/>
    <w:lvl w:ilvl="0" w:tplc="4636004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B188A5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A22AB5E4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683C27D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1DE41BE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40321190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1884039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408A49C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5784E69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3">
    <w:nsid w:val="25E446E9"/>
    <w:multiLevelType w:val="hybridMultilevel"/>
    <w:tmpl w:val="BC5C9CA6"/>
    <w:numStyleLink w:val="Bullet"/>
  </w:abstractNum>
  <w:abstractNum w:abstractNumId="4">
    <w:nsid w:val="2AD604E2"/>
    <w:multiLevelType w:val="hybridMultilevel"/>
    <w:tmpl w:val="0F1C21F6"/>
    <w:styleLink w:val="Lettered"/>
    <w:lvl w:ilvl="0" w:tplc="41FA6BF2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481880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06927C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7E03BC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3022DA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D850A2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34179A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6CC68E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148C5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237286F"/>
    <w:multiLevelType w:val="hybridMultilevel"/>
    <w:tmpl w:val="0F1C21F6"/>
    <w:numStyleLink w:val="Lettered"/>
  </w:abstractNum>
  <w:abstractNum w:abstractNumId="6">
    <w:nsid w:val="377B295E"/>
    <w:multiLevelType w:val="hybridMultilevel"/>
    <w:tmpl w:val="607CDF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54371"/>
    <w:multiLevelType w:val="multilevel"/>
    <w:tmpl w:val="F202F778"/>
    <w:lvl w:ilvl="0">
      <w:start w:val="3"/>
      <w:numFmt w:val="decimal"/>
      <w:lvlText w:val="%1"/>
      <w:lvlJc w:val="left"/>
      <w:pPr>
        <w:ind w:left="360" w:hanging="360"/>
      </w:pPr>
      <w:rPr>
        <w:rFonts w:eastAsia="Droid Sans Fallback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Droid Sans Fallback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roid Sans Fallback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roid Sans Fallback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Droid Sans Fallback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roid Sans Fallback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Droid Sans Fallback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Droid Sans Fallback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Droid Sans Fallback" w:hint="default"/>
      </w:rPr>
    </w:lvl>
  </w:abstractNum>
  <w:abstractNum w:abstractNumId="8">
    <w:nsid w:val="4680546F"/>
    <w:multiLevelType w:val="hybridMultilevel"/>
    <w:tmpl w:val="BC5C9CA6"/>
    <w:styleLink w:val="Bullet"/>
    <w:lvl w:ilvl="0" w:tplc="F610572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B3038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6AA994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6673B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867F5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7E2AE3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D6E229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38F46A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A05DF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58904E66"/>
    <w:multiLevelType w:val="hybridMultilevel"/>
    <w:tmpl w:val="BC5C9CA6"/>
    <w:numStyleLink w:val="Bullet"/>
  </w:abstractNum>
  <w:abstractNum w:abstractNumId="10">
    <w:nsid w:val="7AC93402"/>
    <w:multiLevelType w:val="hybridMultilevel"/>
    <w:tmpl w:val="FB243986"/>
    <w:numStyleLink w:val="Dash"/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0"/>
    <w:lvlOverride w:ilvl="0">
      <w:lvl w:ilvl="0" w:tplc="02BEA19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4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27E8533A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534880D4">
        <w:start w:val="1"/>
        <w:numFmt w:val="bullet"/>
        <w:lvlText w:val="-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E03E6AD6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2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0AB29D66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6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C72EB30C">
        <w:start w:val="1"/>
        <w:numFmt w:val="bullet"/>
        <w:lvlText w:val="-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6AFA707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2F8A4E6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5568E130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6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8"/>
  </w:num>
  <w:num w:numId="7">
    <w:abstractNumId w:val="9"/>
  </w:num>
  <w:num w:numId="8">
    <w:abstractNumId w:val="9"/>
    <w:lvlOverride w:ilvl="0">
      <w:lvl w:ilvl="0" w:tplc="FD404E84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FA4BA04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1ACFDD6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F3A05DE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8F6FF0C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A5C5822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8A439E2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C682AF2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1868768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</w:num>
  <w:num w:numId="10">
    <w:abstractNumId w:val="3"/>
  </w:num>
  <w:num w:numId="11">
    <w:abstractNumId w:val="3"/>
    <w:lvlOverride w:ilvl="0">
      <w:lvl w:ilvl="0" w:tplc="18D85D14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092C5BC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D088E3E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510C72E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8AA6AC6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70CED18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1FCE07A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0C062F0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5B06A0E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107596"/>
    <w:rsid w:val="001801B5"/>
    <w:rsid w:val="00214825"/>
    <w:rsid w:val="00255EDF"/>
    <w:rsid w:val="002C2BD9"/>
    <w:rsid w:val="003C0499"/>
    <w:rsid w:val="003C613C"/>
    <w:rsid w:val="003E5EE5"/>
    <w:rsid w:val="003F22D7"/>
    <w:rsid w:val="00453A7E"/>
    <w:rsid w:val="00492AE3"/>
    <w:rsid w:val="004A003C"/>
    <w:rsid w:val="004E6FDB"/>
    <w:rsid w:val="0054696B"/>
    <w:rsid w:val="005A11BB"/>
    <w:rsid w:val="00697FA0"/>
    <w:rsid w:val="006E70FE"/>
    <w:rsid w:val="006F214D"/>
    <w:rsid w:val="0070139B"/>
    <w:rsid w:val="0073019D"/>
    <w:rsid w:val="00801A42"/>
    <w:rsid w:val="00813F31"/>
    <w:rsid w:val="008E28D9"/>
    <w:rsid w:val="00A361F0"/>
    <w:rsid w:val="00A617B1"/>
    <w:rsid w:val="00A75AB1"/>
    <w:rsid w:val="00AF4A97"/>
    <w:rsid w:val="00BF67B9"/>
    <w:rsid w:val="00CE046A"/>
    <w:rsid w:val="00D05CDA"/>
    <w:rsid w:val="00D12683"/>
    <w:rsid w:val="00D411F1"/>
    <w:rsid w:val="00DE6729"/>
    <w:rsid w:val="00E35013"/>
    <w:rsid w:val="00E97A2C"/>
    <w:rsid w:val="00F014A0"/>
    <w:rsid w:val="00F0602E"/>
    <w:rsid w:val="00F30C88"/>
    <w:rsid w:val="00FE2469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E6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E6729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00" w:after="120"/>
      <w:textAlignment w:val="baseline"/>
      <w:outlineLvl w:val="1"/>
    </w:pPr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7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  <w:style w:type="paragraph" w:styleId="a4">
    <w:name w:val="Body Text"/>
    <w:basedOn w:val="a"/>
    <w:link w:val="a5"/>
    <w:rsid w:val="001075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Cs w:val="20"/>
      <w:bdr w:val="none" w:sz="0" w:space="0" w:color="auto"/>
    </w:rPr>
  </w:style>
  <w:style w:type="character" w:customStyle="1" w:styleId="a5">
    <w:name w:val="Основной текст Знак"/>
    <w:basedOn w:val="a0"/>
    <w:link w:val="a4"/>
    <w:rsid w:val="00107596"/>
    <w:rPr>
      <w:rFonts w:eastAsia="Times New Roman"/>
      <w:sz w:val="24"/>
      <w:bdr w:val="none" w:sz="0" w:space="0" w:color="auto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1801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01B5"/>
    <w:rPr>
      <w:rFonts w:ascii="Tahoma" w:hAnsi="Tahoma" w:cs="Tahoma"/>
      <w:sz w:val="16"/>
      <w:szCs w:val="16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1801B5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801B5"/>
    <w:rPr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1801B5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01B5"/>
    <w:rPr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DE6729"/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E6729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E6FDB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lang w:val="en-US" w:eastAsia="en-US"/>
    </w:rPr>
  </w:style>
  <w:style w:type="paragraph" w:styleId="ac">
    <w:name w:val="List Paragraph"/>
    <w:basedOn w:val="a"/>
    <w:uiPriority w:val="34"/>
    <w:qFormat/>
    <w:rsid w:val="004E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E6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E6729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00" w:after="120"/>
      <w:textAlignment w:val="baseline"/>
      <w:outlineLvl w:val="1"/>
    </w:pPr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7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  <w:style w:type="paragraph" w:styleId="a4">
    <w:name w:val="Body Text"/>
    <w:basedOn w:val="a"/>
    <w:link w:val="a5"/>
    <w:rsid w:val="001075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Cs w:val="20"/>
      <w:bdr w:val="none" w:sz="0" w:space="0" w:color="auto"/>
    </w:rPr>
  </w:style>
  <w:style w:type="character" w:customStyle="1" w:styleId="a5">
    <w:name w:val="Основной текст Знак"/>
    <w:basedOn w:val="a0"/>
    <w:link w:val="a4"/>
    <w:rsid w:val="00107596"/>
    <w:rPr>
      <w:rFonts w:eastAsia="Times New Roman"/>
      <w:sz w:val="24"/>
      <w:bdr w:val="none" w:sz="0" w:space="0" w:color="auto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1801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01B5"/>
    <w:rPr>
      <w:rFonts w:ascii="Tahoma" w:hAnsi="Tahoma" w:cs="Tahoma"/>
      <w:sz w:val="16"/>
      <w:szCs w:val="16"/>
      <w:lang w:val="en-US" w:eastAsia="en-US"/>
    </w:rPr>
  </w:style>
  <w:style w:type="paragraph" w:styleId="a8">
    <w:name w:val="header"/>
    <w:basedOn w:val="a"/>
    <w:link w:val="a9"/>
    <w:uiPriority w:val="99"/>
    <w:unhideWhenUsed/>
    <w:rsid w:val="001801B5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801B5"/>
    <w:rPr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1801B5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01B5"/>
    <w:rPr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DE6729"/>
    <w:rPr>
      <w:rFonts w:eastAsia="Droid Sans Fallback" w:cs="FreeSans"/>
      <w:b/>
      <w:bCs/>
      <w:kern w:val="3"/>
      <w:sz w:val="28"/>
      <w:szCs w:val="28"/>
      <w:bdr w:val="none" w:sz="0" w:space="0" w:color="auto"/>
      <w:lang w:val="en-GB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E6729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E6FDB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lang w:val="en-US" w:eastAsia="en-US"/>
    </w:rPr>
  </w:style>
  <w:style w:type="paragraph" w:styleId="ac">
    <w:name w:val="List Paragraph"/>
    <w:basedOn w:val="a"/>
    <w:uiPriority w:val="34"/>
    <w:qFormat/>
    <w:rsid w:val="004E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DCAB-9739-402A-83D8-9EE735AE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11</Pages>
  <Words>4957</Words>
  <Characters>2826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Мошняга</cp:lastModifiedBy>
  <cp:revision>11</cp:revision>
  <dcterms:created xsi:type="dcterms:W3CDTF">2019-10-01T19:32:00Z</dcterms:created>
  <dcterms:modified xsi:type="dcterms:W3CDTF">2019-12-06T21:04:00Z</dcterms:modified>
</cp:coreProperties>
</file>