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9D388" w14:textId="77777777" w:rsidR="00890BB5" w:rsidRDefault="00890BB5" w:rsidP="00890BB5"/>
    <w:p w14:paraId="7AC4C3C0" w14:textId="77777777" w:rsidR="00890BB5" w:rsidRDefault="00890BB5" w:rsidP="00890BB5"/>
    <w:p w14:paraId="69968832" w14:textId="77777777" w:rsidR="00890BB5" w:rsidRDefault="00890BB5" w:rsidP="00890BB5"/>
    <w:p w14:paraId="4EF3D249" w14:textId="77777777" w:rsidR="00890BB5" w:rsidRDefault="00890BB5" w:rsidP="00890BB5"/>
    <w:p w14:paraId="7AD7187A" w14:textId="77777777" w:rsidR="00890BB5" w:rsidRDefault="00890BB5" w:rsidP="00890BB5"/>
    <w:p w14:paraId="28D2F7FC" w14:textId="691ACEC7" w:rsidR="00890BB5" w:rsidRPr="00A5627B" w:rsidRDefault="00890BB5" w:rsidP="00890BB5">
      <w:pPr>
        <w:keepNext/>
        <w:keepLines/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kern w:val="36"/>
          <w:sz w:val="52"/>
          <w:szCs w:val="52"/>
          <w:lang w:eastAsia="ru-RU"/>
        </w:rPr>
        <w:t>Лабораторна робота №</w:t>
      </w:r>
      <w:r w:rsidR="00A5627B">
        <w:rPr>
          <w:rFonts w:ascii="Times New Roman" w:eastAsia="Times New Roman" w:hAnsi="Times New Roman" w:cs="Times New Roman"/>
          <w:b/>
          <w:bCs/>
          <w:iCs/>
          <w:color w:val="000000"/>
          <w:kern w:val="36"/>
          <w:sz w:val="52"/>
          <w:szCs w:val="52"/>
          <w:lang w:val="uk-UA" w:eastAsia="ru-RU"/>
        </w:rPr>
        <w:t>6</w:t>
      </w:r>
    </w:p>
    <w:p w14:paraId="4080352B" w14:textId="77777777" w:rsidR="00890BB5" w:rsidRPr="00A834EE" w:rsidRDefault="00890BB5" w:rsidP="00890BB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4E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1849C6C" w14:textId="77777777" w:rsidR="00890BB5" w:rsidRDefault="00890BB5" w:rsidP="00890B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36"/>
          <w:szCs w:val="36"/>
          <w:lang w:eastAsia="ru-RU"/>
        </w:rPr>
        <w:t>з курсу «</w:t>
      </w:r>
      <w:r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Проектування інформаційних систем</w:t>
      </w:r>
      <w:r w:rsidRPr="00A834EE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  <w:t>»</w:t>
      </w:r>
    </w:p>
    <w:p w14:paraId="656AA2F3" w14:textId="77777777" w:rsidR="00A5627B" w:rsidRPr="00A5627B" w:rsidRDefault="00890BB5" w:rsidP="00A562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  <w:lang w:val="uk-UA" w:eastAsia="ru-RU"/>
        </w:rPr>
        <w:t>на тему: «</w:t>
      </w:r>
      <w:r w:rsidR="00A5627B" w:rsidRPr="00A5627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Система автоматичного створення довідника користувача та оформлення</w:t>
      </w:r>
    </w:p>
    <w:p w14:paraId="2771A0FF" w14:textId="46FA3F4F" w:rsidR="00890BB5" w:rsidRPr="00D64397" w:rsidRDefault="00A5627B" w:rsidP="00A562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36"/>
          <w:lang w:val="uk-UA" w:eastAsia="ru-RU"/>
        </w:rPr>
      </w:pPr>
      <w:r w:rsidRPr="00A5627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коду за допомогою Coding Convention</w:t>
      </w:r>
      <w:r w:rsidR="00D6439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»</w:t>
      </w:r>
    </w:p>
    <w:p w14:paraId="4D3A0E3C" w14:textId="77777777" w:rsidR="00890BB5" w:rsidRPr="00D64397" w:rsidRDefault="00890BB5" w:rsidP="00890BB5"/>
    <w:p w14:paraId="4740E518" w14:textId="77777777" w:rsidR="00890BB5" w:rsidRPr="00D64397" w:rsidRDefault="00890BB5" w:rsidP="00890BB5"/>
    <w:p w14:paraId="1FA1A6A2" w14:textId="77777777" w:rsidR="00890BB5" w:rsidRPr="00D64397" w:rsidRDefault="00890BB5" w:rsidP="00890BB5"/>
    <w:p w14:paraId="17825152" w14:textId="77777777" w:rsidR="00890BB5" w:rsidRPr="00D64397" w:rsidRDefault="00890BB5" w:rsidP="00890BB5"/>
    <w:p w14:paraId="7D7680AA" w14:textId="77777777" w:rsidR="00890BB5" w:rsidRPr="00D64397" w:rsidRDefault="00890BB5" w:rsidP="00890BB5"/>
    <w:p w14:paraId="4632FDB5" w14:textId="77777777" w:rsidR="00890BB5" w:rsidRPr="00D64397" w:rsidRDefault="00890BB5" w:rsidP="00890BB5"/>
    <w:p w14:paraId="2D3BDDA6" w14:textId="77777777" w:rsidR="00890BB5" w:rsidRDefault="00890BB5" w:rsidP="00890BB5">
      <w:pPr>
        <w:ind w:left="1416" w:firstLine="708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Виконав:</w:t>
      </w:r>
    </w:p>
    <w:p w14:paraId="6CB2FB6C" w14:textId="77777777" w:rsidR="00890BB5" w:rsidRDefault="00890BB5" w:rsidP="00890BB5">
      <w:pPr>
        <w:ind w:left="1416" w:firstLine="708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студент групи ДА-61</w:t>
      </w:r>
    </w:p>
    <w:p w14:paraId="2964616F" w14:textId="77777777" w:rsidR="00890BB5" w:rsidRDefault="00890BB5" w:rsidP="00890B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                                                                        Попов Григорій</w:t>
      </w:r>
    </w:p>
    <w:p w14:paraId="0AFABB44" w14:textId="77777777" w:rsidR="00890BB5" w:rsidRDefault="00890BB5" w:rsidP="00890BB5">
      <w:pPr>
        <w:rPr>
          <w:lang w:val="uk-UA"/>
        </w:rPr>
      </w:pPr>
      <w:r>
        <w:rPr>
          <w:lang w:val="uk-UA"/>
        </w:rPr>
        <w:br w:type="page"/>
      </w:r>
    </w:p>
    <w:p w14:paraId="4FEECE4F" w14:textId="2F0D06AB" w:rsidR="00890BB5" w:rsidRPr="00836B17" w:rsidRDefault="00890BB5" w:rsidP="00A5627B">
      <w:pPr>
        <w:jc w:val="right"/>
        <w:rPr>
          <w:rFonts w:ascii="Times New Roman" w:hAnsi="Times New Roman" w:cs="Times New Roman"/>
          <w:sz w:val="28"/>
          <w:szCs w:val="28"/>
        </w:rPr>
      </w:pPr>
      <w:r w:rsidRPr="00E62CF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  <w:r w:rsidRPr="00E62C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627B" w:rsidRPr="00A5627B">
        <w:rPr>
          <w:rFonts w:ascii="Times New Roman" w:hAnsi="Times New Roman" w:cs="Times New Roman"/>
          <w:sz w:val="28"/>
          <w:szCs w:val="28"/>
        </w:rPr>
        <w:t>за допомогою системи генерації довідника користувача створити</w:t>
      </w:r>
      <w:r w:rsidR="00A562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627B" w:rsidRPr="00A5627B">
        <w:rPr>
          <w:rFonts w:ascii="Times New Roman" w:hAnsi="Times New Roman" w:cs="Times New Roman"/>
          <w:sz w:val="28"/>
          <w:szCs w:val="28"/>
        </w:rPr>
        <w:t>документ у форматі PDF і HTML для архітектурної програмної моделі.</w:t>
      </w:r>
    </w:p>
    <w:p w14:paraId="176D85CB" w14:textId="77777777" w:rsidR="00890BB5" w:rsidRPr="00E62CFF" w:rsidRDefault="00890BB5" w:rsidP="00890BB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2CFF">
        <w:rPr>
          <w:rFonts w:ascii="Times New Roman" w:hAnsi="Times New Roman" w:cs="Times New Roman"/>
          <w:b/>
          <w:sz w:val="28"/>
          <w:szCs w:val="28"/>
          <w:lang w:val="uk-UA"/>
        </w:rPr>
        <w:t>За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вдання</w:t>
      </w:r>
      <w:r w:rsidRPr="00E62CFF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17CA5D35" w14:textId="77777777" w:rsidR="00A5627B" w:rsidRPr="00A5627B" w:rsidRDefault="00A5627B" w:rsidP="00A5627B">
      <w:pPr>
        <w:jc w:val="both"/>
        <w:rPr>
          <w:rFonts w:ascii="Times New Roman" w:hAnsi="Times New Roman" w:cs="Times New Roman"/>
          <w:sz w:val="28"/>
          <w:szCs w:val="28"/>
        </w:rPr>
      </w:pPr>
      <w:r w:rsidRPr="00A5627B">
        <w:rPr>
          <w:rFonts w:ascii="Times New Roman" w:hAnsi="Times New Roman" w:cs="Times New Roman"/>
          <w:sz w:val="28"/>
          <w:szCs w:val="28"/>
        </w:rPr>
        <w:t>1. Для кожного з класів API в код програми додати теги з описом керівництва</w:t>
      </w:r>
    </w:p>
    <w:p w14:paraId="49667AFE" w14:textId="77777777" w:rsidR="00A5627B" w:rsidRPr="00A5627B" w:rsidRDefault="00A5627B" w:rsidP="00A5627B">
      <w:pPr>
        <w:jc w:val="both"/>
        <w:rPr>
          <w:rFonts w:ascii="Times New Roman" w:hAnsi="Times New Roman" w:cs="Times New Roman"/>
          <w:sz w:val="28"/>
          <w:szCs w:val="28"/>
        </w:rPr>
      </w:pPr>
      <w:r w:rsidRPr="00A5627B">
        <w:rPr>
          <w:rFonts w:ascii="Times New Roman" w:hAnsi="Times New Roman" w:cs="Times New Roman"/>
          <w:sz w:val="28"/>
          <w:szCs w:val="28"/>
        </w:rPr>
        <w:t>користувача для архітектурної програмної моделі.</w:t>
      </w:r>
    </w:p>
    <w:p w14:paraId="7B8939B6" w14:textId="77777777" w:rsidR="00A5627B" w:rsidRPr="00A5627B" w:rsidRDefault="00A5627B" w:rsidP="00A5627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27B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A5627B">
        <w:rPr>
          <w:rFonts w:ascii="Times New Roman" w:hAnsi="Times New Roman" w:cs="Times New Roman"/>
          <w:sz w:val="28"/>
          <w:szCs w:val="28"/>
        </w:rPr>
        <w:t>Обрати</w:t>
      </w:r>
      <w:r w:rsidRPr="00A5627B">
        <w:rPr>
          <w:rFonts w:ascii="Times New Roman" w:hAnsi="Times New Roman" w:cs="Times New Roman"/>
          <w:sz w:val="28"/>
          <w:szCs w:val="28"/>
          <w:lang w:val="en-US"/>
        </w:rPr>
        <w:t xml:space="preserve"> Coding Convention. </w:t>
      </w:r>
      <w:r w:rsidRPr="00A5627B">
        <w:rPr>
          <w:rFonts w:ascii="Times New Roman" w:hAnsi="Times New Roman" w:cs="Times New Roman"/>
          <w:sz w:val="28"/>
          <w:szCs w:val="28"/>
        </w:rPr>
        <w:t>Оформити</w:t>
      </w:r>
      <w:r w:rsidRPr="00A562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627B">
        <w:rPr>
          <w:rFonts w:ascii="Times New Roman" w:hAnsi="Times New Roman" w:cs="Times New Roman"/>
          <w:sz w:val="28"/>
          <w:szCs w:val="28"/>
        </w:rPr>
        <w:t>код</w:t>
      </w:r>
      <w:r w:rsidRPr="00A562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627B">
        <w:rPr>
          <w:rFonts w:ascii="Times New Roman" w:hAnsi="Times New Roman" w:cs="Times New Roman"/>
          <w:sz w:val="28"/>
          <w:szCs w:val="28"/>
        </w:rPr>
        <w:t>програми</w:t>
      </w:r>
      <w:r w:rsidRPr="00A562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627B">
        <w:rPr>
          <w:rFonts w:ascii="Times New Roman" w:hAnsi="Times New Roman" w:cs="Times New Roman"/>
          <w:sz w:val="28"/>
          <w:szCs w:val="28"/>
        </w:rPr>
        <w:t>згідно</w:t>
      </w:r>
      <w:r w:rsidRPr="00A5627B">
        <w:rPr>
          <w:rFonts w:ascii="Times New Roman" w:hAnsi="Times New Roman" w:cs="Times New Roman"/>
          <w:sz w:val="28"/>
          <w:szCs w:val="28"/>
          <w:lang w:val="en-US"/>
        </w:rPr>
        <w:t xml:space="preserve"> Coding Convention.</w:t>
      </w:r>
    </w:p>
    <w:p w14:paraId="5A77FA58" w14:textId="77777777" w:rsidR="00A5627B" w:rsidRPr="00A5627B" w:rsidRDefault="00A5627B" w:rsidP="00A5627B">
      <w:pPr>
        <w:jc w:val="both"/>
        <w:rPr>
          <w:rFonts w:ascii="Times New Roman" w:hAnsi="Times New Roman" w:cs="Times New Roman"/>
          <w:sz w:val="28"/>
          <w:szCs w:val="28"/>
        </w:rPr>
      </w:pPr>
      <w:r w:rsidRPr="00A5627B">
        <w:rPr>
          <w:rFonts w:ascii="Times New Roman" w:hAnsi="Times New Roman" w:cs="Times New Roman"/>
          <w:sz w:val="28"/>
          <w:szCs w:val="28"/>
        </w:rPr>
        <w:t>2. Встановити налаштування системи автоматичного створення керівництва</w:t>
      </w:r>
    </w:p>
    <w:p w14:paraId="47CBEC4B" w14:textId="77777777" w:rsidR="00A5627B" w:rsidRPr="00A5627B" w:rsidRDefault="00A5627B" w:rsidP="00A5627B">
      <w:pPr>
        <w:jc w:val="both"/>
        <w:rPr>
          <w:rFonts w:ascii="Times New Roman" w:hAnsi="Times New Roman" w:cs="Times New Roman"/>
          <w:sz w:val="28"/>
          <w:szCs w:val="28"/>
        </w:rPr>
      </w:pPr>
      <w:r w:rsidRPr="00A5627B">
        <w:rPr>
          <w:rFonts w:ascii="Times New Roman" w:hAnsi="Times New Roman" w:cs="Times New Roman"/>
          <w:sz w:val="28"/>
          <w:szCs w:val="28"/>
        </w:rPr>
        <w:t>користувача.</w:t>
      </w:r>
    </w:p>
    <w:p w14:paraId="7534C96B" w14:textId="77777777" w:rsidR="00A5627B" w:rsidRPr="00A5627B" w:rsidRDefault="00A5627B" w:rsidP="00A5627B">
      <w:pPr>
        <w:jc w:val="both"/>
        <w:rPr>
          <w:rFonts w:ascii="Times New Roman" w:hAnsi="Times New Roman" w:cs="Times New Roman"/>
          <w:sz w:val="28"/>
          <w:szCs w:val="28"/>
        </w:rPr>
      </w:pPr>
      <w:r w:rsidRPr="00A5627B">
        <w:rPr>
          <w:rFonts w:ascii="Times New Roman" w:hAnsi="Times New Roman" w:cs="Times New Roman"/>
          <w:sz w:val="28"/>
          <w:szCs w:val="28"/>
        </w:rPr>
        <w:t>3. Згенерувати HTLM документацію керівництва користувача.</w:t>
      </w:r>
    </w:p>
    <w:p w14:paraId="3ECF00BE" w14:textId="77777777" w:rsidR="00A5627B" w:rsidRDefault="00A5627B" w:rsidP="00A5627B">
      <w:pPr>
        <w:jc w:val="both"/>
        <w:rPr>
          <w:rFonts w:ascii="Times New Roman" w:hAnsi="Times New Roman" w:cs="Times New Roman"/>
          <w:sz w:val="28"/>
          <w:szCs w:val="28"/>
        </w:rPr>
      </w:pPr>
      <w:r w:rsidRPr="00A5627B">
        <w:rPr>
          <w:rFonts w:ascii="Times New Roman" w:hAnsi="Times New Roman" w:cs="Times New Roman"/>
          <w:sz w:val="28"/>
          <w:szCs w:val="28"/>
        </w:rPr>
        <w:t>4. Згенерувати PDF документацію керівництва користувача.</w:t>
      </w:r>
    </w:p>
    <w:p w14:paraId="29F8276F" w14:textId="300D8AC4" w:rsidR="002C2192" w:rsidRDefault="00B91138" w:rsidP="002C219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Оформлення результатів роботи</w:t>
      </w:r>
    </w:p>
    <w:p w14:paraId="129158F2" w14:textId="1B254B66" w:rsidR="002C2192" w:rsidRDefault="002C2192" w:rsidP="002C2192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Всі класи додатку було заанотовано використовуючи утиліту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Javadoc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Детальніше саму документацію можна продивитись в межах даного репозиторію за наступним посиланням: </w:t>
      </w:r>
      <w:r w:rsidR="000A2429">
        <w:fldChar w:fldCharType="begin"/>
      </w:r>
      <w:r w:rsidR="000A2429" w:rsidRPr="009E6144">
        <w:rPr>
          <w:lang w:val="uk-UA"/>
        </w:rPr>
        <w:instrText xml:space="preserve"> </w:instrText>
      </w:r>
      <w:r w:rsidR="000A2429">
        <w:instrText>HYPERLINK</w:instrText>
      </w:r>
      <w:r w:rsidR="000A2429" w:rsidRPr="009E6144">
        <w:rPr>
          <w:lang w:val="uk-UA"/>
        </w:rPr>
        <w:instrText xml:space="preserve"> "../</w:instrText>
      </w:r>
      <w:r w:rsidR="000A2429">
        <w:instrText>projects</w:instrText>
      </w:r>
      <w:r w:rsidR="000A2429" w:rsidRPr="009E6144">
        <w:rPr>
          <w:lang w:val="uk-UA"/>
        </w:rPr>
        <w:instrText>/</w:instrText>
      </w:r>
      <w:r w:rsidR="000A2429">
        <w:instrText>Popov</w:instrText>
      </w:r>
      <w:r w:rsidR="000A2429" w:rsidRPr="009E6144">
        <w:rPr>
          <w:lang w:val="uk-UA"/>
        </w:rPr>
        <w:instrText>/</w:instrText>
      </w:r>
      <w:r w:rsidR="000A2429">
        <w:instrText>Documents</w:instrText>
      </w:r>
      <w:r w:rsidR="000A2429" w:rsidRPr="009E6144">
        <w:rPr>
          <w:lang w:val="uk-UA"/>
        </w:rPr>
        <w:instrText>/</w:instrText>
      </w:r>
      <w:r w:rsidR="000A2429">
        <w:instrText>JavaDoc</w:instrText>
      </w:r>
      <w:r w:rsidR="000A2429" w:rsidRPr="009E6144">
        <w:rPr>
          <w:lang w:val="uk-UA"/>
        </w:rPr>
        <w:instrText>/</w:instrText>
      </w:r>
      <w:r w:rsidR="000A2429">
        <w:instrText>index</w:instrText>
      </w:r>
      <w:r w:rsidR="000A2429" w:rsidRPr="009E6144">
        <w:rPr>
          <w:lang w:val="uk-UA"/>
        </w:rPr>
        <w:instrText>.</w:instrText>
      </w:r>
      <w:r w:rsidR="000A2429">
        <w:instrText>html</w:instrText>
      </w:r>
      <w:r w:rsidR="000A2429" w:rsidRPr="009E6144">
        <w:rPr>
          <w:lang w:val="uk-UA"/>
        </w:rPr>
        <w:instrText xml:space="preserve">" </w:instrText>
      </w:r>
      <w:r w:rsidR="000A2429">
        <w:fldChar w:fldCharType="separate"/>
      </w:r>
      <w:r w:rsidRPr="002C2192">
        <w:rPr>
          <w:rStyle w:val="Hyperlink"/>
          <w:rFonts w:ascii="Times New Roman" w:hAnsi="Times New Roman" w:cs="Times New Roman"/>
          <w:bCs/>
          <w:sz w:val="28"/>
          <w:szCs w:val="28"/>
          <w:lang w:val="uk-UA"/>
        </w:rPr>
        <w:t>..\projects\Popov\Documents\JavaDoc\index.html</w:t>
      </w:r>
      <w:r w:rsidR="000A2429">
        <w:rPr>
          <w:rStyle w:val="Hyperlink"/>
          <w:rFonts w:ascii="Times New Roman" w:hAnsi="Times New Roman" w:cs="Times New Roman"/>
          <w:bCs/>
          <w:sz w:val="28"/>
          <w:szCs w:val="28"/>
          <w:lang w:val="uk-UA"/>
        </w:rPr>
        <w:fldChar w:fldCharType="end"/>
      </w:r>
    </w:p>
    <w:p w14:paraId="493137A9" w14:textId="7A3D27D1" w:rsidR="002C2192" w:rsidRDefault="002C2192" w:rsidP="002C2192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Також було використано утиліту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SwaggerUI</w:t>
      </w:r>
      <w:proofErr w:type="spellEnd"/>
      <w:r w:rsidRPr="002C219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разом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із спеціальними анотаціями для вихідного коду серверного додатку, щоб згенерувати документацію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REST</w:t>
      </w:r>
      <w:r w:rsidRPr="009E614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Pr="009E614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Її можна переглянути за наступним посиланням:</w:t>
      </w:r>
    </w:p>
    <w:p w14:paraId="172D7CC2" w14:textId="17DBDD63" w:rsidR="002C2192" w:rsidRDefault="000A2429" w:rsidP="002C2192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8" w:history="1">
        <w:r w:rsidR="002C2192" w:rsidRPr="002C2192">
          <w:rPr>
            <w:rStyle w:val="Hyperlink"/>
            <w:rFonts w:ascii="Times New Roman" w:hAnsi="Times New Roman" w:cs="Times New Roman"/>
            <w:bCs/>
            <w:sz w:val="28"/>
            <w:szCs w:val="28"/>
            <w:lang w:val="uk-UA"/>
          </w:rPr>
          <w:t>..\projects\Popov\Documents\Swagger\SwaggerOAS.html</w:t>
        </w:r>
      </w:hyperlink>
    </w:p>
    <w:p w14:paraId="68C8D356" w14:textId="3C6DBA45" w:rsidR="002C2192" w:rsidRDefault="002C2192" w:rsidP="002C2192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Оскільки обидва набори документації є інтерактивними та можуть працювати в офлайн-режимі, немає потреби у генерації тієї ж самої документації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pdf</w:t>
      </w:r>
      <w:r w:rsidRPr="002C2192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форматі, оскільки це не лише збільшить її розмір, а й сприятиме втрати частини її інтерактивності.</w:t>
      </w:r>
    </w:p>
    <w:p w14:paraId="08F4DBEE" w14:textId="05C232E7" w:rsidR="00027173" w:rsidRDefault="002C2192" w:rsidP="002C219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Код даного додатку було відформатовано згідно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Pr="002C219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Code</w:t>
      </w:r>
      <w:r w:rsidRPr="002C219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Convensions</w:t>
      </w:r>
      <w:proofErr w:type="spellEnd"/>
      <w:r w:rsidR="009E614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</w:t>
      </w:r>
      <w:r w:rsidR="0073544C">
        <w:rPr>
          <w:rFonts w:ascii="Times New Roman" w:hAnsi="Times New Roman" w:cs="Times New Roman"/>
          <w:bCs/>
          <w:sz w:val="28"/>
          <w:szCs w:val="28"/>
          <w:lang w:val="uk-UA"/>
        </w:rPr>
        <w:fldChar w:fldCharType="begin"/>
      </w:r>
      <w:r w:rsidR="0073544C">
        <w:rPr>
          <w:rFonts w:ascii="Times New Roman" w:hAnsi="Times New Roman" w:cs="Times New Roman"/>
          <w:bCs/>
          <w:sz w:val="28"/>
          <w:szCs w:val="28"/>
          <w:lang w:val="uk-UA"/>
        </w:rPr>
        <w:instrText xml:space="preserve"> HYPERLINK "https://www.oracle.com/technetwork/java/codeconvtoc-136057.html" </w:instrText>
      </w:r>
      <w:r w:rsidR="0073544C">
        <w:rPr>
          <w:rFonts w:ascii="Times New Roman" w:hAnsi="Times New Roman" w:cs="Times New Roman"/>
          <w:bCs/>
          <w:sz w:val="28"/>
          <w:szCs w:val="28"/>
          <w:lang w:val="uk-UA"/>
        </w:rPr>
      </w:r>
      <w:r w:rsidR="0073544C">
        <w:rPr>
          <w:rFonts w:ascii="Times New Roman" w:hAnsi="Times New Roman" w:cs="Times New Roman"/>
          <w:bCs/>
          <w:sz w:val="28"/>
          <w:szCs w:val="28"/>
          <w:lang w:val="uk-UA"/>
        </w:rPr>
        <w:fldChar w:fldCharType="separate"/>
      </w:r>
      <w:r w:rsidR="009E6144" w:rsidRPr="0073544C">
        <w:rPr>
          <w:rStyle w:val="Hyperlink"/>
          <w:rFonts w:ascii="Times New Roman" w:hAnsi="Times New Roman" w:cs="Times New Roman"/>
          <w:bCs/>
          <w:sz w:val="28"/>
          <w:szCs w:val="28"/>
          <w:lang w:val="uk-UA"/>
        </w:rPr>
        <w:t>https://www.oracle.com/technetwork/java/codeconvtoc-136057.html</w:t>
      </w:r>
      <w:r w:rsidR="0073544C">
        <w:rPr>
          <w:rFonts w:ascii="Times New Roman" w:hAnsi="Times New Roman" w:cs="Times New Roman"/>
          <w:bCs/>
          <w:sz w:val="28"/>
          <w:szCs w:val="28"/>
          <w:lang w:val="uk-UA"/>
        </w:rPr>
        <w:fldChar w:fldCharType="end"/>
      </w:r>
      <w:bookmarkStart w:id="0" w:name="_GoBack"/>
      <w:bookmarkEnd w:id="0"/>
      <w:r w:rsidR="009E6144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  <w:r w:rsidRPr="002C219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 використанням спеціальних форматерів в рамках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IDE</w:t>
      </w:r>
      <w:r w:rsidRPr="002C219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Eclipse</w:t>
      </w:r>
      <w:r w:rsidRPr="002C2192">
        <w:rPr>
          <w:rFonts w:ascii="Times New Roman" w:hAnsi="Times New Roman" w:cs="Times New Roman"/>
          <w:bCs/>
          <w:sz w:val="28"/>
          <w:szCs w:val="28"/>
          <w:lang w:val="uk-UA"/>
        </w:rPr>
        <w:t>”.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Також при розробці додатку </w:t>
      </w:r>
      <w:r w:rsidR="0002717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було використано </w:t>
      </w:r>
      <w:r w:rsidR="00027173">
        <w:rPr>
          <w:rFonts w:ascii="Times New Roman" w:hAnsi="Times New Roman" w:cs="Times New Roman"/>
          <w:bCs/>
          <w:sz w:val="28"/>
          <w:szCs w:val="28"/>
          <w:lang w:val="en-US"/>
        </w:rPr>
        <w:t>JavaFX</w:t>
      </w:r>
      <w:r w:rsidR="00027173" w:rsidRPr="0002717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027173">
        <w:rPr>
          <w:rFonts w:ascii="Times New Roman" w:hAnsi="Times New Roman" w:cs="Times New Roman"/>
          <w:bCs/>
          <w:sz w:val="28"/>
          <w:szCs w:val="28"/>
          <w:lang w:val="en-US"/>
        </w:rPr>
        <w:t>best</w:t>
      </w:r>
      <w:r w:rsidR="00027173" w:rsidRPr="0002717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027173">
        <w:rPr>
          <w:rFonts w:ascii="Times New Roman" w:hAnsi="Times New Roman" w:cs="Times New Roman"/>
          <w:bCs/>
          <w:sz w:val="28"/>
          <w:szCs w:val="28"/>
          <w:lang w:val="en-US"/>
        </w:rPr>
        <w:t>practices</w:t>
      </w:r>
      <w:r w:rsidR="00027173" w:rsidRPr="0002717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02717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щодо оформлення структури згідно із патерном </w:t>
      </w:r>
      <w:r w:rsidR="00027173">
        <w:rPr>
          <w:rFonts w:ascii="Times New Roman" w:hAnsi="Times New Roman" w:cs="Times New Roman"/>
          <w:bCs/>
          <w:sz w:val="28"/>
          <w:szCs w:val="28"/>
          <w:lang w:val="en-US"/>
        </w:rPr>
        <w:t>MVP</w:t>
      </w:r>
      <w:r w:rsidR="00027173" w:rsidRPr="00027173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02717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Єдина відмінність, яка була здійснена та закріплена за проектом на рівні домовленності, є введення поннятя </w:t>
      </w:r>
      <w:r w:rsidR="00027173">
        <w:rPr>
          <w:rFonts w:ascii="Times New Roman" w:hAnsi="Times New Roman" w:cs="Times New Roman"/>
          <w:bCs/>
          <w:sz w:val="28"/>
          <w:szCs w:val="28"/>
          <w:lang w:val="en-US"/>
        </w:rPr>
        <w:t>Component</w:t>
      </w:r>
      <w:r w:rsidR="00027173" w:rsidRPr="00027173">
        <w:rPr>
          <w:rFonts w:ascii="Times New Roman" w:hAnsi="Times New Roman" w:cs="Times New Roman"/>
          <w:bCs/>
          <w:sz w:val="28"/>
          <w:szCs w:val="28"/>
        </w:rPr>
        <w:t>.</w:t>
      </w:r>
    </w:p>
    <w:p w14:paraId="7CDA4F4E" w14:textId="77777777" w:rsidR="00027173" w:rsidRDefault="00027173" w:rsidP="002C2192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Component</w:t>
      </w:r>
      <w:r w:rsidRPr="0002717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02717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це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View</w:t>
      </w:r>
      <w:r w:rsidRPr="00027173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яке може бути перевикористано довільну кількість разів в межах батьківськіго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та яка 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також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базу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ється на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FXML</w:t>
      </w:r>
      <w:r w:rsidRPr="00027173">
        <w:rPr>
          <w:rFonts w:ascii="Times New Roman" w:hAnsi="Times New Roman" w:cs="Times New Roman"/>
          <w:bCs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шаблоні, дозволяючи при цьому заповнювати себе даними за допомогою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lastRenderedPageBreak/>
        <w:t>відповідних методів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Для досягнення цього було поєднано концепції контроллера та зображення, тож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Component</w:t>
      </w:r>
      <w:r w:rsidRPr="0002717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містить зручні методи для маніпулювання власним контентом і створюється/використовується іншим контроллером. В даному додатку створено лише один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Component</w:t>
      </w:r>
      <w:r w:rsidRPr="0002717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–</w:t>
      </w:r>
      <w:r w:rsidRPr="0002717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UserTileComponent</w:t>
      </w:r>
      <w:proofErr w:type="spellEnd"/>
      <w:r w:rsidRPr="0002717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Детальніше про нього можна дізнатися прогорнувши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Javadoc</w:t>
      </w:r>
      <w:r w:rsidRPr="00027173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документацію.</w:t>
      </w:r>
    </w:p>
    <w:p w14:paraId="3A0EA8BA" w14:textId="0972314F" w:rsidR="002C2192" w:rsidRPr="002C2192" w:rsidRDefault="002C2192" w:rsidP="002C2192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C219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На даному етапі код було суттєво почищено також від попереджень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warnings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  <w:r w:rsidRPr="002C219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тож задачу оформлення коду в рамках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coding</w:t>
      </w:r>
      <w:r w:rsidRPr="002C219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convension</w:t>
      </w:r>
      <w:proofErr w:type="spellEnd"/>
      <w:r w:rsidRPr="002C219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можна вважати виконаною.</w:t>
      </w:r>
    </w:p>
    <w:p w14:paraId="6C11F3B5" w14:textId="0D397257" w:rsidR="00890BB5" w:rsidRPr="00E20CC9" w:rsidRDefault="00890BB5" w:rsidP="00890BB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20CC9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14:paraId="5100C33D" w14:textId="63B9C85F" w:rsidR="006E792B" w:rsidRPr="00027173" w:rsidRDefault="00572F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027173">
        <w:rPr>
          <w:rFonts w:ascii="Times New Roman" w:hAnsi="Times New Roman" w:cs="Times New Roman"/>
          <w:sz w:val="28"/>
          <w:szCs w:val="28"/>
          <w:lang w:val="uk-UA"/>
        </w:rPr>
        <w:t xml:space="preserve">рамках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даної лабораторної роботи було </w:t>
      </w:r>
      <w:r w:rsidR="00027173">
        <w:rPr>
          <w:rFonts w:ascii="Times New Roman" w:hAnsi="Times New Roman" w:cs="Times New Roman"/>
          <w:sz w:val="28"/>
          <w:szCs w:val="28"/>
          <w:lang w:val="uk-UA"/>
        </w:rPr>
        <w:t xml:space="preserve">вивчено можливості утиліти </w:t>
      </w:r>
      <w:proofErr w:type="spellStart"/>
      <w:r w:rsidR="00027173">
        <w:rPr>
          <w:rFonts w:ascii="Times New Roman" w:hAnsi="Times New Roman" w:cs="Times New Roman"/>
          <w:sz w:val="28"/>
          <w:szCs w:val="28"/>
          <w:lang w:val="en-US"/>
        </w:rPr>
        <w:t>JavaDoc</w:t>
      </w:r>
      <w:proofErr w:type="spellEnd"/>
      <w:r w:rsidR="00027173" w:rsidRPr="000271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27173">
        <w:rPr>
          <w:rFonts w:ascii="Times New Roman" w:hAnsi="Times New Roman" w:cs="Times New Roman"/>
          <w:sz w:val="28"/>
          <w:szCs w:val="28"/>
          <w:lang w:val="uk-UA"/>
        </w:rPr>
        <w:t xml:space="preserve">стосовно генерації документації користувача із вихідного коду. Також було порівняно декілька </w:t>
      </w:r>
      <w:r w:rsidR="00027173">
        <w:rPr>
          <w:rFonts w:ascii="Times New Roman" w:hAnsi="Times New Roman" w:cs="Times New Roman"/>
          <w:sz w:val="28"/>
          <w:szCs w:val="28"/>
          <w:lang w:val="en-US"/>
        </w:rPr>
        <w:t>coding</w:t>
      </w:r>
      <w:r w:rsidR="00027173" w:rsidRPr="000271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27173">
        <w:rPr>
          <w:rFonts w:ascii="Times New Roman" w:hAnsi="Times New Roman" w:cs="Times New Roman"/>
          <w:sz w:val="28"/>
          <w:szCs w:val="28"/>
          <w:lang w:val="en-US"/>
        </w:rPr>
        <w:t>conventions</w:t>
      </w:r>
      <w:r w:rsidR="00027173">
        <w:rPr>
          <w:rFonts w:ascii="Times New Roman" w:hAnsi="Times New Roman" w:cs="Times New Roman"/>
          <w:sz w:val="28"/>
          <w:szCs w:val="28"/>
          <w:lang w:val="uk-UA"/>
        </w:rPr>
        <w:t xml:space="preserve"> для мови програмування </w:t>
      </w:r>
      <w:r w:rsidR="0002717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027173" w:rsidRPr="000271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27173">
        <w:rPr>
          <w:rFonts w:ascii="Times New Roman" w:hAnsi="Times New Roman" w:cs="Times New Roman"/>
          <w:sz w:val="28"/>
          <w:szCs w:val="28"/>
          <w:lang w:val="uk-UA"/>
        </w:rPr>
        <w:t xml:space="preserve">і обрано </w:t>
      </w:r>
      <w:r w:rsidR="0002717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027173" w:rsidRPr="000271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27173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027173" w:rsidRPr="000271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27173">
        <w:rPr>
          <w:rFonts w:ascii="Times New Roman" w:hAnsi="Times New Roman" w:cs="Times New Roman"/>
          <w:sz w:val="28"/>
          <w:szCs w:val="28"/>
          <w:lang w:val="en-US"/>
        </w:rPr>
        <w:t>Convensions</w:t>
      </w:r>
      <w:proofErr w:type="spellEnd"/>
      <w:r w:rsidR="00027173" w:rsidRPr="00027173">
        <w:rPr>
          <w:rFonts w:ascii="Times New Roman" w:hAnsi="Times New Roman" w:cs="Times New Roman"/>
          <w:sz w:val="28"/>
          <w:szCs w:val="28"/>
          <w:lang w:val="uk-UA"/>
        </w:rPr>
        <w:t xml:space="preserve"> (в</w:t>
      </w:r>
      <w:r w:rsidR="00027173">
        <w:rPr>
          <w:rFonts w:ascii="Times New Roman" w:hAnsi="Times New Roman" w:cs="Times New Roman"/>
          <w:sz w:val="28"/>
          <w:szCs w:val="28"/>
          <w:lang w:val="uk-UA"/>
        </w:rPr>
        <w:t xml:space="preserve">ід </w:t>
      </w:r>
      <w:r w:rsidR="00027173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027173" w:rsidRPr="00027173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="00027173">
        <w:rPr>
          <w:rFonts w:ascii="Times New Roman" w:hAnsi="Times New Roman" w:cs="Times New Roman"/>
          <w:sz w:val="28"/>
          <w:szCs w:val="28"/>
          <w:lang w:val="uk-UA"/>
        </w:rPr>
        <w:t xml:space="preserve">оскільки вона простіша за аналогічну від </w:t>
      </w:r>
      <w:r w:rsidR="00027173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027173" w:rsidRPr="000271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27173">
        <w:rPr>
          <w:rFonts w:ascii="Times New Roman" w:hAnsi="Times New Roman" w:cs="Times New Roman"/>
          <w:sz w:val="28"/>
          <w:szCs w:val="28"/>
          <w:lang w:val="uk-UA"/>
        </w:rPr>
        <w:t>тож більш доречна для такого маленького проекту як розробляємий додаток.</w:t>
      </w:r>
    </w:p>
    <w:sectPr w:rsidR="006E792B" w:rsidRPr="00027173" w:rsidSect="00F737AB"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7E14F" w14:textId="77777777" w:rsidR="000A2429" w:rsidRDefault="000A2429">
      <w:pPr>
        <w:spacing w:after="0" w:line="240" w:lineRule="auto"/>
      </w:pPr>
      <w:r>
        <w:separator/>
      </w:r>
    </w:p>
  </w:endnote>
  <w:endnote w:type="continuationSeparator" w:id="0">
    <w:p w14:paraId="2C283BFC" w14:textId="77777777" w:rsidR="000A2429" w:rsidRDefault="000A2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1AB51" w14:textId="77777777" w:rsidR="00F737AB" w:rsidRPr="00A834EE" w:rsidRDefault="00F737AB" w:rsidP="00F737AB">
    <w:pPr>
      <w:pStyle w:val="docdata"/>
      <w:spacing w:before="0" w:beforeAutospacing="0" w:after="200" w:afterAutospacing="0"/>
      <w:jc w:val="center"/>
      <w:rPr>
        <w:b/>
      </w:rPr>
    </w:pPr>
    <w:r>
      <w:rPr>
        <w:b/>
        <w:bCs/>
        <w:iCs/>
        <w:color w:val="000000"/>
        <w:sz w:val="28"/>
        <w:szCs w:val="28"/>
      </w:rPr>
      <w:t>Київ – 2019</w:t>
    </w:r>
  </w:p>
  <w:p w14:paraId="555610CD" w14:textId="77777777" w:rsidR="00F737AB" w:rsidRDefault="00F737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FE8F8" w14:textId="77777777" w:rsidR="000A2429" w:rsidRDefault="000A2429">
      <w:pPr>
        <w:spacing w:after="0" w:line="240" w:lineRule="auto"/>
      </w:pPr>
      <w:r>
        <w:separator/>
      </w:r>
    </w:p>
  </w:footnote>
  <w:footnote w:type="continuationSeparator" w:id="0">
    <w:p w14:paraId="1F2C07F7" w14:textId="77777777" w:rsidR="000A2429" w:rsidRDefault="000A24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AADB6" w14:textId="77777777" w:rsidR="00F737AB" w:rsidRDefault="00F737AB" w:rsidP="00F737AB">
    <w:pPr>
      <w:pStyle w:val="docdata"/>
      <w:spacing w:before="0" w:beforeAutospacing="0" w:after="0" w:afterAutospacing="0"/>
      <w:jc w:val="center"/>
    </w:pPr>
    <w:r>
      <w:rPr>
        <w:i/>
        <w:iCs/>
        <w:color w:val="000000"/>
        <w:sz w:val="28"/>
        <w:szCs w:val="28"/>
      </w:rPr>
      <w:t>МІНІСТЕРСТВО ОСВІТИ І НАУКИ УКРАЇНИ</w:t>
    </w:r>
  </w:p>
  <w:p w14:paraId="4026DB6F" w14:textId="77777777" w:rsidR="00F737AB" w:rsidRDefault="00F737AB" w:rsidP="00F737AB">
    <w:pPr>
      <w:pStyle w:val="NormalWeb"/>
      <w:spacing w:before="0" w:beforeAutospacing="0" w:after="0" w:afterAutospacing="0"/>
      <w:jc w:val="center"/>
    </w:pPr>
    <w:r>
      <w:rPr>
        <w:i/>
        <w:iCs/>
        <w:color w:val="000000"/>
        <w:sz w:val="28"/>
        <w:szCs w:val="28"/>
      </w:rPr>
      <w:t>НАЦІОНАЛЬНИЙ ТЕХНІЧНИЙ УНІВЕРСИТЕТ УКРАЇНИ</w:t>
    </w:r>
  </w:p>
  <w:p w14:paraId="2DBD13A2" w14:textId="77777777" w:rsidR="00F737AB" w:rsidRDefault="00F737AB" w:rsidP="00F737AB">
    <w:pPr>
      <w:pStyle w:val="NormalWeb"/>
      <w:spacing w:before="0" w:beforeAutospacing="0" w:after="0" w:afterAutospacing="0"/>
      <w:jc w:val="center"/>
    </w:pPr>
    <w:r>
      <w:rPr>
        <w:i/>
        <w:iCs/>
        <w:color w:val="000000"/>
        <w:sz w:val="28"/>
        <w:szCs w:val="28"/>
      </w:rPr>
      <w:t>„КИЇВСЬКИЙ ПОЛІТЕХНІЧНИЙ ІНСТИТУТ ім. І. СІКОРСЬКОГО”</w:t>
    </w:r>
  </w:p>
  <w:p w14:paraId="49A6ED51" w14:textId="77777777" w:rsidR="00F737AB" w:rsidRDefault="00F737AB" w:rsidP="00F737AB">
    <w:pPr>
      <w:pStyle w:val="NormalWeb"/>
      <w:spacing w:before="0" w:beforeAutospacing="0" w:after="0" w:afterAutospacing="0"/>
      <w:jc w:val="center"/>
    </w:pPr>
    <w:r>
      <w:rPr>
        <w:i/>
        <w:iCs/>
        <w:color w:val="000000"/>
        <w:sz w:val="28"/>
        <w:szCs w:val="28"/>
      </w:rPr>
      <w:t>НАВЧАЛЬНО-НАУКОВИЙ КОМПЛЕКС</w:t>
    </w:r>
  </w:p>
  <w:p w14:paraId="23EB107F" w14:textId="77777777" w:rsidR="00F737AB" w:rsidRDefault="00F737AB" w:rsidP="00F737AB">
    <w:pPr>
      <w:pStyle w:val="Header"/>
    </w:pPr>
    <w:r>
      <w:rPr>
        <w:i/>
        <w:iCs/>
        <w:color w:val="000000"/>
        <w:sz w:val="28"/>
        <w:szCs w:val="28"/>
      </w:rPr>
      <w:tab/>
      <w:t>„ІНСТИТУТ ПРИКЛАДНОГО СИСТЕМНОГО АНАЛІЗУ”</w:t>
    </w:r>
  </w:p>
  <w:p w14:paraId="0BE4AA56" w14:textId="77777777" w:rsidR="00F737AB" w:rsidRDefault="00F737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54CA8"/>
    <w:multiLevelType w:val="multilevel"/>
    <w:tmpl w:val="F962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212FF"/>
    <w:multiLevelType w:val="hybridMultilevel"/>
    <w:tmpl w:val="F3CEF068"/>
    <w:lvl w:ilvl="0" w:tplc="5FC6A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E763DD"/>
    <w:multiLevelType w:val="hybridMultilevel"/>
    <w:tmpl w:val="C584145E"/>
    <w:lvl w:ilvl="0" w:tplc="D5B86F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43E6B"/>
    <w:multiLevelType w:val="hybridMultilevel"/>
    <w:tmpl w:val="B1602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304DB"/>
    <w:multiLevelType w:val="hybridMultilevel"/>
    <w:tmpl w:val="0B12FF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F87758"/>
    <w:multiLevelType w:val="hybridMultilevel"/>
    <w:tmpl w:val="BAC22918"/>
    <w:lvl w:ilvl="0" w:tplc="D5B86F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45D54"/>
    <w:multiLevelType w:val="hybridMultilevel"/>
    <w:tmpl w:val="5BFEA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10A77"/>
    <w:multiLevelType w:val="hybridMultilevel"/>
    <w:tmpl w:val="63EA9E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80E41"/>
    <w:multiLevelType w:val="hybridMultilevel"/>
    <w:tmpl w:val="637E48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54336A"/>
    <w:multiLevelType w:val="hybridMultilevel"/>
    <w:tmpl w:val="69901D46"/>
    <w:lvl w:ilvl="0" w:tplc="4178EE2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24DAD"/>
    <w:multiLevelType w:val="hybridMultilevel"/>
    <w:tmpl w:val="D0B8E1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95210F"/>
    <w:multiLevelType w:val="hybridMultilevel"/>
    <w:tmpl w:val="866EA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080EA8"/>
    <w:multiLevelType w:val="hybridMultilevel"/>
    <w:tmpl w:val="6AB87454"/>
    <w:lvl w:ilvl="0" w:tplc="C4A8F542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B0271B"/>
    <w:multiLevelType w:val="hybridMultilevel"/>
    <w:tmpl w:val="EDA8CF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BC5717"/>
    <w:multiLevelType w:val="multilevel"/>
    <w:tmpl w:val="B8BEF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2924F2"/>
    <w:multiLevelType w:val="hybridMultilevel"/>
    <w:tmpl w:val="2F145E1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9D317E"/>
    <w:multiLevelType w:val="hybridMultilevel"/>
    <w:tmpl w:val="BE1A7FC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042B4B"/>
    <w:multiLevelType w:val="hybridMultilevel"/>
    <w:tmpl w:val="3322EE1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229033B"/>
    <w:multiLevelType w:val="hybridMultilevel"/>
    <w:tmpl w:val="3E409426"/>
    <w:lvl w:ilvl="0" w:tplc="A2481AC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59446F"/>
    <w:multiLevelType w:val="hybridMultilevel"/>
    <w:tmpl w:val="B4B4FD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2770124"/>
    <w:multiLevelType w:val="hybridMultilevel"/>
    <w:tmpl w:val="E55484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635A9D"/>
    <w:multiLevelType w:val="hybridMultilevel"/>
    <w:tmpl w:val="6FD0D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8"/>
  </w:num>
  <w:num w:numId="4">
    <w:abstractNumId w:val="13"/>
  </w:num>
  <w:num w:numId="5">
    <w:abstractNumId w:val="15"/>
  </w:num>
  <w:num w:numId="6">
    <w:abstractNumId w:val="16"/>
  </w:num>
  <w:num w:numId="7">
    <w:abstractNumId w:val="17"/>
  </w:num>
  <w:num w:numId="8">
    <w:abstractNumId w:val="10"/>
  </w:num>
  <w:num w:numId="9">
    <w:abstractNumId w:val="19"/>
  </w:num>
  <w:num w:numId="10">
    <w:abstractNumId w:val="4"/>
  </w:num>
  <w:num w:numId="11">
    <w:abstractNumId w:val="6"/>
  </w:num>
  <w:num w:numId="12">
    <w:abstractNumId w:val="5"/>
  </w:num>
  <w:num w:numId="13">
    <w:abstractNumId w:val="3"/>
  </w:num>
  <w:num w:numId="14">
    <w:abstractNumId w:val="12"/>
  </w:num>
  <w:num w:numId="15">
    <w:abstractNumId w:val="21"/>
  </w:num>
  <w:num w:numId="16">
    <w:abstractNumId w:val="2"/>
  </w:num>
  <w:num w:numId="17">
    <w:abstractNumId w:val="0"/>
  </w:num>
  <w:num w:numId="18">
    <w:abstractNumId w:val="11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9"/>
  </w:num>
  <w:num w:numId="22">
    <w:abstractNumId w:val="7"/>
  </w:num>
  <w:num w:numId="23">
    <w:abstractNumId w:val="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0000"/>
    <w:rsid w:val="00027173"/>
    <w:rsid w:val="0003739A"/>
    <w:rsid w:val="0004377A"/>
    <w:rsid w:val="00066C9F"/>
    <w:rsid w:val="000A2429"/>
    <w:rsid w:val="000B3A6C"/>
    <w:rsid w:val="000C6CE8"/>
    <w:rsid w:val="00104857"/>
    <w:rsid w:val="001252A2"/>
    <w:rsid w:val="001A2C59"/>
    <w:rsid w:val="001A380F"/>
    <w:rsid w:val="001B648B"/>
    <w:rsid w:val="001D690E"/>
    <w:rsid w:val="002202C1"/>
    <w:rsid w:val="0023684D"/>
    <w:rsid w:val="002550EC"/>
    <w:rsid w:val="00272631"/>
    <w:rsid w:val="002908F9"/>
    <w:rsid w:val="002C2192"/>
    <w:rsid w:val="00301773"/>
    <w:rsid w:val="00326125"/>
    <w:rsid w:val="00341576"/>
    <w:rsid w:val="003A2C46"/>
    <w:rsid w:val="003B39F0"/>
    <w:rsid w:val="00494129"/>
    <w:rsid w:val="004A4195"/>
    <w:rsid w:val="004A61DE"/>
    <w:rsid w:val="004B4E67"/>
    <w:rsid w:val="00572FEB"/>
    <w:rsid w:val="0058501E"/>
    <w:rsid w:val="00591DFC"/>
    <w:rsid w:val="005C5030"/>
    <w:rsid w:val="005C5AC1"/>
    <w:rsid w:val="005F218B"/>
    <w:rsid w:val="005F7EEC"/>
    <w:rsid w:val="006417F8"/>
    <w:rsid w:val="00680374"/>
    <w:rsid w:val="00695B8A"/>
    <w:rsid w:val="006A4B77"/>
    <w:rsid w:val="006E792B"/>
    <w:rsid w:val="00713171"/>
    <w:rsid w:val="0073544C"/>
    <w:rsid w:val="00755C3E"/>
    <w:rsid w:val="0076224F"/>
    <w:rsid w:val="007810BE"/>
    <w:rsid w:val="007B61CA"/>
    <w:rsid w:val="007C6D92"/>
    <w:rsid w:val="00805A5A"/>
    <w:rsid w:val="00836B17"/>
    <w:rsid w:val="00845657"/>
    <w:rsid w:val="008745D4"/>
    <w:rsid w:val="00890BB5"/>
    <w:rsid w:val="00892C11"/>
    <w:rsid w:val="00893AA7"/>
    <w:rsid w:val="008B38A9"/>
    <w:rsid w:val="008B3C2E"/>
    <w:rsid w:val="00910FDC"/>
    <w:rsid w:val="009160F9"/>
    <w:rsid w:val="0093356F"/>
    <w:rsid w:val="0093595B"/>
    <w:rsid w:val="00975E2C"/>
    <w:rsid w:val="009E591A"/>
    <w:rsid w:val="009E6144"/>
    <w:rsid w:val="00A034CA"/>
    <w:rsid w:val="00A27545"/>
    <w:rsid w:val="00A37389"/>
    <w:rsid w:val="00A5488F"/>
    <w:rsid w:val="00A5627B"/>
    <w:rsid w:val="00AD15DB"/>
    <w:rsid w:val="00AF7D53"/>
    <w:rsid w:val="00B467CB"/>
    <w:rsid w:val="00B8050E"/>
    <w:rsid w:val="00B848FD"/>
    <w:rsid w:val="00B91138"/>
    <w:rsid w:val="00B94622"/>
    <w:rsid w:val="00BB67E6"/>
    <w:rsid w:val="00BC1B31"/>
    <w:rsid w:val="00BE3114"/>
    <w:rsid w:val="00C01141"/>
    <w:rsid w:val="00C231B3"/>
    <w:rsid w:val="00C23E81"/>
    <w:rsid w:val="00C25B32"/>
    <w:rsid w:val="00C43333"/>
    <w:rsid w:val="00CF5714"/>
    <w:rsid w:val="00D13624"/>
    <w:rsid w:val="00D376CD"/>
    <w:rsid w:val="00D446C9"/>
    <w:rsid w:val="00D64397"/>
    <w:rsid w:val="00D80485"/>
    <w:rsid w:val="00D846F8"/>
    <w:rsid w:val="00DB7F86"/>
    <w:rsid w:val="00DC0000"/>
    <w:rsid w:val="00DF4818"/>
    <w:rsid w:val="00E1091A"/>
    <w:rsid w:val="00E12200"/>
    <w:rsid w:val="00E25C42"/>
    <w:rsid w:val="00E43EA2"/>
    <w:rsid w:val="00E86943"/>
    <w:rsid w:val="00EB164B"/>
    <w:rsid w:val="00F22415"/>
    <w:rsid w:val="00F67431"/>
    <w:rsid w:val="00F737AB"/>
    <w:rsid w:val="00FD7758"/>
    <w:rsid w:val="00FE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06D6"/>
  <w15:docId w15:val="{1A1A9C6B-F79A-46A8-9B58-4F94A9676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BB5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90B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B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A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0BB5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BB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890B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BB5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890B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BB5"/>
    <w:rPr>
      <w:lang w:val="ru-RU"/>
    </w:rPr>
  </w:style>
  <w:style w:type="paragraph" w:customStyle="1" w:styleId="docdata">
    <w:name w:val="docdata"/>
    <w:aliases w:val="docy,v5,3924,baiaagaaboqcaaadig0aaawydqaaaaaaaaaaaaaaaaaaaaaaaaaaaaaaaaaaaaaaaaaaaaaaaaaaaaaaaaaaaaaaaaaaaaaaaaaaaaaaaaaaaaaaaaaaaaaaaaaaaaaaaaaaaaaaaaaaaaaaaaaaaaaaaaaaaaaaaaaaaaaaaaaaaaaaaaaaaaaaaaaaaaaaaaaaaaaaaaaaaaaaaaaaaaaaaaaaaaaaaaaaaaaa"/>
    <w:basedOn w:val="Normal"/>
    <w:rsid w:val="0089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rsid w:val="0089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890BB5"/>
    <w:rPr>
      <w:i/>
      <w:iCs/>
    </w:rPr>
  </w:style>
  <w:style w:type="character" w:styleId="Strong">
    <w:name w:val="Strong"/>
    <w:basedOn w:val="DefaultParagraphFont"/>
    <w:uiPriority w:val="22"/>
    <w:qFormat/>
    <w:rsid w:val="00890B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BB5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890BB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90B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68037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93AA7"/>
    <w:rPr>
      <w:rFonts w:asciiTheme="majorHAnsi" w:eastAsiaTheme="majorEastAsia" w:hAnsiTheme="majorHAnsi" w:cstheme="majorBidi"/>
      <w:i/>
      <w:iCs/>
      <w:color w:val="2F5496" w:themeColor="accent1" w:themeShade="BF"/>
      <w:lang w:val="ru-RU"/>
    </w:rPr>
  </w:style>
  <w:style w:type="character" w:styleId="Hyperlink">
    <w:name w:val="Hyperlink"/>
    <w:basedOn w:val="DefaultParagraphFont"/>
    <w:uiPriority w:val="99"/>
    <w:unhideWhenUsed/>
    <w:rsid w:val="004A61DE"/>
    <w:rPr>
      <w:color w:val="0000FF"/>
      <w:u w:val="single"/>
    </w:rPr>
  </w:style>
  <w:style w:type="table" w:styleId="TableGrid">
    <w:name w:val="Table Grid"/>
    <w:basedOn w:val="TableNormal"/>
    <w:uiPriority w:val="39"/>
    <w:rsid w:val="004A61DE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B67E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0BE"/>
    <w:rPr>
      <w:rFonts w:ascii="Tahoma" w:hAnsi="Tahoma" w:cs="Tahoma"/>
      <w:sz w:val="16"/>
      <w:szCs w:val="16"/>
      <w:lang w:val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2C21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9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projects/Popov/Documents/Swagger/SwaggerOA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7E72C-850F-4A9E-8DF6-E37107B7C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5655</TotalTime>
  <Pages>3</Pages>
  <Words>501</Words>
  <Characters>2857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Hryhorii Popov</dc:creator>
  <cp:keywords/>
  <dc:description/>
  <cp:lastModifiedBy>Hryhorii Popov</cp:lastModifiedBy>
  <cp:revision>55</cp:revision>
  <dcterms:created xsi:type="dcterms:W3CDTF">2019-09-17T22:04:00Z</dcterms:created>
  <dcterms:modified xsi:type="dcterms:W3CDTF">2019-12-18T09:53:00Z</dcterms:modified>
</cp:coreProperties>
</file>