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5D08" w14:textId="77777777" w:rsidR="00550BF2" w:rsidRDefault="00550BF2">
      <w:pPr>
        <w:spacing w:before="80"/>
      </w:pPr>
    </w:p>
    <w:p w14:paraId="3840EC99" w14:textId="3E52D61F" w:rsidR="00550BF2" w:rsidRDefault="00492FDA">
      <w:pPr>
        <w:spacing w:before="80" w:after="20"/>
        <w:jc w:val="center"/>
      </w:pPr>
      <w:r>
        <w:rPr>
          <w:b/>
          <w:bCs/>
          <w:color w:val="1F4E79"/>
          <w:sz w:val="30"/>
          <w:szCs w:val="30"/>
        </w:rPr>
        <w:t>VERBALE</w:t>
      </w:r>
      <w:r w:rsidR="00600337">
        <w:rPr>
          <w:b/>
          <w:bCs/>
          <w:color w:val="1F4E79"/>
          <w:sz w:val="30"/>
          <w:szCs w:val="30"/>
        </w:rPr>
        <w:t xml:space="preserve"> DI VERIFICA PERIODICA</w:t>
      </w:r>
      <w:r w:rsidR="00EB4BC1">
        <w:rPr>
          <w:b/>
          <w:bCs/>
          <w:color w:val="1F4E79"/>
          <w:sz w:val="30"/>
          <w:szCs w:val="30"/>
        </w:rPr>
        <w:br/>
      </w:r>
      <w:r w:rsidR="00600337">
        <w:rPr>
          <w:b/>
          <w:bCs/>
          <w:color w:val="1F4E79"/>
          <w:sz w:val="30"/>
          <w:szCs w:val="30"/>
        </w:rPr>
        <w:t xml:space="preserve">IMPIANTI </w:t>
      </w:r>
      <w:r w:rsidR="00EB4BC1">
        <w:rPr>
          <w:b/>
          <w:bCs/>
          <w:color w:val="1F4E79"/>
          <w:sz w:val="30"/>
          <w:szCs w:val="30"/>
        </w:rPr>
        <w:t>ILLUMINAZIONE PUBBLICA</w:t>
      </w:r>
    </w:p>
    <w:p w14:paraId="2DC18A9E" w14:textId="77777777" w:rsidR="00550BF2" w:rsidRDefault="00600337">
      <w:pPr>
        <w:spacing w:after="20"/>
        <w:jc w:val="center"/>
      </w:pPr>
      <w:r>
        <w:rPr>
          <w:i/>
          <w:iCs/>
          <w:color w:val="555555"/>
        </w:rPr>
        <w:t>Capitolato Speciale d'Appalto — Servizio manutenzione IP e impianti semaforici — Comune di Bra</w:t>
      </w:r>
    </w:p>
    <w:p w14:paraId="74EF8B7D" w14:textId="77777777" w:rsidR="00550BF2" w:rsidRDefault="00600337">
      <w:pPr>
        <w:pBdr>
          <w:bottom w:val="single" w:sz="8" w:space="4" w:color="2E75B6"/>
        </w:pBdr>
        <w:spacing w:after="120"/>
        <w:jc w:val="center"/>
      </w:pPr>
      <w:r>
        <w:rPr>
          <w:color w:val="777777"/>
          <w:sz w:val="16"/>
          <w:szCs w:val="16"/>
        </w:rPr>
        <w:t xml:space="preserve">Rif. normativi: CEI 64-8 | UNI EN 12368:2006 | CEI 34-45 | </w:t>
      </w:r>
      <w:proofErr w:type="spellStart"/>
      <w:r>
        <w:rPr>
          <w:color w:val="777777"/>
          <w:sz w:val="16"/>
          <w:szCs w:val="16"/>
        </w:rPr>
        <w:t>D.Lgs.</w:t>
      </w:r>
      <w:proofErr w:type="spellEnd"/>
      <w:r>
        <w:rPr>
          <w:color w:val="777777"/>
          <w:sz w:val="16"/>
          <w:szCs w:val="16"/>
        </w:rPr>
        <w:t xml:space="preserve"> 285/1992 artt. 41–42 | CAM 2018</w:t>
      </w:r>
    </w:p>
    <w:p w14:paraId="24C72E2D" w14:textId="77777777" w:rsidR="00550BF2" w:rsidRDefault="00550BF2">
      <w:pPr>
        <w:spacing w:before="80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798"/>
      </w:tblGrid>
      <w:tr w:rsidR="00EB4BC1" w14:paraId="47C891C4" w14:textId="77777777" w:rsidTr="00EB4BC1">
        <w:trPr>
          <w:trHeight w:val="1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E460BD7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Codice quadro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70411763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Ubicazione / via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C2B1A78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N° verbale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6CA3177A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Data verifica</w:t>
            </w:r>
          </w:p>
        </w:tc>
      </w:tr>
      <w:tr w:rsidR="00EB4BC1" w14:paraId="386851C1" w14:textId="77777777" w:rsidTr="00EB4BC1">
        <w:trPr>
          <w:trHeight w:val="1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48CDC26" w14:textId="148D5764" w:rsidR="00EB4BC1" w:rsidRDefault="00EB4BC1" w:rsidP="00EB4BC1">
            <w:pPr>
              <w:spacing w:before="60" w:after="60"/>
            </w:pPr>
            <w:proofErr w:type="gramStart"/>
            <w:r>
              <w:rPr>
                <w:color w:val="000000"/>
              </w:rPr>
              <w:t>PC  _</w:t>
            </w:r>
            <w:proofErr w:type="gramEnd"/>
            <w:r>
              <w:rPr>
                <w:color w:val="000000"/>
              </w:rPr>
              <w:t>________________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AE696BD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B31B117" w14:textId="03520429" w:rsidR="00EB4BC1" w:rsidRDefault="00EB4BC1" w:rsidP="00EB4BC1">
            <w:pPr>
              <w:spacing w:before="60" w:after="60"/>
            </w:pPr>
            <w:r>
              <w:rPr>
                <w:color w:val="000000"/>
              </w:rPr>
              <w:t>VIP-BRA- ___ / ____</w:t>
            </w:r>
          </w:p>
        </w:tc>
        <w:tc>
          <w:tcPr>
            <w:tcW w:w="2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C63B6CB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</w:rPr>
              <w:t xml:space="preserve">    /    /       </w:t>
            </w:r>
          </w:p>
        </w:tc>
      </w:tr>
    </w:tbl>
    <w:p w14:paraId="151521F2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1680"/>
        <w:gridCol w:w="2338"/>
      </w:tblGrid>
      <w:tr w:rsidR="00EB4BC1" w14:paraId="5691FD22" w14:textId="77777777" w:rsidTr="00EB4BC1">
        <w:trPr>
          <w:trHeight w:val="1"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66C409AB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Verificatore – nome e cognome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9B3CD46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Qualifica CEI 11-27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51D6BC56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Ora inizio</w:t>
            </w:r>
          </w:p>
        </w:tc>
        <w:tc>
          <w:tcPr>
            <w:tcW w:w="2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6041B24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Ora fine</w:t>
            </w:r>
          </w:p>
        </w:tc>
      </w:tr>
      <w:tr w:rsidR="00EB4BC1" w14:paraId="185431C0" w14:textId="77777777" w:rsidTr="00EB4BC1">
        <w:trPr>
          <w:trHeight w:val="1"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9A8DF03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E8051E1" w14:textId="0ED419C6" w:rsidR="00EB4BC1" w:rsidRDefault="00E63CF4" w:rsidP="00EB4BC1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1137874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PES</w:t>
            </w:r>
          </w:p>
          <w:p w14:paraId="3BD1EBC5" w14:textId="079C3D9B" w:rsidR="00EB4BC1" w:rsidRDefault="00E63CF4" w:rsidP="00EB4BC1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54124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PAV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F4EC5E5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C0AE086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710547A6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60"/>
        <w:gridCol w:w="1560"/>
        <w:gridCol w:w="1440"/>
        <w:gridCol w:w="2658"/>
      </w:tblGrid>
      <w:tr w:rsidR="00EB4BC1" w14:paraId="5EFF856B" w14:textId="77777777" w:rsidTr="00EB4BC1">
        <w:trPr>
          <w:trHeight w:val="1"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729A8E48" w14:textId="02EA11C2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Strumento di misura</w:t>
            </w:r>
            <w:r>
              <w:rPr>
                <w:b/>
                <w:color w:val="000000"/>
              </w:rPr>
              <w:br/>
              <w:t>(marca / modello)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2E515E69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N° matricola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29FBE89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Taratura valida fino a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55D3FD2" w14:textId="50BD492E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N° punti luce quadro (N)</w:t>
            </w:r>
          </w:p>
        </w:tc>
        <w:tc>
          <w:tcPr>
            <w:tcW w:w="2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25664205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Tipo di verifica</w:t>
            </w:r>
          </w:p>
        </w:tc>
      </w:tr>
      <w:tr w:rsidR="00EB4BC1" w14:paraId="6D1E23B2" w14:textId="77777777" w:rsidTr="00EB4BC1">
        <w:trPr>
          <w:trHeight w:val="1"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BAE3E47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697EC8E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D5AD75A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</w:rPr>
              <w:t xml:space="preserve">  /  /     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1049ABF" w14:textId="77777777" w:rsidR="00EB4BC1" w:rsidRDefault="00EB4BC1" w:rsidP="00EB4BC1">
            <w:pPr>
              <w:spacing w:before="60" w:after="60"/>
            </w:pPr>
            <w:proofErr w:type="gramStart"/>
            <w:r>
              <w:rPr>
                <w:b/>
                <w:color w:val="000000"/>
              </w:rPr>
              <w:t>N  =</w:t>
            </w:r>
            <w:proofErr w:type="gramEnd"/>
            <w:r>
              <w:rPr>
                <w:b/>
                <w:color w:val="000000"/>
              </w:rPr>
              <w:t xml:space="preserve">  ______</w:t>
            </w:r>
          </w:p>
        </w:tc>
        <w:tc>
          <w:tcPr>
            <w:tcW w:w="2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8B15F63" w14:textId="14EAAFEB" w:rsidR="00EB4BC1" w:rsidRDefault="00E63CF4" w:rsidP="00EB4BC1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337957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Annuale programmata</w:t>
            </w:r>
          </w:p>
          <w:p w14:paraId="57A5362D" w14:textId="02E409B8" w:rsidR="00EB4BC1" w:rsidRDefault="00E63CF4" w:rsidP="00EB4BC1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255871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Straordinaria</w:t>
            </w:r>
          </w:p>
          <w:p w14:paraId="781C34AF" w14:textId="0BA7AEDE" w:rsidR="00EB4BC1" w:rsidRDefault="00E63CF4" w:rsidP="00EB4BC1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47802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Post-intervento</w:t>
            </w:r>
          </w:p>
        </w:tc>
      </w:tr>
    </w:tbl>
    <w:p w14:paraId="384C42E6" w14:textId="77777777" w:rsidR="00EB4BC1" w:rsidRDefault="00EB4BC1" w:rsidP="00EB4BC1">
      <w:pPr>
        <w:spacing w:after="8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3F28BC28" w14:textId="77777777" w:rsidTr="00EB4BC1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1F3864"/>
            <w:tcMar>
              <w:left w:w="180" w:type="dxa"/>
              <w:right w:w="180" w:type="dxa"/>
            </w:tcMar>
          </w:tcPr>
          <w:p w14:paraId="60AF464C" w14:textId="77777777" w:rsidR="00EB4BC1" w:rsidRDefault="00EB4BC1" w:rsidP="00A0743B">
            <w:pPr>
              <w:spacing w:after="40"/>
            </w:pPr>
            <w:proofErr w:type="gramStart"/>
            <w:r>
              <w:rPr>
                <w:b/>
                <w:color w:val="A8D1FF"/>
                <w:sz w:val="22"/>
              </w:rPr>
              <w:t xml:space="preserve">A  </w:t>
            </w:r>
            <w:r>
              <w:rPr>
                <w:b/>
                <w:color w:val="FFFFFF"/>
                <w:sz w:val="20"/>
              </w:rPr>
              <w:t>QUADRO</w:t>
            </w:r>
            <w:proofErr w:type="gramEnd"/>
            <w:r>
              <w:rPr>
                <w:b/>
                <w:color w:val="FFFFFF"/>
                <w:sz w:val="20"/>
              </w:rPr>
              <w:t xml:space="preserve"> ELETTRICO </w:t>
            </w:r>
            <w:proofErr w:type="gramStart"/>
            <w:r>
              <w:rPr>
                <w:b/>
                <w:color w:val="FFFFFF"/>
                <w:sz w:val="20"/>
              </w:rPr>
              <w:t>BT  –</w:t>
            </w:r>
            <w:proofErr w:type="gramEnd"/>
            <w:r>
              <w:rPr>
                <w:b/>
                <w:color w:val="FFFFFF"/>
                <w:sz w:val="20"/>
              </w:rPr>
              <w:t xml:space="preserve">  controllo a vista e funzionale</w:t>
            </w:r>
          </w:p>
        </w:tc>
      </w:tr>
    </w:tbl>
    <w:p w14:paraId="18C72F9D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960"/>
        <w:gridCol w:w="960"/>
        <w:gridCol w:w="1680"/>
        <w:gridCol w:w="818"/>
      </w:tblGrid>
      <w:tr w:rsidR="00EB4BC1" w14:paraId="78E33079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2C7A4EC9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Voce di controllo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6B2D4A10" w14:textId="77777777" w:rsidR="00EB4BC1" w:rsidRDefault="00EB4BC1" w:rsidP="00EB4BC1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OK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37F27DF" w14:textId="77777777" w:rsidR="00EB4BC1" w:rsidRDefault="00EB4BC1" w:rsidP="00EB4BC1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KO/NA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0296AC3" w14:textId="77777777" w:rsidR="00EB4BC1" w:rsidRDefault="00EB4BC1" w:rsidP="00EB4BC1">
            <w:pPr>
              <w:spacing w:before="60" w:after="60"/>
            </w:pPr>
            <w:r>
              <w:rPr>
                <w:b/>
                <w:color w:val="000000"/>
              </w:rPr>
              <w:t>Note / valore misurato</w:t>
            </w: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FF158A9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1B493050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EC77B75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Integrità involucro, verniciature e chiusura a chiave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5D807C2" w14:textId="33A2BCAA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04683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BAE3F32" w14:textId="5E69D1AB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32080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6BB30F6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652385E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754C6F24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1CF2F72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Stato cavi e morsettiere – serraggio connessioni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45C2611" w14:textId="3CA91200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443032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E2D4B78" w14:textId="430B67A8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32802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AB506A5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DCCCFCB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5F6E93BA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050B476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Assenza surriscaldamenti, annerimenti, odori anomali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327DA6E" w14:textId="43B6AD4D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83734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AF34CFC" w14:textId="61D13DAC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718550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2DD1AAB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754E8AB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2306B9F9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263BD6" w14:textId="77777777" w:rsidR="00EB4BC1" w:rsidRDefault="00EB4BC1" w:rsidP="00EB4BC1">
            <w:pPr>
              <w:spacing w:before="60" w:after="60"/>
            </w:pPr>
            <w:proofErr w:type="spellStart"/>
            <w:r>
              <w:rPr>
                <w:color w:val="000000"/>
                <w:sz w:val="17"/>
              </w:rPr>
              <w:t>Targhettature</w:t>
            </w:r>
            <w:proofErr w:type="spellEnd"/>
            <w:r>
              <w:rPr>
                <w:color w:val="000000"/>
                <w:sz w:val="17"/>
              </w:rPr>
              <w:t xml:space="preserve"> e identificazione circuiti leggibili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5D23E7C" w14:textId="549F5734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06232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DB3E84D" w14:textId="5664E780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26609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9E38FDC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A12EC79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0B267FA6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4193B08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Funzionalità fusibili / interruttori magnetotermici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6FA76DF" w14:textId="20FCC640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40172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1AF4877" w14:textId="77F6DBFD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46350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C7BD5F2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5CB8127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597B380A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EFBCBE9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 xml:space="preserve">Test differenziali con pulsante (tutti i </w:t>
            </w:r>
            <w:proofErr w:type="gramStart"/>
            <w:r>
              <w:rPr>
                <w:color w:val="000000"/>
                <w:sz w:val="17"/>
              </w:rPr>
              <w:t xml:space="preserve">circuiti)  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→</w:t>
            </w:r>
            <w:proofErr w:type="gramEnd"/>
            <w:r>
              <w:rPr>
                <w:color w:val="000000"/>
                <w:sz w:val="17"/>
              </w:rPr>
              <w:t xml:space="preserve">  t scatto: ______ </w:t>
            </w:r>
            <w:proofErr w:type="spellStart"/>
            <w:r>
              <w:rPr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CCA83DB" w14:textId="0085A9D5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78940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0315D14" w14:textId="090EED74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96369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0CC66C4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C8F1DE9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45C6831C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721C63A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Taratura crepuscolare / orologio astronomico – pulizia cellula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5BE7CCF" w14:textId="08E70F56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72077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7C6CD97" w14:textId="73CC77D1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20515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CA0322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0E6EAB2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679A71EC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BA097D8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Stato sbarra PE e continuità collegamenti di terra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AEE2F09" w14:textId="09327FCF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671057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E8F1F98" w14:textId="13671B8B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349184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3BBF452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C98A90E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109D63CE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B1163E5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>SIM telecontrollo: segnale attivo e dato ricevuto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5321704" w14:textId="317DCDD1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97516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DA9D196" w14:textId="404D94C9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57149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6DA5F39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284181A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7F315464" w14:textId="77777777" w:rsidTr="00EB4BC1">
        <w:trPr>
          <w:trHeight w:val="1"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10A9ED2" w14:textId="77777777" w:rsidR="00EB4BC1" w:rsidRDefault="00EB4BC1" w:rsidP="00EB4BC1">
            <w:pPr>
              <w:spacing w:before="60" w:after="60"/>
            </w:pPr>
            <w:r>
              <w:rPr>
                <w:color w:val="000000"/>
                <w:sz w:val="17"/>
              </w:rPr>
              <w:t xml:space="preserve">Lettura contatore </w:t>
            </w:r>
            <w:proofErr w:type="gramStart"/>
            <w:r>
              <w:rPr>
                <w:color w:val="000000"/>
                <w:sz w:val="17"/>
              </w:rPr>
              <w:t xml:space="preserve">energia  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→</w:t>
            </w:r>
            <w:proofErr w:type="gramEnd"/>
            <w:r>
              <w:rPr>
                <w:color w:val="000000"/>
                <w:sz w:val="17"/>
              </w:rPr>
              <w:t xml:space="preserve">  _________________ kWh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F7B8E9F" w14:textId="24B25F0E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792855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21B2350" w14:textId="3E82DBC6" w:rsidR="00EB4BC1" w:rsidRDefault="00E63CF4" w:rsidP="00EB4BC1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205388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4BC1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6265FDC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938480F" w14:textId="77777777" w:rsidR="00EB4BC1" w:rsidRDefault="00EB4BC1" w:rsidP="00EB4BC1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7E4D6114" w14:textId="22DF1655" w:rsidR="006E6B91" w:rsidRDefault="006E6B91" w:rsidP="00EB4BC1">
      <w:pPr>
        <w:spacing w:after="80"/>
      </w:pPr>
    </w:p>
    <w:p w14:paraId="63687060" w14:textId="77777777" w:rsidR="006E6B91" w:rsidRDefault="006E6B91">
      <w:r>
        <w:br w:type="page"/>
      </w:r>
    </w:p>
    <w:p w14:paraId="5990CB96" w14:textId="77777777" w:rsidR="00EB4BC1" w:rsidRDefault="00EB4BC1" w:rsidP="00EB4BC1">
      <w:pPr>
        <w:spacing w:after="8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7B574BA1" w14:textId="77777777" w:rsidTr="00EB4BC1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1F3864"/>
            <w:tcMar>
              <w:left w:w="180" w:type="dxa"/>
              <w:right w:w="180" w:type="dxa"/>
            </w:tcMar>
          </w:tcPr>
          <w:p w14:paraId="79924468" w14:textId="77777777" w:rsidR="00EB4BC1" w:rsidRDefault="00EB4BC1" w:rsidP="00A0743B">
            <w:pPr>
              <w:spacing w:after="40"/>
            </w:pPr>
            <w:proofErr w:type="gramStart"/>
            <w:r>
              <w:rPr>
                <w:b/>
                <w:color w:val="A8D1FF"/>
                <w:sz w:val="22"/>
              </w:rPr>
              <w:t xml:space="preserve">B  </w:t>
            </w:r>
            <w:r>
              <w:rPr>
                <w:b/>
                <w:color w:val="FFFFFF"/>
                <w:sz w:val="20"/>
              </w:rPr>
              <w:t>MISURA</w:t>
            </w:r>
            <w:proofErr w:type="gramEnd"/>
            <w:r>
              <w:rPr>
                <w:b/>
                <w:color w:val="FFFFFF"/>
                <w:sz w:val="20"/>
              </w:rPr>
              <w:t xml:space="preserve"> DI </w:t>
            </w:r>
            <w:proofErr w:type="gramStart"/>
            <w:r>
              <w:rPr>
                <w:b/>
                <w:color w:val="FFFFFF"/>
                <w:sz w:val="20"/>
              </w:rPr>
              <w:t>ISOLAMENTO  –</w:t>
            </w:r>
            <w:proofErr w:type="gramEnd"/>
            <w:r>
              <w:rPr>
                <w:b/>
                <w:color w:val="FFFFFF"/>
                <w:sz w:val="20"/>
              </w:rPr>
              <w:t xml:space="preserve">  metodo F</w:t>
            </w:r>
            <w:r>
              <w:rPr>
                <w:rFonts w:ascii="Cambria Math" w:eastAsia="Cambria Math" w:hAnsi="Cambria Math" w:cs="Cambria Math"/>
                <w:b/>
                <w:color w:val="FFFFFF"/>
                <w:sz w:val="20"/>
              </w:rPr>
              <w:t>→</w:t>
            </w:r>
            <w:r>
              <w:rPr>
                <w:b/>
                <w:color w:val="FFFFFF"/>
                <w:sz w:val="20"/>
              </w:rPr>
              <w:t>PE / N</w:t>
            </w:r>
            <w:r>
              <w:rPr>
                <w:rFonts w:ascii="Cambria Math" w:eastAsia="Cambria Math" w:hAnsi="Cambria Math" w:cs="Cambria Math"/>
                <w:b/>
                <w:color w:val="FFFFFF"/>
                <w:sz w:val="20"/>
              </w:rPr>
              <w:t>→</w:t>
            </w:r>
            <w:proofErr w:type="gramStart"/>
            <w:r>
              <w:rPr>
                <w:b/>
                <w:color w:val="FFFFFF"/>
                <w:sz w:val="20"/>
              </w:rPr>
              <w:t>PE  (</w:t>
            </w:r>
            <w:proofErr w:type="gramEnd"/>
            <w:r>
              <w:rPr>
                <w:b/>
                <w:color w:val="FFFFFF"/>
                <w:sz w:val="20"/>
              </w:rPr>
              <w:t>CEI 64-8 art. 612.3)</w:t>
            </w:r>
          </w:p>
        </w:tc>
      </w:tr>
    </w:tbl>
    <w:p w14:paraId="5EFD5772" w14:textId="77777777" w:rsidR="00EB4BC1" w:rsidRDefault="00EB4BC1" w:rsidP="00EB4BC1">
      <w:pPr>
        <w:spacing w:after="26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01701147" w14:textId="77777777" w:rsidTr="00EB4BC1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EBF3FB"/>
            <w:tcMar>
              <w:left w:w="180" w:type="dxa"/>
              <w:right w:w="180" w:type="dxa"/>
            </w:tcMar>
          </w:tcPr>
          <w:p w14:paraId="3810A946" w14:textId="77777777" w:rsidR="00EB4BC1" w:rsidRDefault="00EB4BC1" w:rsidP="00A0743B">
            <w:pPr>
              <w:spacing w:after="20"/>
            </w:pPr>
            <w:r>
              <w:rPr>
                <w:b/>
                <w:color w:val="1F3864"/>
                <w:sz w:val="17"/>
              </w:rPr>
              <w:t>Metodo adottato per impianti IP-TT con apparecchi LED Classe II connessi (non scollegabili):</w:t>
            </w:r>
          </w:p>
          <w:p w14:paraId="723ABBBE" w14:textId="1BCEDDD2" w:rsidR="00EB4BC1" w:rsidRDefault="00EB4BC1" w:rsidP="006E6B91">
            <w:pPr>
              <w:pStyle w:val="Paragrafoelenco"/>
              <w:numPr>
                <w:ilvl w:val="0"/>
                <w:numId w:val="4"/>
              </w:numPr>
              <w:spacing w:after="14"/>
            </w:pPr>
            <w:r w:rsidRPr="006E6B91">
              <w:rPr>
                <w:color w:val="000000"/>
                <w:sz w:val="17"/>
              </w:rPr>
              <w:t xml:space="preserve">Tensione di prova: 500 V DC tra </w:t>
            </w:r>
            <w:proofErr w:type="spellStart"/>
            <w:r w:rsidRPr="006E6B91">
              <w:rPr>
                <w:color w:val="000000"/>
                <w:sz w:val="17"/>
              </w:rPr>
              <w:t>Fase</w:t>
            </w:r>
            <w:r w:rsidRPr="006E6B91">
              <w:rPr>
                <w:rFonts w:ascii="Cambria Math" w:eastAsia="Cambria Math" w:hAnsi="Cambria Math" w:cs="Cambria Math"/>
                <w:color w:val="000000"/>
                <w:sz w:val="17"/>
              </w:rPr>
              <w:t>→</w:t>
            </w:r>
            <w:r w:rsidRPr="006E6B91">
              <w:rPr>
                <w:color w:val="000000"/>
                <w:sz w:val="17"/>
              </w:rPr>
              <w:t>PE</w:t>
            </w:r>
            <w:proofErr w:type="spellEnd"/>
            <w:r w:rsidRPr="006E6B91">
              <w:rPr>
                <w:color w:val="000000"/>
                <w:sz w:val="17"/>
              </w:rPr>
              <w:t xml:space="preserve"> e tra </w:t>
            </w:r>
            <w:proofErr w:type="spellStart"/>
            <w:r w:rsidRPr="006E6B91">
              <w:rPr>
                <w:color w:val="000000"/>
                <w:sz w:val="17"/>
              </w:rPr>
              <w:t>Neutro</w:t>
            </w:r>
            <w:r w:rsidRPr="006E6B91">
              <w:rPr>
                <w:rFonts w:ascii="Cambria Math" w:eastAsia="Cambria Math" w:hAnsi="Cambria Math" w:cs="Cambria Math"/>
                <w:color w:val="000000"/>
                <w:sz w:val="17"/>
              </w:rPr>
              <w:t>→</w:t>
            </w:r>
            <w:r w:rsidRPr="006E6B91">
              <w:rPr>
                <w:color w:val="000000"/>
                <w:sz w:val="17"/>
              </w:rPr>
              <w:t>PE</w:t>
            </w:r>
            <w:proofErr w:type="spellEnd"/>
            <w:r w:rsidRPr="006E6B91">
              <w:rPr>
                <w:color w:val="000000"/>
                <w:sz w:val="17"/>
              </w:rPr>
              <w:t>.</w:t>
            </w:r>
          </w:p>
          <w:p w14:paraId="524155A5" w14:textId="56FDA1AF" w:rsidR="00EB4BC1" w:rsidRDefault="00EB4BC1" w:rsidP="006E6B91">
            <w:pPr>
              <w:pStyle w:val="Paragrafoelenco"/>
              <w:numPr>
                <w:ilvl w:val="0"/>
                <w:numId w:val="4"/>
              </w:numPr>
              <w:spacing w:after="14"/>
            </w:pPr>
            <w:r w:rsidRPr="006E6B91">
              <w:rPr>
                <w:color w:val="000000"/>
                <w:sz w:val="17"/>
              </w:rPr>
              <w:t>Con apparecchi Classe II (doppio isolamento, nessun collegamento PE al corpo lampada) il driver non è inserito nel circuito di misura DC: la tensione cade sull'isolamento del cavo.</w:t>
            </w:r>
          </w:p>
          <w:p w14:paraId="2F7F6AE4" w14:textId="6C3AD214" w:rsidR="00EB4BC1" w:rsidRDefault="00EB4BC1" w:rsidP="006E6B91">
            <w:pPr>
              <w:pStyle w:val="Paragrafoelenco"/>
              <w:numPr>
                <w:ilvl w:val="0"/>
                <w:numId w:val="4"/>
              </w:numPr>
              <w:spacing w:after="14"/>
            </w:pPr>
            <w:r w:rsidRPr="006E6B91">
              <w:rPr>
                <w:color w:val="000000"/>
                <w:sz w:val="17"/>
              </w:rPr>
              <w:t>I condensatori Y del driver (filtro EMC) bloccano la DC in regime stazionario. Leggere dopo 60 s di stabilizzazione.</w:t>
            </w:r>
          </w:p>
          <w:p w14:paraId="46347F66" w14:textId="2E3C9FF7" w:rsidR="00EB4BC1" w:rsidRDefault="00EB4BC1" w:rsidP="006E6B91">
            <w:pPr>
              <w:pStyle w:val="Paragrafoelenco"/>
              <w:numPr>
                <w:ilvl w:val="0"/>
                <w:numId w:val="4"/>
              </w:numPr>
              <w:spacing w:after="14"/>
            </w:pPr>
            <w:r w:rsidRPr="006E6B91">
              <w:rPr>
                <w:i/>
                <w:color w:val="595959"/>
                <w:sz w:val="17"/>
              </w:rPr>
              <w:t>Se vi è dubbio su contatto meccanico chassis-palo, ridurre a 250 V DC (art. 612.3 – apparecchi sensibili).</w:t>
            </w:r>
          </w:p>
          <w:p w14:paraId="67084C56" w14:textId="7F6CF6B7" w:rsidR="00EB4BC1" w:rsidRDefault="00EB4BC1" w:rsidP="006E6B91">
            <w:pPr>
              <w:pStyle w:val="Paragrafoelenco"/>
              <w:numPr>
                <w:ilvl w:val="0"/>
                <w:numId w:val="4"/>
              </w:numPr>
              <w:spacing w:after="14"/>
            </w:pPr>
            <w:r w:rsidRPr="006E6B91">
              <w:rPr>
                <w:color w:val="000000"/>
                <w:sz w:val="17"/>
              </w:rPr>
              <w:t>Punto di riferimento PE: morsetto PE al quadro, oppure picchetto di terra provvisorio collegato al PE del quadro.</w:t>
            </w:r>
          </w:p>
          <w:p w14:paraId="446568BE" w14:textId="7E8CAEB0" w:rsidR="00EB4BC1" w:rsidRDefault="006E6B91" w:rsidP="006E6B91">
            <w:pPr>
              <w:pStyle w:val="Paragrafoelenco"/>
              <w:numPr>
                <w:ilvl w:val="0"/>
                <w:numId w:val="4"/>
              </w:numPr>
              <w:spacing w:after="40"/>
            </w:pPr>
            <w:r>
              <w:rPr>
                <w:b/>
                <w:color w:val="C00000"/>
                <w:sz w:val="17"/>
              </w:rPr>
              <w:t>Aprire</w:t>
            </w:r>
            <w:r w:rsidR="00EB4BC1" w:rsidRPr="006E6B91">
              <w:rPr>
                <w:b/>
                <w:color w:val="C00000"/>
                <w:sz w:val="17"/>
              </w:rPr>
              <w:t xml:space="preserve"> i</w:t>
            </w:r>
            <w:r>
              <w:rPr>
                <w:b/>
                <w:color w:val="C00000"/>
                <w:sz w:val="17"/>
              </w:rPr>
              <w:t>nterruttore generale</w:t>
            </w:r>
            <w:r w:rsidR="00EB4BC1" w:rsidRPr="006E6B91">
              <w:rPr>
                <w:b/>
                <w:color w:val="C00000"/>
                <w:sz w:val="17"/>
              </w:rPr>
              <w:t xml:space="preserve"> </w:t>
            </w:r>
            <w:proofErr w:type="spellStart"/>
            <w:r>
              <w:rPr>
                <w:b/>
                <w:color w:val="C00000"/>
                <w:sz w:val="17"/>
              </w:rPr>
              <w:t>onnipolare</w:t>
            </w:r>
            <w:proofErr w:type="spellEnd"/>
            <w:r w:rsidR="00EB4BC1" w:rsidRPr="006E6B91">
              <w:rPr>
                <w:b/>
                <w:color w:val="C00000"/>
                <w:sz w:val="17"/>
              </w:rPr>
              <w:t>.</w:t>
            </w:r>
          </w:p>
        </w:tc>
      </w:tr>
    </w:tbl>
    <w:p w14:paraId="43537283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909"/>
        <w:gridCol w:w="909"/>
        <w:gridCol w:w="910"/>
        <w:gridCol w:w="909"/>
        <w:gridCol w:w="909"/>
        <w:gridCol w:w="910"/>
        <w:gridCol w:w="2609"/>
      </w:tblGrid>
      <w:tr w:rsidR="00A16728" w14:paraId="091CAF16" w14:textId="77777777" w:rsidTr="00623DE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735CDB63" w14:textId="77777777" w:rsidR="00A16728" w:rsidRDefault="00A16728" w:rsidP="00A16728">
            <w:pPr>
              <w:spacing w:before="60" w:after="60"/>
            </w:pPr>
            <w:r>
              <w:rPr>
                <w:b/>
                <w:color w:val="000000"/>
              </w:rPr>
              <w:t>Linea / Uscita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C595B6D" w14:textId="328C3E6B" w:rsidR="00A16728" w:rsidRDefault="00A16728" w:rsidP="00A16728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N. punti luce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1B15452F" w14:textId="2650893F" w:rsidR="00A16728" w:rsidRDefault="00A16728" w:rsidP="00A16728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F1-PE (MΩ)</w:t>
            </w: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vAlign w:val="center"/>
          </w:tcPr>
          <w:p w14:paraId="29C0521C" w14:textId="7AADF3ED" w:rsidR="00A16728" w:rsidRDefault="00A16728" w:rsidP="00A16728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F2-PE (MΩ)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vAlign w:val="center"/>
          </w:tcPr>
          <w:p w14:paraId="049669BF" w14:textId="7E73B438" w:rsidR="00A16728" w:rsidRDefault="00A16728" w:rsidP="00A16728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F3-PE (MΩ)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1A0BD4B9" w14:textId="7288C910" w:rsidR="00A16728" w:rsidRDefault="00A16728" w:rsidP="00A16728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N-PE (MΩ)</w:t>
            </w: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23570F59" w14:textId="77777777" w:rsidR="00A16728" w:rsidRDefault="00A16728" w:rsidP="00A16728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Classe A-D</w:t>
            </w: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5DF48845" w14:textId="77777777" w:rsidR="00A16728" w:rsidRDefault="00A16728" w:rsidP="00A16728">
            <w:pPr>
              <w:spacing w:before="60" w:after="60"/>
            </w:pPr>
            <w:r>
              <w:rPr>
                <w:b/>
                <w:color w:val="000000"/>
              </w:rPr>
              <w:t>Note</w:t>
            </w:r>
          </w:p>
        </w:tc>
      </w:tr>
      <w:tr w:rsidR="00A16728" w14:paraId="79FB2AAD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C75A7AD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 xml:space="preserve">Linea 1 – </w:t>
            </w:r>
            <w:proofErr w:type="spellStart"/>
            <w:r>
              <w:rPr>
                <w:color w:val="000000"/>
                <w:sz w:val="17"/>
              </w:rPr>
              <w:t>Usc</w:t>
            </w:r>
            <w:proofErr w:type="spellEnd"/>
            <w:r>
              <w:rPr>
                <w:color w:val="000000"/>
                <w:sz w:val="17"/>
              </w:rPr>
              <w:t>. A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8AE52AB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2A63427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68E795E6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16453E9E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D2B8155" w14:textId="19636C7A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29841AD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61C627D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A16728" w14:paraId="59425AD9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3A123D0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 xml:space="preserve">Linea 2 – </w:t>
            </w:r>
            <w:proofErr w:type="spellStart"/>
            <w:r>
              <w:rPr>
                <w:color w:val="000000"/>
                <w:sz w:val="17"/>
              </w:rPr>
              <w:t>Usc</w:t>
            </w:r>
            <w:proofErr w:type="spellEnd"/>
            <w:r>
              <w:rPr>
                <w:color w:val="000000"/>
                <w:sz w:val="17"/>
              </w:rPr>
              <w:t>. B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7E7AADE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D92EB5B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084063A7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3C9A9C19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85BBA55" w14:textId="797FF302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4C9DC41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F137A29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A16728" w14:paraId="669202E5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1A41CA8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 xml:space="preserve">Linea 3 – </w:t>
            </w:r>
            <w:proofErr w:type="spellStart"/>
            <w:r>
              <w:rPr>
                <w:color w:val="000000"/>
                <w:sz w:val="17"/>
              </w:rPr>
              <w:t>Usc</w:t>
            </w:r>
            <w:proofErr w:type="spellEnd"/>
            <w:r>
              <w:rPr>
                <w:color w:val="000000"/>
                <w:sz w:val="17"/>
              </w:rPr>
              <w:t>. C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FEC5376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84ACE6D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73499BA0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02F67ED4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8DE0F7A" w14:textId="1263350A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C04D1F6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FF78ABB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A16728" w14:paraId="0C59BD7D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A85F8AA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 xml:space="preserve">Linea 4 – </w:t>
            </w:r>
            <w:proofErr w:type="spellStart"/>
            <w:r>
              <w:rPr>
                <w:color w:val="000000"/>
                <w:sz w:val="17"/>
              </w:rPr>
              <w:t>Usc</w:t>
            </w:r>
            <w:proofErr w:type="spellEnd"/>
            <w:r>
              <w:rPr>
                <w:color w:val="000000"/>
                <w:sz w:val="17"/>
              </w:rPr>
              <w:t>. D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0A153B2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814A782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759EB01B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63478939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B6B09E2" w14:textId="456C355A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1618E7E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6A468EB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A16728" w14:paraId="6D605608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9C72E23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>Linea 5 – ______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41EABB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0D6BEA2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46DFCFAC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1D0B239F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5C1742" w14:textId="4A684425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BAEBB5C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956AE0F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A16728" w14:paraId="287348A3" w14:textId="77777777" w:rsidTr="00A16728">
        <w:trPr>
          <w:trHeight w:val="1"/>
        </w:trPr>
        <w:tc>
          <w:tcPr>
            <w:tcW w:w="17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3D14FEB" w14:textId="77777777" w:rsidR="00A16728" w:rsidRDefault="00A16728" w:rsidP="00A16728">
            <w:pPr>
              <w:spacing w:before="60" w:after="60"/>
            </w:pPr>
            <w:r>
              <w:rPr>
                <w:color w:val="000000"/>
                <w:sz w:val="17"/>
              </w:rPr>
              <w:t>Linea 6 – ______</w:t>
            </w: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FF3AA23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1D2CA4C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047C9F34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</w:tcPr>
          <w:p w14:paraId="0BE2A352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EA78751" w14:textId="4F625EFB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DD14FA1" w14:textId="77777777" w:rsidR="00A16728" w:rsidRDefault="00A16728" w:rsidP="00A16728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1E8BBA4" w14:textId="77777777" w:rsidR="00A16728" w:rsidRDefault="00A16728" w:rsidP="00A16728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9B668AF" w14:textId="77777777" w:rsidR="00EB4BC1" w:rsidRDefault="00EB4BC1" w:rsidP="00EB4BC1">
      <w:pPr>
        <w:spacing w:after="26"/>
      </w:pPr>
    </w:p>
    <w:p w14:paraId="15DAE8C1" w14:textId="77777777" w:rsidR="00EB4BC1" w:rsidRPr="00F72932" w:rsidRDefault="00EB4BC1" w:rsidP="00F72932">
      <w:pPr>
        <w:spacing w:before="100" w:after="40"/>
        <w:rPr>
          <w:b/>
          <w:bCs/>
          <w:color w:val="1F4E79"/>
          <w:sz w:val="20"/>
          <w:szCs w:val="20"/>
          <w:u w:val="single"/>
        </w:rPr>
      </w:pPr>
      <w:r w:rsidRPr="00F72932">
        <w:rPr>
          <w:b/>
          <w:bCs/>
          <w:color w:val="1F4E79"/>
          <w:sz w:val="20"/>
          <w:szCs w:val="20"/>
          <w:u w:val="single"/>
        </w:rPr>
        <w:t>Classificazione A–</w:t>
      </w:r>
      <w:proofErr w:type="gramStart"/>
      <w:r w:rsidRPr="00F72932">
        <w:rPr>
          <w:b/>
          <w:bCs/>
          <w:color w:val="1F4E79"/>
          <w:sz w:val="20"/>
          <w:szCs w:val="20"/>
          <w:u w:val="single"/>
        </w:rPr>
        <w:t>D  –</w:t>
      </w:r>
      <w:proofErr w:type="gramEnd"/>
      <w:r w:rsidRPr="00F72932">
        <w:rPr>
          <w:b/>
          <w:bCs/>
          <w:color w:val="1F4E79"/>
          <w:sz w:val="20"/>
          <w:szCs w:val="20"/>
          <w:u w:val="single"/>
        </w:rPr>
        <w:t xml:space="preserve">  doppio criterio di valutazione:</w:t>
      </w: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80"/>
        <w:gridCol w:w="1360"/>
        <w:gridCol w:w="2360"/>
        <w:gridCol w:w="4058"/>
      </w:tblGrid>
      <w:tr w:rsidR="00EB4BC1" w14:paraId="2AF83118" w14:textId="77777777" w:rsidTr="00BB79C0">
        <w:trPr>
          <w:trHeight w:val="1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A1FEC2A" w14:textId="77777777" w:rsidR="00EB4BC1" w:rsidRDefault="00EB4BC1" w:rsidP="00BB79C0">
            <w:pPr>
              <w:spacing w:before="120" w:after="120"/>
              <w:jc w:val="center"/>
            </w:pPr>
            <w:proofErr w:type="spellStart"/>
            <w:r>
              <w:rPr>
                <w:b/>
                <w:color w:val="000000"/>
              </w:rPr>
              <w:t>Cls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05B3B5A4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</w:rPr>
              <w:t xml:space="preserve">R </w:t>
            </w:r>
            <w:proofErr w:type="spellStart"/>
            <w:r>
              <w:rPr>
                <w:b/>
                <w:color w:val="000000"/>
              </w:rPr>
              <w:t>norm</w:t>
            </w:r>
            <w:proofErr w:type="spellEnd"/>
            <w:r>
              <w:rPr>
                <w:b/>
                <w:color w:val="000000"/>
              </w:rPr>
              <w:t xml:space="preserve"> = R mis × </w:t>
            </w:r>
            <w:proofErr w:type="gramStart"/>
            <w:r>
              <w:rPr>
                <w:b/>
                <w:color w:val="000000"/>
              </w:rPr>
              <w:t>N  (</w:t>
            </w:r>
            <w:proofErr w:type="spellStart"/>
            <w:proofErr w:type="gramEnd"/>
            <w:r>
              <w:rPr>
                <w:b/>
                <w:color w:val="000000"/>
              </w:rPr>
              <w:t>MΩ·</w:t>
            </w:r>
            <w:proofErr w:type="gramStart"/>
            <w:r>
              <w:rPr>
                <w:b/>
                <w:color w:val="000000"/>
              </w:rPr>
              <w:t>pt</w:t>
            </w:r>
            <w:proofErr w:type="spellEnd"/>
            <w:r>
              <w:rPr>
                <w:b/>
                <w:color w:val="000000"/>
              </w:rPr>
              <w:t xml:space="preserve">)  </w:t>
            </w:r>
            <w:r>
              <w:rPr>
                <w:rFonts w:ascii="Cambria Math" w:eastAsia="Cambria Math" w:hAnsi="Cambria Math" w:cs="Cambria Math"/>
                <w:b/>
                <w:color w:val="000000"/>
              </w:rPr>
              <w:t>←</w:t>
            </w:r>
            <w:proofErr w:type="gramEnd"/>
            <w:r>
              <w:rPr>
                <w:b/>
                <w:color w:val="000000"/>
              </w:rPr>
              <w:t xml:space="preserve"> criterio principale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5A4C18C3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</w:rPr>
              <w:t xml:space="preserve">R mis min assoluto (MΩ) </w:t>
            </w:r>
            <w:r>
              <w:rPr>
                <w:rFonts w:ascii="Cambria Math" w:eastAsia="Cambria Math" w:hAnsi="Cambria Math" w:cs="Cambria Math"/>
                <w:b/>
                <w:color w:val="000000"/>
              </w:rPr>
              <w:t>←</w:t>
            </w:r>
            <w:r>
              <w:rPr>
                <w:b/>
                <w:color w:val="000000"/>
              </w:rPr>
              <w:t xml:space="preserve"> criterio anti-scatto Δ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45ED5EB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</w:rPr>
              <w:t>Valutazione</w:t>
            </w:r>
          </w:p>
        </w:tc>
        <w:tc>
          <w:tcPr>
            <w:tcW w:w="40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541737C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</w:rPr>
              <w:t>Azione richiesta</w:t>
            </w:r>
          </w:p>
        </w:tc>
      </w:tr>
      <w:tr w:rsidR="00EB4BC1" w14:paraId="2797B188" w14:textId="77777777" w:rsidTr="00BB79C0">
        <w:trPr>
          <w:trHeight w:val="1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375623"/>
            <w:tcMar>
              <w:left w:w="120" w:type="dxa"/>
              <w:right w:w="120" w:type="dxa"/>
            </w:tcMar>
            <w:vAlign w:val="center"/>
          </w:tcPr>
          <w:p w14:paraId="0E801F6B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441FA1A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rFonts w:ascii="Cambria Math" w:eastAsia="Cambria Math" w:hAnsi="Cambria Math" w:cs="Cambria Math"/>
                <w:b/>
                <w:color w:val="375623"/>
              </w:rPr>
              <w:t>≥</w:t>
            </w:r>
            <w:r>
              <w:rPr>
                <w:b/>
                <w:color w:val="375623"/>
              </w:rPr>
              <w:t xml:space="preserve"> 1,</w:t>
            </w:r>
            <w:proofErr w:type="gramStart"/>
            <w:r>
              <w:rPr>
                <w:b/>
                <w:color w:val="375623"/>
              </w:rPr>
              <w:t xml:space="preserve">0  </w:t>
            </w:r>
            <w:proofErr w:type="spellStart"/>
            <w:r>
              <w:rPr>
                <w:b/>
                <w:color w:val="375623"/>
              </w:rPr>
              <w:t>M</w:t>
            </w:r>
            <w:proofErr w:type="gramEnd"/>
            <w:r>
              <w:rPr>
                <w:b/>
                <w:color w:val="375623"/>
              </w:rPr>
              <w:t>Ω·pt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224940E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rFonts w:ascii="Cambria Math" w:eastAsia="Cambria Math" w:hAnsi="Cambria Math" w:cs="Cambria Math"/>
                <w:color w:val="000000"/>
              </w:rPr>
              <w:t>≥</w:t>
            </w:r>
            <w:r>
              <w:rPr>
                <w:color w:val="000000"/>
              </w:rPr>
              <w:t xml:space="preserve"> 0,023 MΩ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050CA68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>Conforme CEI 64-8. Isolamento integro.</w:t>
            </w:r>
          </w:p>
        </w:tc>
        <w:tc>
          <w:tcPr>
            <w:tcW w:w="40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671D226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>Nessuna. Monitoraggio annuale programmato.</w:t>
            </w:r>
          </w:p>
        </w:tc>
      </w:tr>
      <w:tr w:rsidR="00EB4BC1" w14:paraId="40ABA0C4" w14:textId="77777777" w:rsidTr="00BB79C0">
        <w:trPr>
          <w:trHeight w:val="1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D966"/>
            <w:tcMar>
              <w:left w:w="120" w:type="dxa"/>
              <w:right w:w="120" w:type="dxa"/>
            </w:tcMar>
            <w:vAlign w:val="center"/>
          </w:tcPr>
          <w:p w14:paraId="01826AF4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</w:rPr>
              <w:t>B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34DBD21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7F6000"/>
              </w:rPr>
              <w:t>0,3 – 1,</w:t>
            </w:r>
            <w:proofErr w:type="gramStart"/>
            <w:r>
              <w:rPr>
                <w:b/>
                <w:color w:val="7F6000"/>
              </w:rPr>
              <w:t xml:space="preserve">0  </w:t>
            </w:r>
            <w:proofErr w:type="spellStart"/>
            <w:r>
              <w:rPr>
                <w:b/>
                <w:color w:val="7F6000"/>
              </w:rPr>
              <w:t>M</w:t>
            </w:r>
            <w:proofErr w:type="gramEnd"/>
            <w:r>
              <w:rPr>
                <w:b/>
                <w:color w:val="7F6000"/>
              </w:rPr>
              <w:t>Ω·pt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85D4E17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rFonts w:ascii="Cambria Math" w:eastAsia="Cambria Math" w:hAnsi="Cambria Math" w:cs="Cambria Math"/>
                <w:color w:val="000000"/>
              </w:rPr>
              <w:t>≥</w:t>
            </w:r>
            <w:r>
              <w:rPr>
                <w:color w:val="000000"/>
              </w:rPr>
              <w:t xml:space="preserve"> 0,023 MΩ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E89A90D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>Degrado iniziale o dispersioni diffuse. Impianto ancora idoneo.</w:t>
            </w:r>
          </w:p>
        </w:tc>
        <w:tc>
          <w:tcPr>
            <w:tcW w:w="40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2271709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>Monitoraggio ravvicinato (&lt; 6 mesi). Segnalare al DEC. Verificare RT e Vc.</w:t>
            </w:r>
          </w:p>
        </w:tc>
      </w:tr>
      <w:tr w:rsidR="00EB4BC1" w14:paraId="3BC58F71" w14:textId="77777777" w:rsidTr="00BB79C0">
        <w:trPr>
          <w:trHeight w:val="1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36C09"/>
            <w:tcMar>
              <w:left w:w="120" w:type="dxa"/>
              <w:right w:w="120" w:type="dxa"/>
            </w:tcMar>
            <w:vAlign w:val="center"/>
          </w:tcPr>
          <w:p w14:paraId="134359A5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D2CBA3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E36C09"/>
              </w:rPr>
              <w:t>0,1 – 0,</w:t>
            </w:r>
            <w:proofErr w:type="gramStart"/>
            <w:r>
              <w:rPr>
                <w:b/>
                <w:color w:val="E36C09"/>
              </w:rPr>
              <w:t xml:space="preserve">3  </w:t>
            </w:r>
            <w:proofErr w:type="spellStart"/>
            <w:r>
              <w:rPr>
                <w:b/>
                <w:color w:val="E36C09"/>
              </w:rPr>
              <w:t>M</w:t>
            </w:r>
            <w:proofErr w:type="gramEnd"/>
            <w:r>
              <w:rPr>
                <w:b/>
                <w:color w:val="E36C09"/>
              </w:rPr>
              <w:t>Ω·pt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6DAE4A3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rFonts w:ascii="Cambria Math" w:eastAsia="Cambria Math" w:hAnsi="Cambria Math" w:cs="Cambria Math"/>
                <w:color w:val="000000"/>
              </w:rPr>
              <w:t>≥</w:t>
            </w:r>
            <w:r>
              <w:rPr>
                <w:color w:val="000000"/>
              </w:rPr>
              <w:t xml:space="preserve"> 0,023 MΩ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6821270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 xml:space="preserve">Critico. Verifica </w:t>
            </w:r>
            <w:proofErr w:type="spellStart"/>
            <w:r>
              <w:rPr>
                <w:color w:val="000000"/>
                <w:sz w:val="17"/>
              </w:rPr>
              <w:t>Vc</w:t>
            </w:r>
            <w:proofErr w:type="spellEnd"/>
            <w:r>
              <w:rPr>
                <w:color w:val="000000"/>
                <w:sz w:val="17"/>
              </w:rPr>
              <w:t xml:space="preserve"> obbligatoria. Rischio scatto intempestivo differenziale.</w:t>
            </w:r>
          </w:p>
        </w:tc>
        <w:tc>
          <w:tcPr>
            <w:tcW w:w="40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70A28A1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color w:val="000000"/>
                <w:sz w:val="17"/>
              </w:rPr>
              <w:t>Intervento straordinario programmato entro 30 gg. Segnalazione immediata al DEC.</w:t>
            </w:r>
          </w:p>
        </w:tc>
      </w:tr>
      <w:tr w:rsidR="00EB4BC1" w14:paraId="44DA1D38" w14:textId="77777777" w:rsidTr="00BB79C0">
        <w:trPr>
          <w:trHeight w:val="1"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C00000"/>
            <w:tcMar>
              <w:left w:w="120" w:type="dxa"/>
              <w:right w:w="120" w:type="dxa"/>
            </w:tcMar>
            <w:vAlign w:val="center"/>
          </w:tcPr>
          <w:p w14:paraId="251CAB8F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7EE47B1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C00000"/>
              </w:rPr>
              <w:t>&lt; 0,</w:t>
            </w:r>
            <w:proofErr w:type="gramStart"/>
            <w:r>
              <w:rPr>
                <w:b/>
                <w:color w:val="C00000"/>
              </w:rPr>
              <w:t xml:space="preserve">1  </w:t>
            </w:r>
            <w:proofErr w:type="spellStart"/>
            <w:r>
              <w:rPr>
                <w:b/>
                <w:color w:val="C00000"/>
              </w:rPr>
              <w:t>M</w:t>
            </w:r>
            <w:proofErr w:type="gramEnd"/>
            <w:r>
              <w:rPr>
                <w:b/>
                <w:color w:val="C00000"/>
              </w:rPr>
              <w:t>Ω·</w:t>
            </w:r>
            <w:proofErr w:type="gramStart"/>
            <w:r>
              <w:rPr>
                <w:b/>
                <w:color w:val="C00000"/>
              </w:rPr>
              <w:t>pt</w:t>
            </w:r>
            <w:proofErr w:type="spellEnd"/>
            <w:r>
              <w:rPr>
                <w:b/>
                <w:color w:val="C00000"/>
              </w:rPr>
              <w:t xml:space="preserve">  OPPURE</w:t>
            </w:r>
            <w:proofErr w:type="gramEnd"/>
            <w:r>
              <w:rPr>
                <w:b/>
                <w:color w:val="C00000"/>
              </w:rPr>
              <w:t xml:space="preserve">  R mis &lt; 0,023 MΩ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B413AB9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C00000"/>
              </w:rPr>
              <w:t>&lt; 0,023 M</w:t>
            </w:r>
            <w:proofErr w:type="gramStart"/>
            <w:r>
              <w:rPr>
                <w:b/>
                <w:color w:val="C00000"/>
              </w:rPr>
              <w:t xml:space="preserve">Ω  </w:t>
            </w:r>
            <w:r>
              <w:rPr>
                <w:rFonts w:ascii="Segoe UI Symbol" w:eastAsia="Segoe UI Symbol" w:hAnsi="Segoe UI Symbol" w:cs="Segoe UI Symbol"/>
                <w:b/>
                <w:color w:val="C00000"/>
              </w:rPr>
              <w:t>⚠</w:t>
            </w:r>
            <w:proofErr w:type="gramEnd"/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076BADA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C00000"/>
                <w:sz w:val="17"/>
              </w:rPr>
              <w:t>PERICOLOSO. Guasto a terra grave. Differenziale rischia mancato intervento.</w:t>
            </w:r>
          </w:p>
        </w:tc>
        <w:tc>
          <w:tcPr>
            <w:tcW w:w="40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5EB098D" w14:textId="77777777" w:rsidR="00EB4BC1" w:rsidRDefault="00EB4BC1" w:rsidP="00BB79C0">
            <w:pPr>
              <w:spacing w:before="120" w:after="120"/>
              <w:jc w:val="center"/>
            </w:pPr>
            <w:r>
              <w:rPr>
                <w:b/>
                <w:color w:val="000000"/>
                <w:sz w:val="17"/>
              </w:rPr>
              <w:t>Messa fuori servizio IMMEDIATA. Pronto Intervento. Segnalazione urgente DEC/RUP entro 24h.</w:t>
            </w:r>
          </w:p>
        </w:tc>
      </w:tr>
    </w:tbl>
    <w:p w14:paraId="7E9FD39E" w14:textId="77777777" w:rsidR="00EB4BC1" w:rsidRDefault="00EB4BC1" w:rsidP="00EB4BC1">
      <w:pPr>
        <w:spacing w:after="2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7B957C52" w14:textId="77777777" w:rsidTr="00BB79C0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EBF3FB"/>
            <w:tcMar>
              <w:left w:w="180" w:type="dxa"/>
              <w:right w:w="180" w:type="dxa"/>
            </w:tcMar>
          </w:tcPr>
          <w:p w14:paraId="54865247" w14:textId="1E957EF4" w:rsidR="00EB4BC1" w:rsidRDefault="00A16728" w:rsidP="00A0743B">
            <w:pPr>
              <w:spacing w:after="16"/>
            </w:pPr>
            <w:r>
              <w:rPr>
                <w:color w:val="000000"/>
                <w:sz w:val="17"/>
              </w:rPr>
              <w:br/>
            </w:r>
            <w:r w:rsidR="00EB4BC1">
              <w:rPr>
                <w:color w:val="000000"/>
                <w:sz w:val="17"/>
              </w:rPr>
              <w:t>Criterio principale</w:t>
            </w:r>
            <w:r w:rsidR="00BB79C0">
              <w:rPr>
                <w:color w:val="000000"/>
                <w:sz w:val="17"/>
              </w:rPr>
              <w:br/>
            </w:r>
            <w:proofErr w:type="spellStart"/>
            <w:r w:rsidR="00EB4BC1">
              <w:rPr>
                <w:color w:val="000000"/>
                <w:sz w:val="17"/>
              </w:rPr>
              <w:t>R</w:t>
            </w:r>
            <w:r w:rsidR="00EB4BC1">
              <w:rPr>
                <w:color w:val="000000"/>
                <w:sz w:val="13"/>
              </w:rPr>
              <w:t>norm</w:t>
            </w:r>
            <w:proofErr w:type="spellEnd"/>
            <w:r w:rsidR="00EB4BC1">
              <w:rPr>
                <w:color w:val="000000"/>
                <w:sz w:val="17"/>
              </w:rPr>
              <w:t xml:space="preserve"> = </w:t>
            </w:r>
            <w:proofErr w:type="spellStart"/>
            <w:r w:rsidR="00EB4BC1">
              <w:rPr>
                <w:color w:val="000000"/>
                <w:sz w:val="17"/>
              </w:rPr>
              <w:t>R</w:t>
            </w:r>
            <w:r w:rsidR="00EB4BC1">
              <w:rPr>
                <w:color w:val="000000"/>
                <w:sz w:val="13"/>
              </w:rPr>
              <w:t>mis</w:t>
            </w:r>
            <w:proofErr w:type="spellEnd"/>
            <w:r w:rsidR="00EB4BC1">
              <w:rPr>
                <w:b/>
                <w:color w:val="000000"/>
                <w:sz w:val="17"/>
              </w:rPr>
              <w:t xml:space="preserve"> × </w:t>
            </w:r>
            <w:proofErr w:type="gramStart"/>
            <w:r w:rsidR="00EB4BC1">
              <w:rPr>
                <w:b/>
                <w:color w:val="000000"/>
                <w:sz w:val="17"/>
              </w:rPr>
              <w:t xml:space="preserve">N  </w:t>
            </w:r>
            <w:r w:rsidR="00EB4BC1">
              <w:rPr>
                <w:rFonts w:ascii="Cambria Math" w:eastAsia="Cambria Math" w:hAnsi="Cambria Math" w:cs="Cambria Math"/>
                <w:b/>
                <w:color w:val="000000"/>
                <w:sz w:val="17"/>
              </w:rPr>
              <w:t>≥</w:t>
            </w:r>
            <w:proofErr w:type="gramEnd"/>
            <w:r w:rsidR="00EB4BC1">
              <w:rPr>
                <w:b/>
                <w:color w:val="000000"/>
                <w:sz w:val="17"/>
              </w:rPr>
              <w:t xml:space="preserve">  1 </w:t>
            </w:r>
            <w:proofErr w:type="spellStart"/>
            <w:r w:rsidR="00EB4BC1">
              <w:rPr>
                <w:b/>
                <w:color w:val="000000"/>
                <w:sz w:val="17"/>
              </w:rPr>
              <w:t>MΩ·</w:t>
            </w:r>
            <w:proofErr w:type="gramStart"/>
            <w:r w:rsidR="00EB4BC1">
              <w:rPr>
                <w:b/>
                <w:color w:val="000000"/>
                <w:sz w:val="17"/>
              </w:rPr>
              <w:t>pt</w:t>
            </w:r>
            <w:proofErr w:type="spellEnd"/>
            <w:r w:rsidR="00EB4BC1">
              <w:rPr>
                <w:b/>
                <w:color w:val="000000"/>
                <w:sz w:val="17"/>
              </w:rPr>
              <w:t>:</w:t>
            </w:r>
            <w:r w:rsidR="00EB4BC1">
              <w:rPr>
                <w:color w:val="000000"/>
                <w:sz w:val="17"/>
              </w:rPr>
              <w:t xml:space="preserve">  derivato</w:t>
            </w:r>
            <w:proofErr w:type="gramEnd"/>
            <w:r w:rsidR="00EB4BC1">
              <w:rPr>
                <w:color w:val="000000"/>
                <w:sz w:val="17"/>
              </w:rPr>
              <w:t xml:space="preserve"> da CEI 64-8 art. 612.3 (soglia 1 MΩ per impianto nuovo) applicato alla realtà distribuita: N punti in parallelo abbassano proporzionalmente il valore misurato al quadro.</w:t>
            </w:r>
          </w:p>
          <w:p w14:paraId="400F4DA0" w14:textId="5A0B2DA1" w:rsidR="00EB4BC1" w:rsidRDefault="00EB4BC1" w:rsidP="00A0743B">
            <w:pPr>
              <w:spacing w:after="16"/>
            </w:pPr>
            <w:r>
              <w:rPr>
                <w:b/>
                <w:color w:val="000000"/>
                <w:sz w:val="17"/>
              </w:rPr>
              <w:t>Criterio anti-scatto (assoluto, indipendente da N):</w:t>
            </w:r>
            <w:r w:rsidR="00BB79C0">
              <w:rPr>
                <w:b/>
                <w:color w:val="000000"/>
                <w:sz w:val="17"/>
              </w:rPr>
              <w:br/>
            </w:r>
            <w:proofErr w:type="spellStart"/>
            <w:r>
              <w:rPr>
                <w:color w:val="000000"/>
                <w:sz w:val="17"/>
              </w:rPr>
              <w:t>R</w:t>
            </w:r>
            <w:r>
              <w:rPr>
                <w:color w:val="000000"/>
                <w:sz w:val="13"/>
              </w:rPr>
              <w:t>mis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≥</w:t>
            </w:r>
            <w:r>
              <w:rPr>
                <w:color w:val="000000"/>
                <w:sz w:val="17"/>
              </w:rPr>
              <w:t xml:space="preserve"> 230V / (</w:t>
            </w:r>
            <w:proofErr w:type="spellStart"/>
            <w:r>
              <w:rPr>
                <w:color w:val="000000"/>
                <w:sz w:val="17"/>
              </w:rPr>
              <w:t>I</w:t>
            </w:r>
            <w:r>
              <w:rPr>
                <w:color w:val="000000"/>
                <w:sz w:val="13"/>
              </w:rPr>
              <w:t>Δn</w:t>
            </w:r>
            <w:proofErr w:type="spellEnd"/>
            <w:r>
              <w:rPr>
                <w:color w:val="000000"/>
                <w:sz w:val="17"/>
              </w:rPr>
              <w:t xml:space="preserve">/3) = 230 / 0,01 A = 0,023 MΩ.  Sotto questa soglia la corrente di dispersione totale supera 10 </w:t>
            </w:r>
            <w:proofErr w:type="spellStart"/>
            <w:r>
              <w:rPr>
                <w:color w:val="000000"/>
                <w:sz w:val="17"/>
              </w:rPr>
              <w:t>mA</w:t>
            </w:r>
            <w:proofErr w:type="spellEnd"/>
            <w:r>
              <w:rPr>
                <w:color w:val="000000"/>
                <w:sz w:val="17"/>
              </w:rPr>
              <w:t xml:space="preserve"> rischio scatto intempestivo del differenziale da 30 </w:t>
            </w:r>
            <w:proofErr w:type="spellStart"/>
            <w:r>
              <w:rPr>
                <w:color w:val="000000"/>
                <w:sz w:val="17"/>
              </w:rPr>
              <w:t>mA.</w:t>
            </w:r>
            <w:proofErr w:type="spellEnd"/>
          </w:p>
          <w:p w14:paraId="2621D92E" w14:textId="37D5C28D" w:rsidR="00EB4BC1" w:rsidRDefault="00EB4BC1" w:rsidP="00BB79C0">
            <w:pPr>
              <w:spacing w:after="40"/>
            </w:pPr>
          </w:p>
        </w:tc>
      </w:tr>
    </w:tbl>
    <w:p w14:paraId="30CF41FD" w14:textId="5CB6334E" w:rsidR="00AA1729" w:rsidRDefault="00AA1729" w:rsidP="00EB4BC1">
      <w:pPr>
        <w:spacing w:after="80"/>
      </w:pPr>
    </w:p>
    <w:p w14:paraId="54DB222F" w14:textId="77777777" w:rsidR="00AA1729" w:rsidRDefault="00AA1729">
      <w:r>
        <w:br w:type="page"/>
      </w:r>
    </w:p>
    <w:p w14:paraId="66F1938B" w14:textId="77777777" w:rsidR="00EB4BC1" w:rsidRDefault="00EB4BC1" w:rsidP="00EB4BC1">
      <w:pPr>
        <w:spacing w:after="8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562D267F" w14:textId="77777777" w:rsidTr="00AA1729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1F3864"/>
            <w:tcMar>
              <w:left w:w="180" w:type="dxa"/>
              <w:right w:w="180" w:type="dxa"/>
            </w:tcMar>
          </w:tcPr>
          <w:p w14:paraId="1A23457A" w14:textId="77777777" w:rsidR="00EB4BC1" w:rsidRDefault="00EB4BC1" w:rsidP="00A0743B">
            <w:pPr>
              <w:spacing w:after="40"/>
            </w:pPr>
            <w:proofErr w:type="gramStart"/>
            <w:r>
              <w:rPr>
                <w:b/>
                <w:color w:val="A8D1FF"/>
                <w:sz w:val="22"/>
              </w:rPr>
              <w:t xml:space="preserve">C  </w:t>
            </w:r>
            <w:r>
              <w:rPr>
                <w:b/>
                <w:color w:val="FFFFFF"/>
                <w:sz w:val="20"/>
              </w:rPr>
              <w:t>IMPIANTO</w:t>
            </w:r>
            <w:proofErr w:type="gramEnd"/>
            <w:r>
              <w:rPr>
                <w:b/>
                <w:color w:val="FFFFFF"/>
                <w:sz w:val="20"/>
              </w:rPr>
              <w:t xml:space="preserve"> DI </w:t>
            </w:r>
            <w:proofErr w:type="gramStart"/>
            <w:r>
              <w:rPr>
                <w:b/>
                <w:color w:val="FFFFFF"/>
                <w:sz w:val="20"/>
              </w:rPr>
              <w:t>TERRA  e</w:t>
            </w:r>
            <w:proofErr w:type="gramEnd"/>
            <w:r>
              <w:rPr>
                <w:b/>
                <w:color w:val="FFFFFF"/>
                <w:sz w:val="20"/>
              </w:rPr>
              <w:t xml:space="preserve">  </w:t>
            </w:r>
            <w:proofErr w:type="gramStart"/>
            <w:r>
              <w:rPr>
                <w:b/>
                <w:color w:val="FFFFFF"/>
                <w:sz w:val="20"/>
              </w:rPr>
              <w:t>DIFFERENZIALI  –</w:t>
            </w:r>
            <w:proofErr w:type="gramEnd"/>
            <w:r>
              <w:rPr>
                <w:b/>
                <w:color w:val="FFFFFF"/>
                <w:sz w:val="20"/>
              </w:rPr>
              <w:t xml:space="preserve">  sicurezza sistema TT</w:t>
            </w:r>
          </w:p>
        </w:tc>
      </w:tr>
    </w:tbl>
    <w:p w14:paraId="1D2AB36D" w14:textId="77777777" w:rsidR="00EB4BC1" w:rsidRDefault="00EB4BC1" w:rsidP="00EB4BC1">
      <w:pPr>
        <w:spacing w:after="26"/>
      </w:pPr>
    </w:p>
    <w:p w14:paraId="0A32158C" w14:textId="10661F2A" w:rsidR="00EB4BC1" w:rsidRPr="00F72932" w:rsidRDefault="00EB4BC1" w:rsidP="00F72932">
      <w:pPr>
        <w:spacing w:before="100" w:after="40"/>
        <w:rPr>
          <w:b/>
          <w:bCs/>
          <w:color w:val="1F4E79"/>
          <w:sz w:val="20"/>
          <w:szCs w:val="20"/>
          <w:u w:val="single"/>
        </w:rPr>
      </w:pPr>
      <w:proofErr w:type="gramStart"/>
      <w:r w:rsidRPr="00F72932">
        <w:rPr>
          <w:b/>
          <w:bCs/>
          <w:color w:val="1F4E79"/>
          <w:sz w:val="20"/>
          <w:szCs w:val="20"/>
          <w:u w:val="single"/>
        </w:rPr>
        <w:t>C.1  Misura</w:t>
      </w:r>
      <w:proofErr w:type="gramEnd"/>
      <w:r w:rsidRPr="00F72932">
        <w:rPr>
          <w:b/>
          <w:bCs/>
          <w:color w:val="1F4E79"/>
          <w:sz w:val="20"/>
          <w:szCs w:val="20"/>
          <w:u w:val="single"/>
        </w:rPr>
        <w:t xml:space="preserve"> resistenza di terra RT</w:t>
      </w: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960"/>
        <w:gridCol w:w="2258"/>
      </w:tblGrid>
      <w:tr w:rsidR="00EB4BC1" w14:paraId="6E8FD560" w14:textId="77777777" w:rsidTr="00AA1729">
        <w:trPr>
          <w:trHeight w:val="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E715122" w14:textId="77777777" w:rsidR="00EB4BC1" w:rsidRDefault="00EB4BC1" w:rsidP="00AA1729">
            <w:pPr>
              <w:spacing w:before="60" w:after="60"/>
            </w:pPr>
            <w:r>
              <w:rPr>
                <w:b/>
                <w:color w:val="000000"/>
              </w:rPr>
              <w:t>Punto di misura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1C4264D0" w14:textId="77777777" w:rsidR="00EB4BC1" w:rsidRDefault="00EB4BC1" w:rsidP="00AA1729">
            <w:pPr>
              <w:spacing w:before="60" w:after="60"/>
            </w:pPr>
            <w:r>
              <w:rPr>
                <w:b/>
                <w:color w:val="000000"/>
              </w:rPr>
              <w:t>RT mis. (Ω)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A2242C6" w14:textId="77777777" w:rsidR="00EB4BC1" w:rsidRDefault="00EB4BC1" w:rsidP="00AA1729">
            <w:pPr>
              <w:spacing w:before="60" w:after="60"/>
            </w:pPr>
            <w:r>
              <w:rPr>
                <w:b/>
                <w:color w:val="000000"/>
              </w:rPr>
              <w:t>RT prec. (Ω)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F687D25" w14:textId="75F9446A" w:rsidR="00EB4BC1" w:rsidRDefault="00EB4BC1" w:rsidP="00AA1729">
            <w:pPr>
              <w:spacing w:before="60" w:after="60"/>
            </w:pPr>
            <w:proofErr w:type="spellStart"/>
            <w:r>
              <w:rPr>
                <w:b/>
                <w:color w:val="000000"/>
              </w:rPr>
              <w:t>Vc</w:t>
            </w:r>
            <w:proofErr w:type="spellEnd"/>
            <w:r>
              <w:rPr>
                <w:b/>
                <w:color w:val="000000"/>
              </w:rPr>
              <w:t xml:space="preserve"> = </w:t>
            </w:r>
            <w:r w:rsidR="00566AFA">
              <w:rPr>
                <w:b/>
                <w:color w:val="000000"/>
              </w:rPr>
              <w:t>id</w:t>
            </w:r>
            <w:r>
              <w:rPr>
                <w:b/>
                <w:color w:val="000000"/>
              </w:rPr>
              <w:t xml:space="preserve"> × </w:t>
            </w:r>
            <w:proofErr w:type="gramStart"/>
            <w:r>
              <w:rPr>
                <w:b/>
                <w:color w:val="000000"/>
              </w:rPr>
              <w:t>RT  (</w:t>
            </w:r>
            <w:proofErr w:type="gramEnd"/>
            <w:r>
              <w:rPr>
                <w:b/>
                <w:color w:val="000000"/>
              </w:rPr>
              <w:t>V)</w:t>
            </w:r>
          </w:p>
        </w:tc>
        <w:tc>
          <w:tcPr>
            <w:tcW w:w="22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7695DEC3" w14:textId="64C20F6F" w:rsidR="00EB4BC1" w:rsidRDefault="00EB4BC1" w:rsidP="00AA1729">
            <w:pPr>
              <w:spacing w:before="60" w:after="60"/>
            </w:pPr>
            <w:proofErr w:type="gramStart"/>
            <w:r>
              <w:rPr>
                <w:b/>
                <w:color w:val="000000"/>
              </w:rPr>
              <w:t xml:space="preserve">Esito  </w:t>
            </w:r>
            <w:proofErr w:type="spellStart"/>
            <w:r>
              <w:rPr>
                <w:b/>
                <w:color w:val="000000"/>
              </w:rPr>
              <w:t>Vc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color w:val="000000"/>
              </w:rPr>
              <w:t>≤</w:t>
            </w:r>
            <w:r>
              <w:rPr>
                <w:b/>
                <w:color w:val="000000"/>
              </w:rPr>
              <w:t xml:space="preserve"> 5</w:t>
            </w:r>
            <w:r w:rsidR="00566AFA">
              <w:rPr>
                <w:b/>
                <w:color w:val="000000"/>
              </w:rPr>
              <w:t>0</w:t>
            </w:r>
            <w:r>
              <w:rPr>
                <w:b/>
                <w:color w:val="000000"/>
              </w:rPr>
              <w:t xml:space="preserve"> V</w:t>
            </w:r>
          </w:p>
        </w:tc>
      </w:tr>
      <w:tr w:rsidR="00EB4BC1" w14:paraId="7A9A88BC" w14:textId="77777777" w:rsidTr="00AA1729">
        <w:trPr>
          <w:trHeight w:val="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1EF9AB81" w14:textId="77777777" w:rsidR="00EB4BC1" w:rsidRDefault="00EB4BC1" w:rsidP="00AA1729">
            <w:pPr>
              <w:spacing w:before="60" w:after="60"/>
            </w:pPr>
            <w:r>
              <w:rPr>
                <w:color w:val="000000"/>
                <w:sz w:val="17"/>
              </w:rPr>
              <w:t>Dispersore quadro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6B352F6E" w14:textId="77777777" w:rsidR="00EB4BC1" w:rsidRDefault="00EB4BC1" w:rsidP="00AA1729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269784F" w14:textId="77777777" w:rsidR="00EB4BC1" w:rsidRDefault="00EB4BC1" w:rsidP="00AA1729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3395786" w14:textId="77777777" w:rsidR="00EB4BC1" w:rsidRDefault="00EB4BC1" w:rsidP="00AA1729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9DF8E03" w14:textId="68C722BC" w:rsidR="00EB4BC1" w:rsidRDefault="00E63CF4" w:rsidP="00AA1729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787631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729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</w:t>
            </w:r>
            <w:proofErr w:type="gramStart"/>
            <w:r w:rsidR="00EB4BC1">
              <w:rPr>
                <w:color w:val="000000"/>
                <w:sz w:val="17"/>
              </w:rPr>
              <w:t xml:space="preserve">OK  </w:t>
            </w:r>
            <w:r w:rsidR="00EB4BC1">
              <w:rPr>
                <w:rFonts w:ascii="Cambria Math" w:eastAsia="Cambria Math" w:hAnsi="Cambria Math" w:cs="Cambria Math"/>
                <w:color w:val="000000"/>
                <w:sz w:val="17"/>
              </w:rPr>
              <w:t>≤</w:t>
            </w:r>
            <w:proofErr w:type="gramEnd"/>
            <w:r w:rsidR="00EB4BC1">
              <w:rPr>
                <w:color w:val="000000"/>
                <w:sz w:val="17"/>
              </w:rPr>
              <w:t xml:space="preserve"> 5</w:t>
            </w:r>
            <w:r w:rsidR="00566AFA">
              <w:rPr>
                <w:color w:val="000000"/>
                <w:sz w:val="17"/>
              </w:rPr>
              <w:t>0</w:t>
            </w:r>
            <w:r w:rsidR="00EB4BC1">
              <w:rPr>
                <w:color w:val="000000"/>
                <w:sz w:val="17"/>
              </w:rPr>
              <w:t xml:space="preserve"> V</w:t>
            </w:r>
          </w:p>
          <w:p w14:paraId="7057FD3A" w14:textId="6EBF4B62" w:rsidR="00EB4BC1" w:rsidRDefault="00E63CF4" w:rsidP="00AA1729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45302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</w:t>
            </w:r>
            <w:r w:rsidR="00AA1729">
              <w:rPr>
                <w:color w:val="000000"/>
                <w:sz w:val="17"/>
              </w:rPr>
              <w:t xml:space="preserve"> </w:t>
            </w:r>
            <w:proofErr w:type="gramStart"/>
            <w:r w:rsidR="00EB4BC1">
              <w:rPr>
                <w:color w:val="000000"/>
                <w:sz w:val="17"/>
              </w:rPr>
              <w:t>KO  &gt;</w:t>
            </w:r>
            <w:proofErr w:type="gramEnd"/>
            <w:r w:rsidR="00EB4BC1">
              <w:rPr>
                <w:color w:val="000000"/>
                <w:sz w:val="17"/>
              </w:rPr>
              <w:t xml:space="preserve"> 5</w:t>
            </w:r>
            <w:r w:rsidR="00566AFA">
              <w:rPr>
                <w:color w:val="000000"/>
                <w:sz w:val="17"/>
              </w:rPr>
              <w:t>0</w:t>
            </w:r>
            <w:r w:rsidR="00EB4BC1">
              <w:rPr>
                <w:color w:val="000000"/>
                <w:sz w:val="17"/>
              </w:rPr>
              <w:t xml:space="preserve"> V</w:t>
            </w:r>
          </w:p>
        </w:tc>
      </w:tr>
    </w:tbl>
    <w:p w14:paraId="5ABCA77C" w14:textId="77777777" w:rsidR="00EB4BC1" w:rsidRDefault="00EB4BC1" w:rsidP="00EB4BC1">
      <w:pPr>
        <w:spacing w:after="16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403515AB" w14:textId="77777777" w:rsidTr="00566AFA">
        <w:trPr>
          <w:trHeight w:val="1"/>
        </w:trPr>
        <w:tc>
          <w:tcPr>
            <w:tcW w:w="9738" w:type="dxa"/>
            <w:tcBorders>
              <w:top w:val="single" w:sz="4" w:space="0" w:color="E36C09"/>
              <w:left w:val="single" w:sz="4" w:space="0" w:color="E36C09"/>
              <w:bottom w:val="single" w:sz="4" w:space="0" w:color="E36C09"/>
              <w:right w:val="single" w:sz="4" w:space="0" w:color="E36C09"/>
            </w:tcBorders>
            <w:shd w:val="clear" w:color="000000" w:fill="FFF2CC"/>
            <w:tcMar>
              <w:left w:w="180" w:type="dxa"/>
              <w:right w:w="180" w:type="dxa"/>
            </w:tcMar>
          </w:tcPr>
          <w:p w14:paraId="12722654" w14:textId="2E6A15A3" w:rsidR="00EB4BC1" w:rsidRDefault="00EB4BC1" w:rsidP="00A0743B">
            <w:pPr>
              <w:spacing w:after="40"/>
            </w:pPr>
            <w:r>
              <w:rPr>
                <w:color w:val="000000"/>
                <w:sz w:val="17"/>
              </w:rPr>
              <w:t>Sistema TT – criterio (CEI EN 50110-1</w:t>
            </w:r>
            <w:proofErr w:type="gramStart"/>
            <w:r>
              <w:rPr>
                <w:color w:val="000000"/>
                <w:sz w:val="17"/>
              </w:rPr>
              <w:t>):  RT</w:t>
            </w:r>
            <w:proofErr w:type="gramEnd"/>
            <w:r>
              <w:rPr>
                <w:color w:val="000000"/>
                <w:sz w:val="17"/>
              </w:rPr>
              <w:t xml:space="preserve">  </w:t>
            </w:r>
            <w:proofErr w:type="gramStart"/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≤</w:t>
            </w:r>
            <w:r>
              <w:rPr>
                <w:color w:val="000000"/>
                <w:sz w:val="17"/>
              </w:rPr>
              <w:t xml:space="preserve">  5</w:t>
            </w:r>
            <w:r w:rsidR="00566AFA">
              <w:rPr>
                <w:color w:val="000000"/>
                <w:sz w:val="17"/>
              </w:rPr>
              <w:t>0</w:t>
            </w:r>
            <w:proofErr w:type="gramEnd"/>
            <w:r>
              <w:rPr>
                <w:color w:val="000000"/>
                <w:sz w:val="17"/>
              </w:rPr>
              <w:t xml:space="preserve"> / </w:t>
            </w:r>
            <w:proofErr w:type="spellStart"/>
            <w:proofErr w:type="gramStart"/>
            <w:r>
              <w:rPr>
                <w:color w:val="000000"/>
                <w:sz w:val="17"/>
              </w:rPr>
              <w:t>I</w:t>
            </w:r>
            <w:r>
              <w:rPr>
                <w:color w:val="000000"/>
                <w:sz w:val="13"/>
              </w:rPr>
              <w:t>dn</w:t>
            </w:r>
            <w:proofErr w:type="spellEnd"/>
            <w:r>
              <w:rPr>
                <w:color w:val="000000"/>
                <w:sz w:val="17"/>
              </w:rPr>
              <w:t xml:space="preserve">  =</w:t>
            </w:r>
            <w:proofErr w:type="gramEnd"/>
            <w:r>
              <w:rPr>
                <w:color w:val="000000"/>
                <w:sz w:val="17"/>
              </w:rPr>
              <w:t xml:space="preserve">  5</w:t>
            </w:r>
            <w:r w:rsidR="00566AFA"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 xml:space="preserve"> / 0,</w:t>
            </w:r>
            <w:proofErr w:type="gramStart"/>
            <w:r>
              <w:rPr>
                <w:color w:val="000000"/>
                <w:sz w:val="17"/>
              </w:rPr>
              <w:t>03  =</w:t>
            </w:r>
            <w:proofErr w:type="gramEnd"/>
            <w:r>
              <w:rPr>
                <w:color w:val="000000"/>
                <w:sz w:val="17"/>
              </w:rPr>
              <w:t xml:space="preserve">  </w:t>
            </w:r>
            <w:r w:rsidR="00566AFA">
              <w:rPr>
                <w:color w:val="000000"/>
                <w:sz w:val="17"/>
              </w:rPr>
              <w:t>1.666</w:t>
            </w:r>
            <w:r>
              <w:rPr>
                <w:color w:val="000000"/>
                <w:sz w:val="17"/>
              </w:rPr>
              <w:t xml:space="preserve"> Ω   per differenziale 30 </w:t>
            </w:r>
            <w:proofErr w:type="spellStart"/>
            <w:r>
              <w:rPr>
                <w:color w:val="000000"/>
                <w:sz w:val="17"/>
              </w:rPr>
              <w:t>mA.</w:t>
            </w:r>
            <w:proofErr w:type="spellEnd"/>
            <w:r w:rsidR="00566AFA">
              <w:rPr>
                <w:color w:val="000000"/>
                <w:sz w:val="17"/>
              </w:rPr>
              <w:br/>
            </w:r>
            <w:r>
              <w:rPr>
                <w:b/>
                <w:color w:val="C00000"/>
                <w:sz w:val="17"/>
              </w:rPr>
              <w:t xml:space="preserve">Se RT &gt; </w:t>
            </w:r>
            <w:r w:rsidR="00566AFA">
              <w:rPr>
                <w:b/>
                <w:color w:val="C00000"/>
                <w:sz w:val="17"/>
              </w:rPr>
              <w:t>1.666</w:t>
            </w:r>
            <w:r>
              <w:rPr>
                <w:b/>
                <w:color w:val="C00000"/>
                <w:sz w:val="17"/>
              </w:rPr>
              <w:t xml:space="preserve"> Ω l'impianto non è sicuro indipendentemente dall'isolamento: intervenire sull'impianto di terra.</w:t>
            </w:r>
          </w:p>
        </w:tc>
      </w:tr>
    </w:tbl>
    <w:p w14:paraId="4F8D20F4" w14:textId="77777777" w:rsidR="00EB4BC1" w:rsidRDefault="00EB4BC1" w:rsidP="00EB4BC1">
      <w:pPr>
        <w:spacing w:after="26"/>
      </w:pPr>
    </w:p>
    <w:p w14:paraId="743616B1" w14:textId="77777777" w:rsidR="00EB4BC1" w:rsidRPr="00F72932" w:rsidRDefault="00EB4BC1" w:rsidP="00F72932">
      <w:pPr>
        <w:spacing w:before="100" w:after="40"/>
        <w:rPr>
          <w:b/>
          <w:bCs/>
          <w:color w:val="1F4E79"/>
          <w:sz w:val="20"/>
          <w:szCs w:val="20"/>
          <w:u w:val="single"/>
        </w:rPr>
      </w:pPr>
      <w:proofErr w:type="gramStart"/>
      <w:r w:rsidRPr="00F72932">
        <w:rPr>
          <w:b/>
          <w:bCs/>
          <w:color w:val="1F4E79"/>
          <w:sz w:val="20"/>
          <w:szCs w:val="20"/>
          <w:u w:val="single"/>
        </w:rPr>
        <w:t>C.2  Test</w:t>
      </w:r>
      <w:proofErr w:type="gramEnd"/>
      <w:r w:rsidRPr="00F72932">
        <w:rPr>
          <w:b/>
          <w:bCs/>
          <w:color w:val="1F4E79"/>
          <w:sz w:val="20"/>
          <w:szCs w:val="20"/>
          <w:u w:val="single"/>
        </w:rPr>
        <w:t xml:space="preserve"> funzionale </w:t>
      </w:r>
      <w:proofErr w:type="gramStart"/>
      <w:r w:rsidRPr="00F72932">
        <w:rPr>
          <w:b/>
          <w:bCs/>
          <w:color w:val="1F4E79"/>
          <w:sz w:val="20"/>
          <w:szCs w:val="20"/>
          <w:u w:val="single"/>
        </w:rPr>
        <w:t>differenziali  (</w:t>
      </w:r>
      <w:proofErr w:type="gramEnd"/>
      <w:r w:rsidRPr="00F72932">
        <w:rPr>
          <w:b/>
          <w:bCs/>
          <w:color w:val="1F4E79"/>
          <w:sz w:val="20"/>
          <w:szCs w:val="20"/>
          <w:u w:val="single"/>
        </w:rPr>
        <w:t>tester calibrato)</w:t>
      </w: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1240"/>
        <w:gridCol w:w="1240"/>
        <w:gridCol w:w="1280"/>
        <w:gridCol w:w="2958"/>
      </w:tblGrid>
      <w:tr w:rsidR="00EB4BC1" w14:paraId="13821B9D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5A116D46" w14:textId="77777777" w:rsidR="00EB4BC1" w:rsidRDefault="00EB4BC1" w:rsidP="00566AFA">
            <w:pPr>
              <w:spacing w:before="60" w:after="60"/>
            </w:pPr>
            <w:r>
              <w:rPr>
                <w:b/>
                <w:color w:val="000000"/>
              </w:rPr>
              <w:t>Differenziale / linea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699A02B3" w14:textId="77777777" w:rsidR="00EB4BC1" w:rsidRDefault="00EB4BC1" w:rsidP="00566AFA">
            <w:pPr>
              <w:spacing w:before="60" w:after="60"/>
              <w:jc w:val="center"/>
            </w:pPr>
            <w:proofErr w:type="spellStart"/>
            <w:r>
              <w:rPr>
                <w:b/>
                <w:color w:val="000000"/>
              </w:rPr>
              <w:t>Idn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proofErr w:type="spellStart"/>
            <w:r>
              <w:rPr>
                <w:b/>
                <w:color w:val="000000"/>
              </w:rPr>
              <w:t>mA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546678EC" w14:textId="77777777" w:rsidR="00EB4BC1" w:rsidRDefault="00EB4BC1" w:rsidP="00566AFA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t @ 1×Idn (</w:t>
            </w:r>
            <w:proofErr w:type="spellStart"/>
            <w:r>
              <w:rPr>
                <w:b/>
                <w:color w:val="000000"/>
              </w:rPr>
              <w:t>ms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7A39E526" w14:textId="77777777" w:rsidR="00EB4BC1" w:rsidRDefault="00EB4BC1" w:rsidP="00566AFA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t @ 2×Idn (</w:t>
            </w:r>
            <w:proofErr w:type="spellStart"/>
            <w:r>
              <w:rPr>
                <w:b/>
                <w:color w:val="000000"/>
              </w:rPr>
              <w:t>ms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1A18E6D5" w14:textId="77777777" w:rsidR="00EB4BC1" w:rsidRDefault="00EB4BC1" w:rsidP="00566AFA">
            <w:pPr>
              <w:spacing w:before="60" w:after="60"/>
            </w:pPr>
            <w:r>
              <w:rPr>
                <w:b/>
                <w:color w:val="000000"/>
              </w:rPr>
              <w:t>Esito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485C2EF4" w14:textId="77777777" w:rsidR="00EB4BC1" w:rsidRDefault="00EB4BC1" w:rsidP="00566AFA">
            <w:pPr>
              <w:spacing w:before="60" w:after="60"/>
            </w:pPr>
            <w:r>
              <w:rPr>
                <w:b/>
                <w:color w:val="000000"/>
              </w:rPr>
              <w:t>Note</w:t>
            </w:r>
          </w:p>
        </w:tc>
      </w:tr>
      <w:tr w:rsidR="00EB4BC1" w14:paraId="7499383F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16A08C4" w14:textId="77777777" w:rsidR="00EB4BC1" w:rsidRDefault="00EB4BC1" w:rsidP="00566AFA">
            <w:pPr>
              <w:spacing w:before="60" w:after="60"/>
            </w:pPr>
            <w:r>
              <w:rPr>
                <w:color w:val="000000"/>
                <w:sz w:val="17"/>
              </w:rPr>
              <w:t>Diff. generale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BDEF98E" w14:textId="2958E54F" w:rsidR="00EB4BC1" w:rsidRDefault="00EB4BC1" w:rsidP="00566AFA">
            <w:pPr>
              <w:spacing w:before="60" w:after="60"/>
              <w:jc w:val="center"/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41898D4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EABAC99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B092A2B" w14:textId="49796F65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71030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OK</w:t>
            </w:r>
          </w:p>
          <w:p w14:paraId="59A3A37D" w14:textId="3E149278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152000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KO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5C3D397" w14:textId="77777777" w:rsidR="00EB4BC1" w:rsidRDefault="00EB4BC1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5BF82509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50FB469" w14:textId="77777777" w:rsidR="00EB4BC1" w:rsidRDefault="00EB4BC1" w:rsidP="00566AFA">
            <w:pPr>
              <w:spacing w:before="60" w:after="60"/>
            </w:pPr>
            <w:r>
              <w:rPr>
                <w:color w:val="000000"/>
                <w:sz w:val="17"/>
              </w:rPr>
              <w:t>Linea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688ECCC" w14:textId="5261CB5C" w:rsidR="00EB4BC1" w:rsidRDefault="00EB4BC1" w:rsidP="00566AFA">
            <w:pPr>
              <w:spacing w:before="60" w:after="60"/>
              <w:jc w:val="center"/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DF120FB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68B12F9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063D9D7" w14:textId="74093921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820837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OK</w:t>
            </w:r>
          </w:p>
          <w:p w14:paraId="11A8B87E" w14:textId="6FF504FE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10330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KO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0BA73C6" w14:textId="77777777" w:rsidR="00EB4BC1" w:rsidRDefault="00EB4BC1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39D359EE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9B1BFD0" w14:textId="77777777" w:rsidR="00EB4BC1" w:rsidRDefault="00EB4BC1" w:rsidP="00566AFA">
            <w:pPr>
              <w:spacing w:before="60" w:after="60"/>
            </w:pPr>
            <w:r>
              <w:rPr>
                <w:color w:val="000000"/>
                <w:sz w:val="17"/>
              </w:rPr>
              <w:t>Linea 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318700C" w14:textId="0CC36317" w:rsidR="00EB4BC1" w:rsidRDefault="00EB4BC1" w:rsidP="00566AFA">
            <w:pPr>
              <w:spacing w:before="60" w:after="60"/>
              <w:jc w:val="center"/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B8F3BE6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F9C198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884B24A" w14:textId="62334CDE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26842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OK</w:t>
            </w:r>
          </w:p>
          <w:p w14:paraId="15B8CB6E" w14:textId="0A42C924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902823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KO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D60E8E4" w14:textId="77777777" w:rsidR="00EB4BC1" w:rsidRDefault="00EB4BC1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5A18ABFF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C2DD6E6" w14:textId="77777777" w:rsidR="00EB4BC1" w:rsidRDefault="00EB4BC1" w:rsidP="00566AFA">
            <w:pPr>
              <w:spacing w:before="60" w:after="60"/>
            </w:pPr>
            <w:r>
              <w:rPr>
                <w:color w:val="000000"/>
                <w:sz w:val="17"/>
              </w:rPr>
              <w:t>Linea 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59A34C9" w14:textId="3EBD1497" w:rsidR="00EB4BC1" w:rsidRDefault="00EB4BC1" w:rsidP="00566AFA">
            <w:pPr>
              <w:spacing w:before="60" w:after="60"/>
              <w:jc w:val="center"/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7E7C6FC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1C95B5B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4C2998A" w14:textId="2AF6E289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211955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OK</w:t>
            </w:r>
          </w:p>
          <w:p w14:paraId="3888F0B1" w14:textId="3F8ACBDA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119576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KO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8867A8F" w14:textId="77777777" w:rsidR="00EB4BC1" w:rsidRDefault="00EB4BC1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7BE056E2" w14:textId="77777777" w:rsidTr="00566AFA">
        <w:trPr>
          <w:trHeight w:val="1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F8B2CC6" w14:textId="77777777" w:rsidR="00EB4BC1" w:rsidRDefault="00EB4BC1" w:rsidP="00566AFA">
            <w:pPr>
              <w:spacing w:before="60" w:after="60"/>
            </w:pPr>
            <w:r>
              <w:rPr>
                <w:color w:val="000000"/>
                <w:sz w:val="17"/>
              </w:rPr>
              <w:t>Linea 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41B1A7" w14:textId="76CBB746" w:rsidR="00EB4BC1" w:rsidRDefault="00EB4BC1" w:rsidP="00566AFA">
            <w:pPr>
              <w:spacing w:before="60" w:after="60"/>
              <w:jc w:val="center"/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84901C1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3D4F16C" w14:textId="77777777" w:rsidR="00EB4BC1" w:rsidRDefault="00EB4BC1" w:rsidP="00566AFA">
            <w:pPr>
              <w:spacing w:before="60" w:after="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B3EB1CC" w14:textId="01B59880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-178742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OK</w:t>
            </w:r>
          </w:p>
          <w:p w14:paraId="3F37B8CD" w14:textId="3BB052D7" w:rsidR="00EB4BC1" w:rsidRDefault="00E63CF4" w:rsidP="00566AFA">
            <w:pPr>
              <w:spacing w:before="60" w:after="60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7"/>
                </w:rPr>
                <w:id w:val="1565459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7"/>
                  </w:rPr>
                  <w:t>☐</w:t>
                </w:r>
              </w:sdtContent>
            </w:sdt>
            <w:r w:rsidR="00EB4BC1">
              <w:rPr>
                <w:color w:val="000000"/>
                <w:sz w:val="17"/>
              </w:rPr>
              <w:t xml:space="preserve">  KO</w:t>
            </w:r>
          </w:p>
        </w:tc>
        <w:tc>
          <w:tcPr>
            <w:tcW w:w="29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7B95435" w14:textId="77777777" w:rsidR="00EB4BC1" w:rsidRDefault="00EB4BC1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8720FF0" w14:textId="77777777" w:rsidR="00EB4BC1" w:rsidRDefault="00EB4BC1" w:rsidP="00EB4BC1">
      <w:pPr>
        <w:spacing w:after="8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2727DBE6" w14:textId="77777777" w:rsidTr="00566AFA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1F3864"/>
            <w:tcMar>
              <w:left w:w="180" w:type="dxa"/>
              <w:right w:w="180" w:type="dxa"/>
            </w:tcMar>
          </w:tcPr>
          <w:p w14:paraId="7ADA637E" w14:textId="77777777" w:rsidR="00EB4BC1" w:rsidRDefault="00EB4BC1" w:rsidP="00A0743B">
            <w:pPr>
              <w:spacing w:after="40"/>
            </w:pPr>
            <w:proofErr w:type="gramStart"/>
            <w:r>
              <w:rPr>
                <w:b/>
                <w:color w:val="A8D1FF"/>
                <w:sz w:val="22"/>
              </w:rPr>
              <w:t xml:space="preserve">D  </w:t>
            </w:r>
            <w:r>
              <w:rPr>
                <w:b/>
                <w:color w:val="FFFFFF"/>
                <w:sz w:val="20"/>
              </w:rPr>
              <w:t>IMPIANTO</w:t>
            </w:r>
            <w:proofErr w:type="gramEnd"/>
            <w:r>
              <w:rPr>
                <w:b/>
                <w:color w:val="FFFFFF"/>
                <w:sz w:val="20"/>
              </w:rPr>
              <w:t xml:space="preserve"> IN </w:t>
            </w:r>
            <w:proofErr w:type="gramStart"/>
            <w:r>
              <w:rPr>
                <w:b/>
                <w:color w:val="FFFFFF"/>
                <w:sz w:val="20"/>
              </w:rPr>
              <w:t>CAMPO  –</w:t>
            </w:r>
            <w:proofErr w:type="gramEnd"/>
            <w:r>
              <w:rPr>
                <w:b/>
                <w:color w:val="FFFFFF"/>
                <w:sz w:val="20"/>
              </w:rPr>
              <w:t xml:space="preserve">  corpi illuminanti · sostegni · </w:t>
            </w:r>
            <w:proofErr w:type="gramStart"/>
            <w:r>
              <w:rPr>
                <w:b/>
                <w:color w:val="FFFFFF"/>
                <w:sz w:val="20"/>
              </w:rPr>
              <w:t>pozzetti  (</w:t>
            </w:r>
            <w:proofErr w:type="gramEnd"/>
            <w:r>
              <w:rPr>
                <w:b/>
                <w:color w:val="FFFFFF"/>
                <w:sz w:val="20"/>
              </w:rPr>
              <w:t>a campione)</w:t>
            </w:r>
          </w:p>
        </w:tc>
      </w:tr>
    </w:tbl>
    <w:p w14:paraId="3F2BDB99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000"/>
        <w:gridCol w:w="1000"/>
        <w:gridCol w:w="2618"/>
      </w:tblGrid>
      <w:tr w:rsidR="00EB4BC1" w14:paraId="21DA2480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10945CA5" w14:textId="77777777" w:rsidR="00EB4BC1" w:rsidRDefault="00EB4BC1" w:rsidP="00566AFA">
            <w:pPr>
              <w:spacing w:before="60" w:after="60"/>
            </w:pPr>
            <w:r>
              <w:rPr>
                <w:b/>
                <w:color w:val="000000"/>
              </w:rPr>
              <w:t>Voce di controllo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26B2D42D" w14:textId="77777777" w:rsidR="00EB4BC1" w:rsidRDefault="00EB4BC1" w:rsidP="00566AFA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OK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35827899" w14:textId="77777777" w:rsidR="00EB4BC1" w:rsidRDefault="00EB4BC1" w:rsidP="00566AFA">
            <w:pPr>
              <w:spacing w:before="60" w:after="60"/>
              <w:jc w:val="center"/>
            </w:pPr>
            <w:r>
              <w:rPr>
                <w:b/>
                <w:color w:val="000000"/>
              </w:rPr>
              <w:t>KO</w:t>
            </w:r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  <w:vAlign w:val="center"/>
          </w:tcPr>
          <w:p w14:paraId="69594C89" w14:textId="77777777" w:rsidR="00EB4BC1" w:rsidRDefault="00EB4BC1" w:rsidP="00566AFA">
            <w:pPr>
              <w:spacing w:before="60" w:after="60"/>
            </w:pPr>
            <w:r>
              <w:rPr>
                <w:b/>
                <w:color w:val="000000"/>
              </w:rPr>
              <w:t>N° anomalie / note</w:t>
            </w:r>
          </w:p>
        </w:tc>
      </w:tr>
      <w:tr w:rsidR="00566AFA" w14:paraId="0DC3F2DF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8B6F839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Apparecchi: integrità ottica, involucro, fissaggio su braccio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E5D859D" w14:textId="2972673A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61604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4DBA8E2" w14:textId="6A09A2FE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05222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9EABF92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3C80D602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1491CA5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 xml:space="preserve">Punti luce spenti o con </w:t>
            </w:r>
            <w:proofErr w:type="gramStart"/>
            <w:r>
              <w:rPr>
                <w:color w:val="000000"/>
                <w:sz w:val="17"/>
              </w:rPr>
              <w:t xml:space="preserve">anomalia  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→</w:t>
            </w:r>
            <w:proofErr w:type="gramEnd"/>
            <w:r>
              <w:rPr>
                <w:color w:val="000000"/>
                <w:sz w:val="17"/>
              </w:rPr>
              <w:t xml:space="preserve">  n°: _______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CDCB24B" w14:textId="160372B6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51159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B0C49C" w14:textId="1A399BD7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482311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D735496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59E68D98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59EEA90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Orientamento corretto rispetto all'asse stradale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C995601" w14:textId="162EA646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842618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18526FA" w14:textId="44A88586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705751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C350AA7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5F5B5766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CD2F3C1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Verifica Classe II: assenza collegamento PE su corpo lampada (campione)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3DE36C3" w14:textId="6263EFA4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823939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EE7B639" w14:textId="6C1ABF9C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563207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A468B50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2635029D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42EFEC5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 xml:space="preserve">Temperatura di colore 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≤</w:t>
            </w:r>
            <w:r>
              <w:rPr>
                <w:color w:val="000000"/>
                <w:sz w:val="17"/>
              </w:rPr>
              <w:t xml:space="preserve"> 3000 K in zone </w:t>
            </w:r>
            <w:proofErr w:type="gramStart"/>
            <w:r>
              <w:rPr>
                <w:color w:val="000000"/>
                <w:sz w:val="17"/>
              </w:rPr>
              <w:t>protette  (</w:t>
            </w:r>
            <w:proofErr w:type="gramEnd"/>
            <w:r>
              <w:rPr>
                <w:color w:val="000000"/>
                <w:sz w:val="17"/>
              </w:rPr>
              <w:t>L.R. 3/2018)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F06EB6" w14:textId="39A7D5D3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626673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7D3F6DD" w14:textId="26EA766F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34339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9B23F58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6A362249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AB20D3C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Funzionamento riduzione flusso notturno (</w:t>
            </w:r>
            <w:proofErr w:type="spellStart"/>
            <w:r>
              <w:rPr>
                <w:color w:val="000000"/>
                <w:sz w:val="17"/>
              </w:rPr>
              <w:t>dimming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BB2AC95" w14:textId="63BAE49C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76514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093BEA7" w14:textId="17CE9667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51484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F05BD26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637BD5AE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9CE2F4C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Assenza abbagliamento molesto su strade e abitazioni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5F95C37" w14:textId="29D7BB09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2136466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A536925" w14:textId="4FBCE9BD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32632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CF58F01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11AB5316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0C15685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Pali: assenza corrosione, fessure, deformazioni – verticalità (</w:t>
            </w:r>
            <w:r>
              <w:rPr>
                <w:rFonts w:ascii="Cambria Math" w:eastAsia="Cambria Math" w:hAnsi="Cambria Math" w:cs="Cambria Math"/>
                <w:color w:val="000000"/>
                <w:sz w:val="17"/>
              </w:rPr>
              <w:t>≤</w:t>
            </w:r>
            <w:r>
              <w:rPr>
                <w:color w:val="000000"/>
                <w:sz w:val="17"/>
              </w:rPr>
              <w:t xml:space="preserve"> 3°)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420EBC8" w14:textId="3A328E3D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57029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E022BB9" w14:textId="273E86FB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633088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45450C4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46DA17B1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49F2B56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Stabilità fondazioni e blocchi di ancoraggio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94E72DD" w14:textId="6B3D95E7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52697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1993C0F" w14:textId="551986FE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46227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EA1F8FF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4E7E7AE8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7CBBEF6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Integrità portella di chiusura palo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E69BF28" w14:textId="2ABE08D7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090465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9D72890" w14:textId="3C1C15CD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125998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E3BFDA5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720BD17F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53DF98F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Sospensioni: integrità funi, morsetti, ganci (se presenti)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59BD6A4" w14:textId="34186868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-15892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6861671" w14:textId="420307FE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01526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1179DC1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  <w:tr w:rsidR="00566AFA" w14:paraId="59B29FB7" w14:textId="77777777" w:rsidTr="00566AFA">
        <w:trPr>
          <w:trHeight w:val="1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A70F3EA" w14:textId="77777777" w:rsidR="00566AFA" w:rsidRDefault="00566AFA" w:rsidP="00566AFA">
            <w:pPr>
              <w:spacing w:before="60" w:after="60"/>
            </w:pPr>
            <w:r>
              <w:rPr>
                <w:color w:val="000000"/>
                <w:sz w:val="17"/>
              </w:rPr>
              <w:t>Pozzetti: posizione, chiusino integro, assenza rotture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A4A3EBB" w14:textId="31740F54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1561824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D558D43" w14:textId="6F57A37B" w:rsidR="00566AFA" w:rsidRDefault="00E63CF4" w:rsidP="00566AFA">
            <w:pPr>
              <w:spacing w:before="60" w:after="60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  <w:sz w:val="19"/>
                </w:rPr>
                <w:id w:val="613418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  <w:sz w:val="19"/>
                  </w:rPr>
                  <w:t>☐</w:t>
                </w:r>
              </w:sdtContent>
            </w:sdt>
          </w:p>
        </w:tc>
        <w:tc>
          <w:tcPr>
            <w:tcW w:w="26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6190A73" w14:textId="77777777" w:rsidR="00566AFA" w:rsidRDefault="00566AFA" w:rsidP="00566AFA">
            <w:pPr>
              <w:spacing w:before="60" w:after="6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4A60354" w14:textId="7BD39FF7" w:rsidR="00566AFA" w:rsidRDefault="00566AFA" w:rsidP="00EB4BC1">
      <w:pPr>
        <w:spacing w:after="80"/>
      </w:pPr>
    </w:p>
    <w:p w14:paraId="00ACB913" w14:textId="77777777" w:rsidR="00566AFA" w:rsidRDefault="00566AFA">
      <w:r>
        <w:br w:type="page"/>
      </w:r>
    </w:p>
    <w:p w14:paraId="1CD393A3" w14:textId="77777777" w:rsidR="00EB4BC1" w:rsidRDefault="00EB4BC1" w:rsidP="00EB4BC1">
      <w:pPr>
        <w:spacing w:after="80"/>
      </w:pPr>
    </w:p>
    <w:tbl>
      <w:tblPr>
        <w:tblW w:w="9738" w:type="dxa"/>
        <w:tblInd w:w="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8"/>
      </w:tblGrid>
      <w:tr w:rsidR="00EB4BC1" w14:paraId="59405101" w14:textId="77777777" w:rsidTr="00566AFA">
        <w:trPr>
          <w:trHeight w:val="1"/>
        </w:trPr>
        <w:tc>
          <w:tcPr>
            <w:tcW w:w="97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1F3864"/>
            <w:tcMar>
              <w:left w:w="180" w:type="dxa"/>
              <w:right w:w="180" w:type="dxa"/>
            </w:tcMar>
          </w:tcPr>
          <w:p w14:paraId="5FDA6ACE" w14:textId="77777777" w:rsidR="00EB4BC1" w:rsidRDefault="00EB4BC1" w:rsidP="00A0743B">
            <w:pPr>
              <w:spacing w:after="40"/>
            </w:pPr>
            <w:proofErr w:type="gramStart"/>
            <w:r>
              <w:rPr>
                <w:b/>
                <w:color w:val="A8D1FF"/>
                <w:sz w:val="22"/>
              </w:rPr>
              <w:t xml:space="preserve">E  </w:t>
            </w:r>
            <w:r>
              <w:rPr>
                <w:b/>
                <w:color w:val="FFFFFF"/>
                <w:sz w:val="20"/>
              </w:rPr>
              <w:t>ANOMALIE</w:t>
            </w:r>
            <w:proofErr w:type="gramEnd"/>
            <w:r>
              <w:rPr>
                <w:b/>
                <w:color w:val="FFFFFF"/>
                <w:sz w:val="20"/>
              </w:rPr>
              <w:t xml:space="preserve"> </w:t>
            </w:r>
            <w:proofErr w:type="gramStart"/>
            <w:r>
              <w:rPr>
                <w:b/>
                <w:color w:val="FFFFFF"/>
                <w:sz w:val="20"/>
              </w:rPr>
              <w:t>RILEVATE  e</w:t>
            </w:r>
            <w:proofErr w:type="gramEnd"/>
            <w:r>
              <w:rPr>
                <w:b/>
                <w:color w:val="FFFFFF"/>
                <w:sz w:val="20"/>
              </w:rPr>
              <w:t xml:space="preserve">  ESITO VERIFICA</w:t>
            </w:r>
          </w:p>
        </w:tc>
      </w:tr>
    </w:tbl>
    <w:p w14:paraId="137069FC" w14:textId="77777777" w:rsidR="00EB4BC1" w:rsidRDefault="00EB4BC1" w:rsidP="00EB4BC1">
      <w:pPr>
        <w:spacing w:after="26"/>
      </w:pPr>
    </w:p>
    <w:tbl>
      <w:tblPr>
        <w:tblW w:w="9818" w:type="dxa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2000"/>
        <w:gridCol w:w="3360"/>
        <w:gridCol w:w="900"/>
        <w:gridCol w:w="3156"/>
      </w:tblGrid>
      <w:tr w:rsidR="00EB4BC1" w14:paraId="6A0FABAE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</w:tcPr>
          <w:p w14:paraId="5A9E9B1F" w14:textId="77777777" w:rsidR="00EB4BC1" w:rsidRDefault="00EB4BC1" w:rsidP="00A0743B">
            <w:pPr>
              <w:spacing w:after="40"/>
            </w:pPr>
            <w:r>
              <w:rPr>
                <w:b/>
                <w:color w:val="000000"/>
              </w:rPr>
              <w:t>N°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</w:tcPr>
          <w:p w14:paraId="11B1E568" w14:textId="77777777" w:rsidR="00EB4BC1" w:rsidRDefault="00EB4BC1" w:rsidP="00A0743B">
            <w:pPr>
              <w:spacing w:after="40"/>
            </w:pPr>
            <w:r>
              <w:rPr>
                <w:b/>
                <w:color w:val="000000"/>
              </w:rPr>
              <w:t>Elemento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</w:tcPr>
          <w:p w14:paraId="70BA84E5" w14:textId="77777777" w:rsidR="00EB4BC1" w:rsidRDefault="00EB4BC1" w:rsidP="00A0743B">
            <w:pPr>
              <w:spacing w:after="40"/>
            </w:pPr>
            <w:r>
              <w:rPr>
                <w:b/>
                <w:color w:val="000000"/>
              </w:rPr>
              <w:t>Descrizione anomalia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</w:tcPr>
          <w:p w14:paraId="3E893549" w14:textId="77777777" w:rsidR="00EB4BC1" w:rsidRDefault="00EB4BC1" w:rsidP="00A0743B">
            <w:pPr>
              <w:spacing w:after="40"/>
            </w:pPr>
            <w:proofErr w:type="spellStart"/>
            <w:r>
              <w:rPr>
                <w:b/>
                <w:color w:val="000000"/>
              </w:rPr>
              <w:t>Cls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tcMar>
              <w:left w:w="100" w:type="dxa"/>
              <w:right w:w="100" w:type="dxa"/>
            </w:tcMar>
          </w:tcPr>
          <w:p w14:paraId="30CE012B" w14:textId="77777777" w:rsidR="00EB4BC1" w:rsidRDefault="00EB4BC1" w:rsidP="00A0743B">
            <w:pPr>
              <w:spacing w:after="40"/>
            </w:pPr>
            <w:r>
              <w:rPr>
                <w:b/>
                <w:color w:val="000000"/>
              </w:rPr>
              <w:t>Azione / scadenza</w:t>
            </w:r>
          </w:p>
        </w:tc>
      </w:tr>
      <w:tr w:rsidR="00EB4BC1" w14:paraId="7A04A27B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63A22FA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F5CB8D2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132B2EA0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AA87DE6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CF2CF3A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4EF92B78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1EDA54A7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38EE49D5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8934EF1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36482FDE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0A6139F5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179A23F9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8056EAA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137341F5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7B61172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EC81A28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DA03EE8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392E1ED6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0F62CB32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5C19F86E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6B5C87CC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57D29644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4DBA3F7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0644E98F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3961C4FE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6CF2886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04529E3C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08D1985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018E638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7708A849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1CC0C621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A7D95CA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EE829E5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1B9C02EC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B28CB36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62A23A13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22CF846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323D63BB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827CFA7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2A5627E4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64510CC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  <w:tr w:rsidR="00EB4BC1" w14:paraId="629E4EDB" w14:textId="77777777" w:rsidTr="00566AFA">
        <w:trPr>
          <w:trHeight w:val="1"/>
        </w:trPr>
        <w:tc>
          <w:tcPr>
            <w:tcW w:w="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049ACE30" w14:textId="77777777" w:rsidR="00EB4BC1" w:rsidRDefault="00EB4BC1" w:rsidP="00A0743B">
            <w:pPr>
              <w:spacing w:after="4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41E4AE67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7D036A46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0710FCDD" w14:textId="77777777" w:rsidR="00EB4BC1" w:rsidRDefault="00EB4BC1" w:rsidP="00A0743B">
            <w:pPr>
              <w:spacing w:after="4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tcMar>
              <w:left w:w="120" w:type="dxa"/>
              <w:right w:w="120" w:type="dxa"/>
            </w:tcMar>
          </w:tcPr>
          <w:p w14:paraId="31C16076" w14:textId="77777777" w:rsidR="00EB4BC1" w:rsidRDefault="00EB4BC1" w:rsidP="00A0743B">
            <w:pPr>
              <w:spacing w:after="4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4060A" w14:textId="77777777" w:rsidR="00EB4BC1" w:rsidRDefault="00EB4BC1" w:rsidP="00EB4BC1">
      <w:pPr>
        <w:spacing w:after="26"/>
      </w:pPr>
    </w:p>
    <w:tbl>
      <w:tblPr>
        <w:tblW w:w="9718" w:type="dxa"/>
        <w:tblInd w:w="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EB4BC1" w14:paraId="67452FF5" w14:textId="77777777" w:rsidTr="00566AFA">
        <w:trPr>
          <w:trHeight w:val="1"/>
        </w:trPr>
        <w:tc>
          <w:tcPr>
            <w:tcW w:w="971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000000" w:fill="D6E4F0"/>
            <w:tcMar>
              <w:left w:w="200" w:type="dxa"/>
              <w:right w:w="200" w:type="dxa"/>
            </w:tcMar>
          </w:tcPr>
          <w:p w14:paraId="1C267B3A" w14:textId="77777777" w:rsidR="00566AFA" w:rsidRDefault="00566AFA" w:rsidP="00A0743B">
            <w:pPr>
              <w:spacing w:after="24"/>
              <w:rPr>
                <w:b/>
                <w:color w:val="1F3864"/>
                <w:sz w:val="20"/>
              </w:rPr>
            </w:pPr>
          </w:p>
          <w:p w14:paraId="42A8AFB5" w14:textId="28E60A51" w:rsidR="00EB4BC1" w:rsidRDefault="00EB4BC1" w:rsidP="00A0743B">
            <w:pPr>
              <w:spacing w:after="24"/>
            </w:pPr>
            <w:r>
              <w:rPr>
                <w:b/>
                <w:color w:val="1F3864"/>
                <w:sz w:val="20"/>
              </w:rPr>
              <w:t>ESITO COMPLESSIVO DELLA VERIFICA:</w:t>
            </w:r>
          </w:p>
          <w:p w14:paraId="5C69992E" w14:textId="7956CB97" w:rsidR="00EB4BC1" w:rsidRDefault="00E63CF4" w:rsidP="00A0743B">
            <w:pPr>
              <w:spacing w:after="18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</w:rPr>
                <w:id w:val="-1542965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</w:rPr>
                  <w:t>☐</w:t>
                </w:r>
              </w:sdtContent>
            </w:sdt>
            <w:r w:rsidR="00EB4BC1">
              <w:rPr>
                <w:color w:val="000000"/>
              </w:rPr>
              <w:t xml:space="preserve">   </w:t>
            </w:r>
            <w:proofErr w:type="gramStart"/>
            <w:r w:rsidR="00EB4BC1">
              <w:rPr>
                <w:color w:val="000000"/>
              </w:rPr>
              <w:t>POSITIVO  –</w:t>
            </w:r>
            <w:proofErr w:type="gramEnd"/>
            <w:r w:rsidR="00EB4BC1">
              <w:rPr>
                <w:color w:val="000000"/>
              </w:rPr>
              <w:t xml:space="preserve">  Nessuna anomalia classe C o D. Impianto idoneo al servizio.</w:t>
            </w:r>
          </w:p>
          <w:p w14:paraId="5A265F2A" w14:textId="1FC29BDA" w:rsidR="00EB4BC1" w:rsidRDefault="00E63CF4" w:rsidP="00A0743B">
            <w:pPr>
              <w:spacing w:after="18"/>
            </w:pPr>
            <w:sdt>
              <w:sdtPr>
                <w:rPr>
                  <w:rFonts w:ascii="Segoe UI Symbol" w:eastAsia="Segoe UI Symbol" w:hAnsi="Segoe UI Symbol" w:cs="Segoe UI Symbol"/>
                  <w:color w:val="000000"/>
                </w:rPr>
                <w:id w:val="-721745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color w:val="000000"/>
                  </w:rPr>
                  <w:t>☐</w:t>
                </w:r>
              </w:sdtContent>
            </w:sdt>
            <w:r w:rsidR="00EB4BC1">
              <w:rPr>
                <w:color w:val="000000"/>
              </w:rPr>
              <w:t xml:space="preserve">   POSITIVO CON </w:t>
            </w:r>
            <w:proofErr w:type="gramStart"/>
            <w:r w:rsidR="00EB4BC1">
              <w:rPr>
                <w:color w:val="000000"/>
              </w:rPr>
              <w:t>PRESCRIZIONI  –</w:t>
            </w:r>
            <w:proofErr w:type="gramEnd"/>
            <w:r w:rsidR="00EB4BC1">
              <w:rPr>
                <w:color w:val="000000"/>
              </w:rPr>
              <w:t xml:space="preserve">  Anomalie classe B. Interventi programmati (vedi tabella anomalie).</w:t>
            </w:r>
          </w:p>
          <w:p w14:paraId="0D1DA5DA" w14:textId="040632CA" w:rsidR="00EB4BC1" w:rsidRDefault="00E63CF4" w:rsidP="00A0743B">
            <w:pPr>
              <w:spacing w:after="28"/>
            </w:pPr>
            <w:sdt>
              <w:sdtPr>
                <w:rPr>
                  <w:rFonts w:ascii="Segoe UI Symbol" w:eastAsia="Segoe UI Symbol" w:hAnsi="Segoe UI Symbol" w:cs="Segoe UI Symbol"/>
                  <w:b/>
                  <w:color w:val="C00000"/>
                </w:rPr>
                <w:id w:val="21162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AFA">
                  <w:rPr>
                    <w:rFonts w:ascii="MS Gothic" w:eastAsia="MS Gothic" w:hAnsi="MS Gothic" w:cs="Segoe UI Symbol" w:hint="eastAsia"/>
                    <w:b/>
                    <w:color w:val="C00000"/>
                  </w:rPr>
                  <w:t>☐</w:t>
                </w:r>
              </w:sdtContent>
            </w:sdt>
            <w:r w:rsidR="00566AFA">
              <w:rPr>
                <w:rFonts w:ascii="Segoe UI Symbol" w:eastAsia="Segoe UI Symbol" w:hAnsi="Segoe UI Symbol" w:cs="Segoe UI Symbol"/>
                <w:b/>
                <w:color w:val="C00000"/>
              </w:rPr>
              <w:t xml:space="preserve"> </w:t>
            </w:r>
            <w:r w:rsidR="00EB4BC1">
              <w:rPr>
                <w:b/>
                <w:color w:val="C00000"/>
              </w:rPr>
              <w:t xml:space="preserve">  </w:t>
            </w:r>
            <w:proofErr w:type="gramStart"/>
            <w:r w:rsidR="00EB4BC1">
              <w:rPr>
                <w:b/>
                <w:color w:val="C00000"/>
              </w:rPr>
              <w:t>NEGATIVO  –</w:t>
            </w:r>
            <w:proofErr w:type="gramEnd"/>
            <w:r w:rsidR="00EB4BC1">
              <w:rPr>
                <w:b/>
                <w:color w:val="C00000"/>
              </w:rPr>
              <w:t xml:space="preserve">  Anomalie classe C o D presenti. Interventi urgenti attivati.</w:t>
            </w:r>
          </w:p>
          <w:p w14:paraId="63CE8A30" w14:textId="77777777" w:rsidR="00566AFA" w:rsidRDefault="00566AFA" w:rsidP="00A0743B">
            <w:pPr>
              <w:spacing w:after="16"/>
              <w:rPr>
                <w:b/>
                <w:color w:val="000000"/>
                <w:sz w:val="17"/>
              </w:rPr>
            </w:pPr>
          </w:p>
          <w:p w14:paraId="45705CA2" w14:textId="7CD71F09" w:rsidR="00EB4BC1" w:rsidRDefault="00EB4BC1" w:rsidP="00A0743B">
            <w:pPr>
              <w:spacing w:after="16"/>
            </w:pPr>
            <w:r>
              <w:rPr>
                <w:b/>
                <w:color w:val="000000"/>
                <w:sz w:val="17"/>
              </w:rPr>
              <w:t>Note del verificatore:</w:t>
            </w:r>
          </w:p>
          <w:p w14:paraId="029E94C9" w14:textId="77777777" w:rsidR="00EB4BC1" w:rsidRDefault="00EB4BC1" w:rsidP="00A0743B">
            <w:pPr>
              <w:spacing w:before="50" w:after="50"/>
            </w:pPr>
          </w:p>
          <w:p w14:paraId="3CBFAF6D" w14:textId="503578A9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12772F09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015432C8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162CD336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50AF8D11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79C3B155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6376FE77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670D0D58" w14:textId="77777777" w:rsidR="00566AFA" w:rsidRPr="00566AFA" w:rsidRDefault="00566AFA" w:rsidP="00566AFA">
            <w:pPr>
              <w:tabs>
                <w:tab w:val="right" w:pos="9236"/>
              </w:tabs>
              <w:spacing w:before="120" w:after="120"/>
              <w:rPr>
                <w:u w:val="dotted"/>
              </w:rPr>
            </w:pPr>
            <w:r w:rsidRPr="00566AFA">
              <w:rPr>
                <w:u w:val="dotted"/>
              </w:rPr>
              <w:tab/>
            </w:r>
          </w:p>
          <w:p w14:paraId="18BEA602" w14:textId="77777777" w:rsidR="00EB4BC1" w:rsidRDefault="00EB4BC1" w:rsidP="00A0743B">
            <w:pPr>
              <w:spacing w:before="50" w:after="50"/>
            </w:pPr>
          </w:p>
          <w:p w14:paraId="64F35D0A" w14:textId="77777777" w:rsidR="00EB4BC1" w:rsidRDefault="00EB4BC1" w:rsidP="00A0743B"/>
        </w:tc>
      </w:tr>
    </w:tbl>
    <w:p w14:paraId="644DB659" w14:textId="77777777" w:rsidR="00EB4BC1" w:rsidRDefault="00EB4BC1" w:rsidP="00EB4BC1">
      <w:pPr>
        <w:spacing w:after="50"/>
      </w:pPr>
    </w:p>
    <w:p w14:paraId="22F94F86" w14:textId="6842EDF4" w:rsidR="00D73AA2" w:rsidRDefault="00D73AA2" w:rsidP="00D73AA2">
      <w:pPr>
        <w:spacing w:after="50"/>
        <w:jc w:val="both"/>
      </w:pPr>
      <w:r w:rsidRPr="00D73AA2">
        <w:rPr>
          <w:b/>
          <w:bCs/>
        </w:rPr>
        <w:t xml:space="preserve">NOTA SULLA RESPONSABILITÀ: </w:t>
      </w:r>
      <w:r w:rsidRPr="00D73AA2">
        <w:t>La presente verifica è stata condo</w:t>
      </w:r>
      <w:r>
        <w:t>tt</w:t>
      </w:r>
      <w:r w:rsidRPr="00D73AA2">
        <w:t xml:space="preserve">a con metodologie di ispezione visiva e strumentale standard. Restano esclusi dalla responsabilità dell'Impresa i </w:t>
      </w:r>
      <w:r w:rsidRPr="00D73AA2">
        <w:rPr>
          <w:b/>
          <w:bCs/>
        </w:rPr>
        <w:t>vizi occul</w:t>
      </w:r>
      <w:r>
        <w:rPr>
          <w:b/>
          <w:bCs/>
        </w:rPr>
        <w:t>ti</w:t>
      </w:r>
      <w:r w:rsidRPr="00D73AA2">
        <w:rPr>
          <w:b/>
          <w:bCs/>
        </w:rPr>
        <w:t xml:space="preserve"> </w:t>
      </w:r>
      <w:r w:rsidRPr="00D73AA2">
        <w:t>(corrosioni interne, degrado isolamento interrato non rilevabile strumentalmente, ecc.) come previsto dal Verbale di Consegna e dall'Art. 7.4 del Capitolato, salvo prova di negligenza specifica.</w:t>
      </w:r>
    </w:p>
    <w:p w14:paraId="4DCB3084" w14:textId="77777777" w:rsidR="00D73AA2" w:rsidRDefault="00D73AA2" w:rsidP="00EB4BC1">
      <w:pPr>
        <w:spacing w:after="50"/>
      </w:pPr>
    </w:p>
    <w:p w14:paraId="150DDB70" w14:textId="6E114DBF" w:rsidR="00550BF2" w:rsidRDefault="00600337" w:rsidP="00654516">
      <w:pPr>
        <w:shd w:val="clear" w:color="auto" w:fill="1F4E79"/>
        <w:spacing w:before="120" w:after="40"/>
      </w:pP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 w:rsidR="00F72932">
        <w:rPr>
          <w:b/>
          <w:bCs/>
          <w:color w:val="FFFFFF"/>
          <w:sz w:val="22"/>
          <w:szCs w:val="22"/>
        </w:rPr>
        <w:t>F</w:t>
      </w:r>
      <w:r>
        <w:rPr>
          <w:b/>
          <w:bCs/>
          <w:color w:val="FFFFFF"/>
          <w:sz w:val="22"/>
          <w:szCs w:val="22"/>
        </w:rPr>
        <w:t xml:space="preserve">  —</w:t>
      </w:r>
      <w:proofErr w:type="gramEnd"/>
      <w:r>
        <w:rPr>
          <w:b/>
          <w:bCs/>
          <w:color w:val="FFFFFF"/>
          <w:sz w:val="22"/>
          <w:szCs w:val="22"/>
        </w:rPr>
        <w:t xml:space="preserve">  FIRME E CONVALIDA</w:t>
      </w:r>
    </w:p>
    <w:p w14:paraId="4FA81A13" w14:textId="77777777" w:rsidR="00550BF2" w:rsidRDefault="00550BF2">
      <w:pPr>
        <w:spacing w:before="80"/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7029"/>
      </w:tblGrid>
      <w:tr w:rsidR="00550BF2" w14:paraId="691E9BC5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EFD2231" w14:textId="77777777" w:rsidR="00550BF2" w:rsidRDefault="00600337">
            <w:r>
              <w:rPr>
                <w:b/>
                <w:bCs/>
                <w:color w:val="000000"/>
              </w:rPr>
              <w:t>Tecnico verificatore (PES/PAV) — Nome e Cognome / Matricola</w:t>
            </w:r>
          </w:p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015A317" w14:textId="77777777" w:rsidR="00550BF2" w:rsidRDefault="00600337">
            <w:r>
              <w:rPr>
                <w:b/>
                <w:bCs/>
                <w:color w:val="FFFFFF"/>
              </w:rPr>
              <w:t>Firma</w:t>
            </w:r>
          </w:p>
        </w:tc>
      </w:tr>
      <w:tr w:rsidR="00550BF2" w14:paraId="6E419E15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64ABC6A" w14:textId="77777777" w:rsidR="00550BF2" w:rsidRDefault="00550BF2"/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C2B2546" w14:textId="77777777" w:rsidR="00550BF2" w:rsidRDefault="00550BF2"/>
        </w:tc>
      </w:tr>
      <w:tr w:rsidR="00550BF2" w14:paraId="6DF98AA9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65A798C" w14:textId="77777777" w:rsidR="00550BF2" w:rsidRDefault="00550BF2"/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7F5DBAF" w14:textId="77777777" w:rsidR="00550BF2" w:rsidRDefault="00550BF2"/>
        </w:tc>
      </w:tr>
      <w:tr w:rsidR="00550BF2" w14:paraId="42D1C744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949572E" w14:textId="77777777" w:rsidR="00550BF2" w:rsidRDefault="00600337">
            <w:r>
              <w:rPr>
                <w:b/>
                <w:bCs/>
                <w:color w:val="000000"/>
              </w:rPr>
              <w:t>DEC — Presa visione e convalida</w:t>
            </w:r>
          </w:p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DA234D6" w14:textId="77777777" w:rsidR="00550BF2" w:rsidRDefault="00600337">
            <w:r>
              <w:rPr>
                <w:b/>
                <w:bCs/>
                <w:color w:val="FFFFFF"/>
              </w:rPr>
              <w:t>Firma</w:t>
            </w:r>
          </w:p>
        </w:tc>
      </w:tr>
      <w:tr w:rsidR="00550BF2" w14:paraId="342AEB01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4D64729" w14:textId="77777777" w:rsidR="00550BF2" w:rsidRDefault="00550BF2"/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B74A000" w14:textId="77777777" w:rsidR="00550BF2" w:rsidRDefault="00550BF2"/>
        </w:tc>
      </w:tr>
      <w:tr w:rsidR="00550BF2" w14:paraId="61630CBA" w14:textId="77777777"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D865862" w14:textId="77777777" w:rsidR="00550BF2" w:rsidRDefault="00550BF2"/>
        </w:tc>
        <w:tc>
          <w:tcPr>
            <w:tcW w:w="70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5F98B55" w14:textId="77777777" w:rsidR="00550BF2" w:rsidRDefault="00550BF2"/>
        </w:tc>
      </w:tr>
    </w:tbl>
    <w:p w14:paraId="2FEC1509" w14:textId="77777777" w:rsidR="00550BF2" w:rsidRDefault="00550BF2">
      <w:pPr>
        <w:spacing w:before="120"/>
      </w:pPr>
    </w:p>
    <w:p w14:paraId="0EEFCF77" w14:textId="77777777" w:rsidR="00550BF2" w:rsidRDefault="00600337">
      <w:pPr>
        <w:spacing w:before="80"/>
        <w:jc w:val="center"/>
      </w:pPr>
      <w:r>
        <w:rPr>
          <w:color w:val="999999"/>
          <w:sz w:val="15"/>
          <w:szCs w:val="15"/>
        </w:rPr>
        <w:t xml:space="preserve">Documento predisposto da Studio Elettrotecnico Torelli </w:t>
      </w:r>
      <w:proofErr w:type="spellStart"/>
      <w:r>
        <w:rPr>
          <w:color w:val="999999"/>
          <w:sz w:val="15"/>
          <w:szCs w:val="15"/>
        </w:rPr>
        <w:t>ss</w:t>
      </w:r>
      <w:proofErr w:type="spellEnd"/>
      <w:r>
        <w:rPr>
          <w:color w:val="999999"/>
          <w:sz w:val="15"/>
          <w:szCs w:val="15"/>
        </w:rPr>
        <w:t xml:space="preserve"> — </w:t>
      </w:r>
      <w:proofErr w:type="gramStart"/>
      <w:r>
        <w:rPr>
          <w:color w:val="999999"/>
          <w:sz w:val="15"/>
          <w:szCs w:val="15"/>
        </w:rPr>
        <w:t>Cuneo  |</w:t>
      </w:r>
      <w:proofErr w:type="gramEnd"/>
      <w:r>
        <w:rPr>
          <w:color w:val="999999"/>
          <w:sz w:val="15"/>
          <w:szCs w:val="15"/>
        </w:rPr>
        <w:t xml:space="preserve">  </w:t>
      </w:r>
      <w:proofErr w:type="gramStart"/>
      <w:r>
        <w:rPr>
          <w:color w:val="999999"/>
          <w:sz w:val="15"/>
          <w:szCs w:val="15"/>
        </w:rPr>
        <w:t>www.torellistudio.com  |</w:t>
      </w:r>
      <w:proofErr w:type="gramEnd"/>
      <w:r>
        <w:rPr>
          <w:color w:val="999999"/>
          <w:sz w:val="15"/>
          <w:szCs w:val="15"/>
        </w:rPr>
        <w:t xml:space="preserve">  info@torellistudio.com</w:t>
      </w:r>
    </w:p>
    <w:p w14:paraId="20F6CFDD" w14:textId="77777777" w:rsidR="00550BF2" w:rsidRDefault="00600337">
      <w:pPr>
        <w:jc w:val="center"/>
      </w:pPr>
      <w:r>
        <w:rPr>
          <w:i/>
          <w:iCs/>
          <w:color w:val="999999"/>
          <w:sz w:val="15"/>
          <w:szCs w:val="15"/>
        </w:rPr>
        <w:t xml:space="preserve">Il presente modulo deve essere conservato dall'Appaltatore e trasmesso in copia al DEC entro </w:t>
      </w:r>
      <w:proofErr w:type="gramStart"/>
      <w:r>
        <w:rPr>
          <w:i/>
          <w:iCs/>
          <w:color w:val="999999"/>
          <w:sz w:val="15"/>
          <w:szCs w:val="15"/>
        </w:rPr>
        <w:t>5</w:t>
      </w:r>
      <w:proofErr w:type="gramEnd"/>
      <w:r>
        <w:rPr>
          <w:i/>
          <w:iCs/>
          <w:color w:val="999999"/>
          <w:sz w:val="15"/>
          <w:szCs w:val="15"/>
        </w:rPr>
        <w:t xml:space="preserve"> giorni lavorativi dalla data della verifica.</w:t>
      </w:r>
    </w:p>
    <w:sectPr w:rsidR="00550BF2">
      <w:headerReference w:type="default" r:id="rId7"/>
      <w:footerReference w:type="default" r:id="rId8"/>
      <w:pgSz w:w="11906" w:h="16838"/>
      <w:pgMar w:top="1134" w:right="1021" w:bottom="1021" w:left="10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7DB1" w14:textId="77777777" w:rsidR="00E63CF4" w:rsidRDefault="00E63CF4">
      <w:r>
        <w:separator/>
      </w:r>
    </w:p>
  </w:endnote>
  <w:endnote w:type="continuationSeparator" w:id="0">
    <w:p w14:paraId="0C376540" w14:textId="77777777" w:rsidR="00E63CF4" w:rsidRDefault="00E63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8EC7" w14:textId="1BA7CEE2" w:rsidR="00683DFB" w:rsidRPr="00683DFB" w:rsidRDefault="00683DFB" w:rsidP="00683DFB">
    <w:pPr>
      <w:pStyle w:val="Pidipagina"/>
      <w:pBdr>
        <w:top w:val="single" w:sz="4" w:space="1" w:color="auto"/>
      </w:pBdr>
      <w:spacing w:before="120"/>
      <w:rPr>
        <w:sz w:val="20"/>
        <w:szCs w:val="20"/>
      </w:rPr>
    </w:pPr>
    <w:r w:rsidRPr="00683DFB">
      <w:rPr>
        <w:i/>
        <w:iCs/>
        <w:sz w:val="16"/>
        <w:szCs w:val="16"/>
      </w:rPr>
      <w:fldChar w:fldCharType="begin"/>
    </w:r>
    <w:r w:rsidRPr="00683DFB">
      <w:rPr>
        <w:i/>
        <w:iCs/>
        <w:sz w:val="16"/>
        <w:szCs w:val="16"/>
      </w:rPr>
      <w:instrText xml:space="preserve"> FILENAME \* MERGEFORMAT </w:instrText>
    </w:r>
    <w:r w:rsidRPr="00683DFB">
      <w:rPr>
        <w:i/>
        <w:iCs/>
        <w:sz w:val="16"/>
        <w:szCs w:val="16"/>
      </w:rPr>
      <w:fldChar w:fldCharType="separate"/>
    </w:r>
    <w:r w:rsidR="00D73AA2">
      <w:rPr>
        <w:i/>
        <w:iCs/>
        <w:noProof/>
        <w:sz w:val="16"/>
        <w:szCs w:val="16"/>
      </w:rPr>
      <w:t>6-VERBALE DI VERIFICA PERIODICA IP.docx</w:t>
    </w:r>
    <w:r w:rsidRPr="00683DFB">
      <w:rPr>
        <w:i/>
        <w:iCs/>
        <w:sz w:val="16"/>
        <w:szCs w:val="16"/>
      </w:rPr>
      <w:fldChar w:fldCharType="end"/>
    </w:r>
    <w:r>
      <w:tab/>
    </w:r>
    <w:r w:rsidRPr="00683DFB">
      <w:rPr>
        <w:b/>
        <w:bCs/>
        <w:sz w:val="20"/>
        <w:szCs w:val="20"/>
      </w:rPr>
      <w:t xml:space="preserve">Pag. </w:t>
    </w:r>
    <w:r w:rsidRPr="00683DFB">
      <w:rPr>
        <w:b/>
        <w:bCs/>
        <w:sz w:val="20"/>
        <w:szCs w:val="20"/>
      </w:rPr>
      <w:fldChar w:fldCharType="begin"/>
    </w:r>
    <w:r w:rsidRPr="00683DFB">
      <w:rPr>
        <w:b/>
        <w:bCs/>
        <w:sz w:val="20"/>
        <w:szCs w:val="20"/>
      </w:rPr>
      <w:instrText xml:space="preserve"> PAGE  \* Arabic  \* MERGEFORMAT </w:instrText>
    </w:r>
    <w:r w:rsidRPr="00683DFB">
      <w:rPr>
        <w:b/>
        <w:bCs/>
        <w:sz w:val="20"/>
        <w:szCs w:val="20"/>
      </w:rPr>
      <w:fldChar w:fldCharType="separate"/>
    </w:r>
    <w:r w:rsidRPr="00683DFB">
      <w:rPr>
        <w:b/>
        <w:bCs/>
        <w:noProof/>
        <w:sz w:val="20"/>
        <w:szCs w:val="20"/>
      </w:rPr>
      <w:t>6</w:t>
    </w:r>
    <w:r w:rsidRPr="00683DF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A296" w14:textId="77777777" w:rsidR="00E63CF4" w:rsidRDefault="00E63CF4">
      <w:r>
        <w:separator/>
      </w:r>
    </w:p>
  </w:footnote>
  <w:footnote w:type="continuationSeparator" w:id="0">
    <w:p w14:paraId="25684BBD" w14:textId="77777777" w:rsidR="00E63CF4" w:rsidRDefault="00E63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079F" w14:textId="77777777" w:rsidR="00550BF2" w:rsidRDefault="00600337">
    <w:pPr>
      <w:pBdr>
        <w:bottom w:val="single" w:sz="8" w:space="4" w:color="2E75B6"/>
      </w:pBdr>
      <w:spacing w:after="40"/>
    </w:pPr>
    <w:r>
      <w:rPr>
        <w:b/>
        <w:bCs/>
        <w:color w:val="1F4E79"/>
      </w:rPr>
      <w:t xml:space="preserve">STUDIO ELETTROTECNICO TORELLI </w:t>
    </w:r>
    <w:proofErr w:type="spellStart"/>
    <w:r>
      <w:rPr>
        <w:b/>
        <w:bCs/>
        <w:color w:val="1F4E79"/>
      </w:rPr>
      <w:t>ss</w:t>
    </w:r>
    <w:proofErr w:type="spellEnd"/>
    <w:r>
      <w:rPr>
        <w:b/>
        <w:bCs/>
        <w:color w:val="1F4E79"/>
      </w:rPr>
      <w:t xml:space="preserve">   |   </w:t>
    </w:r>
    <w:r>
      <w:rPr>
        <w:color w:val="666666"/>
        <w:sz w:val="16"/>
        <w:szCs w:val="16"/>
      </w:rPr>
      <w:t xml:space="preserve">Corso A. Gramsci 15/B – 12100 </w:t>
    </w:r>
    <w:proofErr w:type="gramStart"/>
    <w:r>
      <w:rPr>
        <w:color w:val="666666"/>
        <w:sz w:val="16"/>
        <w:szCs w:val="16"/>
      </w:rPr>
      <w:t>CUNEO  |</w:t>
    </w:r>
    <w:proofErr w:type="gramEnd"/>
    <w:r>
      <w:rPr>
        <w:color w:val="666666"/>
        <w:sz w:val="16"/>
        <w:szCs w:val="16"/>
      </w:rPr>
      <w:t xml:space="preserve">  Tel. 0171 </w:t>
    </w:r>
    <w:proofErr w:type="gramStart"/>
    <w:r>
      <w:rPr>
        <w:color w:val="666666"/>
        <w:sz w:val="16"/>
        <w:szCs w:val="16"/>
      </w:rPr>
      <w:t>65959  |</w:t>
    </w:r>
    <w:proofErr w:type="gramEnd"/>
    <w:r>
      <w:rPr>
        <w:color w:val="666666"/>
        <w:sz w:val="16"/>
        <w:szCs w:val="16"/>
      </w:rPr>
      <w:t xml:space="preserve">  www.torellistudio.com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4B5"/>
    <w:multiLevelType w:val="hybridMultilevel"/>
    <w:tmpl w:val="8B76A87A"/>
    <w:lvl w:ilvl="0" w:tplc="05422520">
      <w:start w:val="1"/>
      <w:numFmt w:val="bullet"/>
      <w:lvlText w:val="●"/>
      <w:lvlJc w:val="left"/>
      <w:pPr>
        <w:ind w:left="720" w:hanging="360"/>
      </w:pPr>
    </w:lvl>
    <w:lvl w:ilvl="1" w:tplc="A470FA4C">
      <w:start w:val="1"/>
      <w:numFmt w:val="bullet"/>
      <w:lvlText w:val="○"/>
      <w:lvlJc w:val="left"/>
      <w:pPr>
        <w:ind w:left="1440" w:hanging="360"/>
      </w:pPr>
    </w:lvl>
    <w:lvl w:ilvl="2" w:tplc="DE16AABA">
      <w:start w:val="1"/>
      <w:numFmt w:val="bullet"/>
      <w:lvlText w:val="■"/>
      <w:lvlJc w:val="left"/>
      <w:pPr>
        <w:ind w:left="2160" w:hanging="360"/>
      </w:pPr>
    </w:lvl>
    <w:lvl w:ilvl="3" w:tplc="52A60528">
      <w:start w:val="1"/>
      <w:numFmt w:val="bullet"/>
      <w:lvlText w:val="●"/>
      <w:lvlJc w:val="left"/>
      <w:pPr>
        <w:ind w:left="2880" w:hanging="360"/>
      </w:pPr>
    </w:lvl>
    <w:lvl w:ilvl="4" w:tplc="23D89676">
      <w:start w:val="1"/>
      <w:numFmt w:val="bullet"/>
      <w:lvlText w:val="○"/>
      <w:lvlJc w:val="left"/>
      <w:pPr>
        <w:ind w:left="3600" w:hanging="360"/>
      </w:pPr>
    </w:lvl>
    <w:lvl w:ilvl="5" w:tplc="9CD4EB02">
      <w:start w:val="1"/>
      <w:numFmt w:val="bullet"/>
      <w:lvlText w:val="■"/>
      <w:lvlJc w:val="left"/>
      <w:pPr>
        <w:ind w:left="4320" w:hanging="360"/>
      </w:pPr>
    </w:lvl>
    <w:lvl w:ilvl="6" w:tplc="2DB85BF8">
      <w:start w:val="1"/>
      <w:numFmt w:val="bullet"/>
      <w:lvlText w:val="●"/>
      <w:lvlJc w:val="left"/>
      <w:pPr>
        <w:ind w:left="5040" w:hanging="360"/>
      </w:pPr>
    </w:lvl>
    <w:lvl w:ilvl="7" w:tplc="8B1EA868">
      <w:start w:val="1"/>
      <w:numFmt w:val="bullet"/>
      <w:lvlText w:val="●"/>
      <w:lvlJc w:val="left"/>
      <w:pPr>
        <w:ind w:left="5760" w:hanging="360"/>
      </w:pPr>
    </w:lvl>
    <w:lvl w:ilvl="8" w:tplc="40324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7252A0"/>
    <w:multiLevelType w:val="hybridMultilevel"/>
    <w:tmpl w:val="2DBA9644"/>
    <w:lvl w:ilvl="0" w:tplc="20CA681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000000"/>
        <w:sz w:val="17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70BA0"/>
    <w:multiLevelType w:val="hybridMultilevel"/>
    <w:tmpl w:val="72104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C0C17"/>
    <w:multiLevelType w:val="hybridMultilevel"/>
    <w:tmpl w:val="17B4CE8C"/>
    <w:lvl w:ilvl="0" w:tplc="20CA6816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color w:val="000000"/>
        <w:sz w:val="17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719605">
    <w:abstractNumId w:val="0"/>
    <w:lvlOverride w:ilvl="0">
      <w:startOverride w:val="1"/>
    </w:lvlOverride>
  </w:num>
  <w:num w:numId="2" w16cid:durableId="874579042">
    <w:abstractNumId w:val="2"/>
  </w:num>
  <w:num w:numId="3" w16cid:durableId="2047219236">
    <w:abstractNumId w:val="1"/>
  </w:num>
  <w:num w:numId="4" w16cid:durableId="301273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BF2"/>
    <w:rsid w:val="000208DF"/>
    <w:rsid w:val="000E73A1"/>
    <w:rsid w:val="001B37AD"/>
    <w:rsid w:val="00216096"/>
    <w:rsid w:val="00381CF3"/>
    <w:rsid w:val="00492FDA"/>
    <w:rsid w:val="004E0DF4"/>
    <w:rsid w:val="00550BF2"/>
    <w:rsid w:val="00566AFA"/>
    <w:rsid w:val="00572E71"/>
    <w:rsid w:val="005F52B0"/>
    <w:rsid w:val="00600337"/>
    <w:rsid w:val="00622A8E"/>
    <w:rsid w:val="00654516"/>
    <w:rsid w:val="00683DFB"/>
    <w:rsid w:val="006E6B91"/>
    <w:rsid w:val="00A16728"/>
    <w:rsid w:val="00A74F7B"/>
    <w:rsid w:val="00AA1729"/>
    <w:rsid w:val="00AA2418"/>
    <w:rsid w:val="00B67F00"/>
    <w:rsid w:val="00B74E9A"/>
    <w:rsid w:val="00BB79C0"/>
    <w:rsid w:val="00D46602"/>
    <w:rsid w:val="00D73AA2"/>
    <w:rsid w:val="00DD6D73"/>
    <w:rsid w:val="00E63CF4"/>
    <w:rsid w:val="00E97BFB"/>
    <w:rsid w:val="00EB4BC1"/>
    <w:rsid w:val="00EF5021"/>
    <w:rsid w:val="00F72932"/>
    <w:rsid w:val="00FC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3923"/>
  <w15:docId w15:val="{F3A27323-973F-4804-A4CC-12596499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83DF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83DFB"/>
  </w:style>
  <w:style w:type="paragraph" w:styleId="Pidipagina">
    <w:name w:val="footer"/>
    <w:basedOn w:val="Normale"/>
    <w:link w:val="PidipaginaCarattere"/>
    <w:uiPriority w:val="99"/>
    <w:unhideWhenUsed/>
    <w:rsid w:val="00683DF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83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VERBALE DI VERIFICA PERIODICA IP</vt:lpstr>
    </vt:vector>
  </TitlesOfParts>
  <Company>Studio elettrotecnico TORELLI ss</Company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DI VERIFICA PERIODICA IP</dc:title>
  <dc:creator>Alessandro Torelli</dc:creator>
  <cp:lastModifiedBy>Alessandro Torelli</cp:lastModifiedBy>
  <cp:revision>21</cp:revision>
  <cp:lastPrinted>2026-06-01T15:22:00Z</cp:lastPrinted>
  <dcterms:created xsi:type="dcterms:W3CDTF">2026-05-16T16:09:00Z</dcterms:created>
  <dcterms:modified xsi:type="dcterms:W3CDTF">2026-06-01T15:29:00Z</dcterms:modified>
</cp:coreProperties>
</file>