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FC951" w14:textId="77777777" w:rsidR="0080552F" w:rsidRPr="0080552F" w:rsidRDefault="0080552F" w:rsidP="00C52F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C3AF4B4" w14:textId="77777777" w:rsidR="0080552F" w:rsidRPr="0080552F" w:rsidRDefault="0080552F" w:rsidP="00C52F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CCA73C9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4DC8AA0E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2630B23B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35323E6D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Кафедра анализа данных и искусственного интеллекта</w:t>
      </w:r>
    </w:p>
    <w:p w14:paraId="3703351F" w14:textId="77777777" w:rsidR="00C52F7F" w:rsidRDefault="00C52F7F" w:rsidP="00C52F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D7DA8E" w14:textId="77777777" w:rsidR="00C52F7F" w:rsidRDefault="00C52F7F" w:rsidP="00C52F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82748D" w14:textId="77777777" w:rsidR="00C52F7F" w:rsidRPr="00C52F7F" w:rsidRDefault="00C52F7F" w:rsidP="00C52F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91AFE4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№3</w:t>
      </w:r>
    </w:p>
    <w:p w14:paraId="6715A4ED" w14:textId="77777777" w:rsidR="0080552F" w:rsidRPr="00C52F7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ПО ДИСЦИПЛИНЕ «Технологии создания и поддержки программного обеспечения»</w:t>
      </w:r>
    </w:p>
    <w:p w14:paraId="446515E7" w14:textId="77777777" w:rsidR="0080552F" w:rsidRDefault="0080552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Тема: Техническое задание: Мобильное приложение «</w:t>
      </w:r>
      <w:proofErr w:type="spellStart"/>
      <w:r w:rsidRPr="00C52F7F">
        <w:rPr>
          <w:rFonts w:ascii="Times New Roman" w:hAnsi="Times New Roman" w:cs="Times New Roman"/>
          <w:b/>
          <w:bCs/>
          <w:sz w:val="28"/>
          <w:szCs w:val="28"/>
        </w:rPr>
        <w:t>Bsduig</w:t>
      </w:r>
      <w:proofErr w:type="spellEnd"/>
      <w:r w:rsidRPr="00C52F7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8DE09D" w14:textId="77777777" w:rsidR="00C52F7F" w:rsidRDefault="00C52F7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1DB71D" w14:textId="77777777" w:rsidR="00C52F7F" w:rsidRPr="00C52F7F" w:rsidRDefault="00C52F7F" w:rsidP="00C52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617C8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подготовил студент: Торгашов Эдуард</w:t>
      </w:r>
    </w:p>
    <w:p w14:paraId="05CB3DD5" w14:textId="77777777" w:rsidR="0080552F" w:rsidRDefault="0080552F" w:rsidP="008055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552F">
        <w:rPr>
          <w:rFonts w:ascii="Times New Roman" w:hAnsi="Times New Roman" w:cs="Times New Roman"/>
          <w:sz w:val="28"/>
          <w:szCs w:val="28"/>
        </w:rPr>
        <w:t>студент 22/1 группы 2 курса</w:t>
      </w:r>
    </w:p>
    <w:p w14:paraId="3C7DBE9B" w14:textId="77777777" w:rsidR="00C52F7F" w:rsidRPr="00C52F7F" w:rsidRDefault="00C52F7F" w:rsidP="008055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0FD6B0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Направление подготовки 09.03.03 Прикладная информатика</w:t>
      </w:r>
    </w:p>
    <w:p w14:paraId="51A49B51" w14:textId="77777777" w:rsidR="00C52F7F" w:rsidRPr="00C52F7F" w:rsidRDefault="00C52F7F" w:rsidP="0080552F">
      <w:pPr>
        <w:rPr>
          <w:rFonts w:ascii="Times New Roman" w:hAnsi="Times New Roman" w:cs="Times New Roman"/>
          <w:sz w:val="28"/>
          <w:szCs w:val="28"/>
        </w:rPr>
      </w:pPr>
    </w:p>
    <w:p w14:paraId="37AC14A0" w14:textId="0173C6F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Преподаватель факультета компьютерных технологий</w:t>
      </w:r>
    </w:p>
    <w:p w14:paraId="5FA00D2C" w14:textId="062EAD4C" w:rsidR="0080552F" w:rsidRPr="00C52F7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и прикладной математики</w:t>
      </w:r>
      <w:r w:rsidR="00C52F7F" w:rsidRPr="00C52F7F">
        <w:rPr>
          <w:rFonts w:ascii="Times New Roman" w:hAnsi="Times New Roman" w:cs="Times New Roman"/>
          <w:sz w:val="28"/>
          <w:szCs w:val="28"/>
        </w:rPr>
        <w:tab/>
      </w:r>
      <w:r w:rsidR="00C52F7F" w:rsidRPr="00C52F7F">
        <w:rPr>
          <w:rFonts w:ascii="Times New Roman" w:hAnsi="Times New Roman" w:cs="Times New Roman"/>
          <w:sz w:val="28"/>
          <w:szCs w:val="28"/>
        </w:rPr>
        <w:tab/>
      </w:r>
      <w:r w:rsidR="00C52F7F" w:rsidRPr="00C52F7F">
        <w:rPr>
          <w:rFonts w:ascii="Times New Roman" w:hAnsi="Times New Roman" w:cs="Times New Roman"/>
          <w:sz w:val="28"/>
          <w:szCs w:val="28"/>
        </w:rPr>
        <w:tab/>
      </w:r>
      <w:r w:rsidR="00C52F7F" w:rsidRPr="00C52F7F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80552F">
        <w:rPr>
          <w:rFonts w:ascii="Times New Roman" w:hAnsi="Times New Roman" w:cs="Times New Roman"/>
          <w:sz w:val="28"/>
          <w:szCs w:val="28"/>
        </w:rPr>
        <w:t xml:space="preserve"> ________ Вишняков Р.Ю.</w:t>
      </w:r>
    </w:p>
    <w:p w14:paraId="4E625C2D" w14:textId="77777777" w:rsidR="00C52F7F" w:rsidRPr="00C52F7F" w:rsidRDefault="00C52F7F" w:rsidP="0080552F">
      <w:pPr>
        <w:rPr>
          <w:rFonts w:ascii="Times New Roman" w:hAnsi="Times New Roman" w:cs="Times New Roman"/>
          <w:sz w:val="28"/>
          <w:szCs w:val="28"/>
        </w:rPr>
      </w:pPr>
    </w:p>
    <w:p w14:paraId="28A33A33" w14:textId="77777777" w:rsidR="00C52F7F" w:rsidRPr="00C52F7F" w:rsidRDefault="00C52F7F" w:rsidP="0080552F">
      <w:pPr>
        <w:rPr>
          <w:rFonts w:ascii="Times New Roman" w:hAnsi="Times New Roman" w:cs="Times New Roman"/>
          <w:sz w:val="28"/>
          <w:szCs w:val="28"/>
        </w:rPr>
      </w:pPr>
    </w:p>
    <w:p w14:paraId="27AF0C33" w14:textId="77777777" w:rsidR="00C52F7F" w:rsidRPr="00C52F7F" w:rsidRDefault="00C52F7F" w:rsidP="0080552F">
      <w:pPr>
        <w:rPr>
          <w:rFonts w:ascii="Times New Roman" w:hAnsi="Times New Roman" w:cs="Times New Roman"/>
          <w:sz w:val="28"/>
          <w:szCs w:val="28"/>
        </w:rPr>
      </w:pPr>
    </w:p>
    <w:p w14:paraId="1A264307" w14:textId="77777777" w:rsidR="0080552F" w:rsidRPr="0080552F" w:rsidRDefault="0080552F" w:rsidP="00C52F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Краснодар 2026 г.</w:t>
      </w:r>
    </w:p>
    <w:p w14:paraId="48E6288D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r w:rsidRPr="00C52F7F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80552F">
        <w:rPr>
          <w:rFonts w:ascii="Times New Roman" w:hAnsi="Times New Roman" w:cs="Times New Roman"/>
          <w:sz w:val="28"/>
          <w:szCs w:val="28"/>
        </w:rPr>
        <w:t>: изучение и получение навыков создания и проверки технических заданий для программных продуктов.</w:t>
      </w:r>
    </w:p>
    <w:p w14:paraId="40AE8E3A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Основные составные части технического задания</w:t>
      </w:r>
    </w:p>
    <w:p w14:paraId="03931B38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3D87E625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80552F">
        <w:rPr>
          <w:rFonts w:ascii="Times New Roman" w:hAnsi="Times New Roman" w:cs="Times New Roman"/>
          <w:sz w:val="28"/>
          <w:szCs w:val="28"/>
        </w:rPr>
        <w:t>: создание умного мобильного приложения для управления большими архивами фотографий с использованием ИИ для автоматической сортировки, семантического поиска и массовых операций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Bulk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Operations) для экономии времени пользователя.</w:t>
      </w:r>
    </w:p>
    <w:p w14:paraId="2194F921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80552F">
        <w:rPr>
          <w:rFonts w:ascii="Times New Roman" w:hAnsi="Times New Roman" w:cs="Times New Roman"/>
          <w:sz w:val="28"/>
          <w:szCs w:val="28"/>
        </w:rPr>
        <w:t>:</w:t>
      </w:r>
    </w:p>
    <w:p w14:paraId="6B2618BD" w14:textId="77777777" w:rsidR="0080552F" w:rsidRPr="00C52F7F" w:rsidRDefault="0080552F" w:rsidP="00C52F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sz w:val="28"/>
          <w:szCs w:val="28"/>
        </w:rPr>
        <w:t>Организовать единую цифровую базу изображений с системой автоматического тегирования и индексации.</w:t>
      </w:r>
    </w:p>
    <w:p w14:paraId="2F8FFBE1" w14:textId="77777777" w:rsidR="0080552F" w:rsidRPr="00C52F7F" w:rsidRDefault="0080552F" w:rsidP="00C52F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sz w:val="28"/>
          <w:szCs w:val="28"/>
        </w:rPr>
        <w:t>Реализовать удобную систему регистрации и выбора предпочтений конфиденциальности пользователя.</w:t>
      </w:r>
    </w:p>
    <w:p w14:paraId="41BEABE6" w14:textId="77777777" w:rsidR="0080552F" w:rsidRPr="00C52F7F" w:rsidRDefault="0080552F" w:rsidP="00C52F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sz w:val="28"/>
          <w:szCs w:val="28"/>
        </w:rPr>
        <w:t>Разработать AI-движок для семантического понимания изображений и поиска по смыслу.</w:t>
      </w:r>
    </w:p>
    <w:p w14:paraId="4AD56322" w14:textId="77777777" w:rsidR="0080552F" w:rsidRPr="00C52F7F" w:rsidRDefault="0080552F" w:rsidP="00C52F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sz w:val="28"/>
          <w:szCs w:val="28"/>
        </w:rPr>
        <w:t>Создать мощный инструмент для массовых операций: переименование, перемещение, тегирование, очистка.</w:t>
      </w:r>
    </w:p>
    <w:p w14:paraId="7748DB40" w14:textId="77777777" w:rsidR="0080552F" w:rsidRPr="00C52F7F" w:rsidRDefault="0080552F" w:rsidP="00C52F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sz w:val="28"/>
          <w:szCs w:val="28"/>
        </w:rPr>
        <w:t>Внедрить систему автоматизации через правила «если-то» для фоновой сортировки контента.</w:t>
      </w:r>
    </w:p>
    <w:p w14:paraId="41102687" w14:textId="555E25A8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23A2E1AF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Описание пользовательских сценариев, интерфейсов и взаимодействия:</w:t>
      </w:r>
    </w:p>
    <w:p w14:paraId="3AB8CBD8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ФТ.01. Авторизация в системе</w:t>
      </w:r>
    </w:p>
    <w:p w14:paraId="5E70EC11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Функция обеспечивает создание и проверку учетных данных пользователя (через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Google, Apple, ВК,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). Это необходимо для облачной синхронизации метаданных, тегов и настроек приватности между устройствами.</w:t>
      </w:r>
    </w:p>
    <w:p w14:paraId="2D1D36C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ФТ.02. Выбор предпочтений конфиденциальности</w:t>
      </w:r>
    </w:p>
    <w:p w14:paraId="54CB014D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Возможность настройки персонального профиля: выбор режима хранения (только локально / облако), разрешение на сканирование лиц, указание чувствительных категорий (документы, финансы) для автоматической защиты.</w:t>
      </w:r>
    </w:p>
    <w:p w14:paraId="0AFDC9BB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ФТ.03. Загрузка и импорт фотографий</w:t>
      </w:r>
    </w:p>
    <w:p w14:paraId="4530CDD8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Позволяет пользователю импортировать фото из галереи устройства, облачных хранилищ (Google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iCloud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) или по USB. Функция </w:t>
      </w:r>
      <w:r w:rsidRPr="0080552F">
        <w:rPr>
          <w:rFonts w:ascii="Times New Roman" w:hAnsi="Times New Roman" w:cs="Times New Roman"/>
          <w:sz w:val="28"/>
          <w:szCs w:val="28"/>
        </w:rPr>
        <w:lastRenderedPageBreak/>
        <w:t>автоматически извлекает метаданные (дата, геолокация, EXIF) для последующей индексации.</w:t>
      </w:r>
    </w:p>
    <w:p w14:paraId="7C55B92C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ФТ.04. Автоматическое тегирование изображений (AI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Tagging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</w:t>
      </w:r>
    </w:p>
    <w:p w14:paraId="7FADC7CA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Функция анализа визуального содержимого с использованием ML-моделей (объекты, сцены, эмоции, цвета, текст через OCR). Система автоматически присваивает теги каждому изображению без участия пользователя.</w:t>
      </w:r>
    </w:p>
    <w:p w14:paraId="48D6857F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ФТ.05. Семантический поиск по галерее</w:t>
      </w:r>
    </w:p>
    <w:p w14:paraId="68CC2F61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Функция поиска изображений по текстовому запросу на естественном языке («закат на море с пальмами», «фото с собакой летом 2023»). Система конвертирует запрос в вектор и находит релевантные изображения по смыслу, а не только по точным тегам.</w:t>
      </w:r>
    </w:p>
    <w:p w14:paraId="7C4278B2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ФТ.06. Просмотр и навигация по галерее</w:t>
      </w:r>
    </w:p>
    <w:p w14:paraId="1D1D4A6A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Функция вывода изображений в виде адаптивной сетки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masonry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), с возможностью сортировки по дате, месту, тегам, людям. Поддержка масштабирования, быстрого предпросмотра и просмотра на карте (для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геотегированных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фото).</w:t>
      </w:r>
    </w:p>
    <w:p w14:paraId="07BC80D4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ФТ.07. Массовое выделение и выбор изображений</w:t>
      </w:r>
    </w:p>
    <w:p w14:paraId="65A700F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Инструменты для быстрого выделения групп фото: чекбоксы, выделение «лассо» или прямоугольником, умный выбор по фильтрам («все фото с лицами», «без тегов», «дубликаты»).</w:t>
      </w:r>
    </w:p>
    <w:p w14:paraId="52DC9CD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ФТ.08. Массовое переименование по шаблону</w:t>
      </w:r>
    </w:p>
    <w:p w14:paraId="74796B72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Функция пакетного изменения имен файлов по настраиваемому шаблону: {дата}{тег}{номер}, {место}{событие}{лицо}. Система показывает предпросмотр изменений перед применением.</w:t>
      </w:r>
    </w:p>
    <w:p w14:paraId="711BECF9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ФТ.09. Массовое перемещение и архивация</w:t>
      </w:r>
    </w:p>
    <w:p w14:paraId="575EF056" w14:textId="14479FC8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Возможность пакетного перемещения выбранных изображений в альбомы, папки или архив. Поддержка правил автоматизации: «если фото старше 2023 и нет тега 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избранное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C52F7F" w:rsidRPr="00C52F7F">
        <w:rPr>
          <w:rFonts w:ascii="Times New Roman" w:hAnsi="Times New Roman" w:cs="Times New Roman"/>
          <w:sz w:val="28"/>
          <w:szCs w:val="28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переместить в архив».</w:t>
      </w:r>
    </w:p>
    <w:p w14:paraId="7036F20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ФТ.10. Пакетное применение тегов и метаданных</w:t>
      </w:r>
    </w:p>
    <w:p w14:paraId="06EFC7C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Функция массового добавления, удаления или замены тегов у группы изображений. Также включает редактирование EXIF/IPTC: авторство, описание, удаление геолокации для приватности.</w:t>
      </w:r>
    </w:p>
    <w:p w14:paraId="37CF802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ФТ.11. Автоматическая очистка дубликатов и некачественных фото</w:t>
      </w:r>
    </w:p>
    <w:p w14:paraId="2E73F26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Инструмент поиска визуально похожих изображений и дубликатов по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. Система предлагает оставить фото с лучшим качеством, остальные — переместить в корзину. Также фильтрует размытые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недоэкспонированные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кадры.</w:t>
      </w:r>
    </w:p>
    <w:p w14:paraId="3126D633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ФТ.12. Создание и применение правил автоматизации</w:t>
      </w:r>
    </w:p>
    <w:p w14:paraId="39F41D46" w14:textId="543B8044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Конструктор правил типа «если-то» без кода: «если на фото есть 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текст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r w:rsidRPr="0080552F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80552F">
        <w:rPr>
          <w:rFonts w:ascii="Times New Roman" w:hAnsi="Times New Roman" w:cs="Times New Roman"/>
          <w:sz w:val="28"/>
          <w:szCs w:val="28"/>
        </w:rPr>
        <w:t xml:space="preserve"> тег документ», «если лицо не из контактов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r w:rsidRPr="0080552F">
        <w:rPr>
          <w:rFonts w:ascii="Times New Roman" w:hAnsi="Times New Roman" w:cs="Times New Roman"/>
          <w:sz w:val="28"/>
          <w:szCs w:val="28"/>
        </w:rPr>
        <w:t>размыть при экспорте». Правила применяются автоматически к новым и существующим фото.</w:t>
      </w:r>
    </w:p>
    <w:p w14:paraId="6513C97D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ФТ.13. Экспорт и публикация с настройками приватности</w:t>
      </w:r>
    </w:p>
    <w:p w14:paraId="4325B00E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Функция пакетного экспорта изображений с применением правил: конвертация формата (RAW→JPG,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PNG→WebP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), сжатие, добавление водяного знака, автоматическое размытие лиц перед публикацией.</w:t>
      </w:r>
    </w:p>
    <w:p w14:paraId="17DFD54A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ФТ.14. Управление правами доступа к альбомам</w:t>
      </w:r>
    </w:p>
    <w:p w14:paraId="01064750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Возможность создавать приватные альбомы с ограниченным доступом, настраивать видимость по лицам («показывать только фото с семьей»), защищать паролем чувствительные категории.</w:t>
      </w:r>
    </w:p>
    <w:p w14:paraId="68EA69DA" w14:textId="77777777" w:rsidR="0080552F" w:rsidRPr="00C52F7F" w:rsidRDefault="0080552F" w:rsidP="00C52F7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Создание пользовательских сценариев</w:t>
      </w:r>
    </w:p>
    <w:p w14:paraId="03EBCD55" w14:textId="4056D361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Описание типичных процессов взаимодействия пользователя с вышеуказанными функциями:</w:t>
      </w:r>
    </w:p>
    <w:p w14:paraId="0830DB7F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Сценарий 1: Первичная настройка и импорт архива</w:t>
      </w:r>
    </w:p>
    <w:p w14:paraId="556151A8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Пользователь скачивает приложение и проходит авторизацию (ФТ.01) через Google. Сразу переходит в экран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onboarding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для выбора предпочтений приватности (ФТ.02): выбирает «локальное хранение + облако для метаданных», разрешает сканирование лиц, отмечает категорию «документы» как чувствительную. Затем запускает импорт фото из галереи (ФТ.03). Система начинает фоновую индексацию: извлекает метаданные, запускает AI-тегирование (ФТ.04), распознавание лиц. Через 10 минут пользователь видит в просмотре (ФТ.06) аккуратно сгруппированные фото по событиям и темам.</w:t>
      </w:r>
    </w:p>
    <w:p w14:paraId="11866E8E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Сценарий 2: Семантический поиск конкретного события</w:t>
      </w:r>
    </w:p>
    <w:p w14:paraId="6D4BECDD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Пользователь ищет фото с дня рождения два года назад. Открывает поиск (ФТ.05), вводит запрос: «день рождения торт 2023». Система конвертирует запрос в вектор, находит изображения с соответствующими визуальными признаками и метаданными. В результатах отображаются фото с тортом, свечами, праздничной обстановкой за указанный период. Пользователь выбирает нужное фото, система открывает его в полном экране.</w:t>
      </w:r>
    </w:p>
    <w:p w14:paraId="14CACBBB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Сценарий 3: Массовая очистка дубликатов и размытых фото</w:t>
      </w:r>
    </w:p>
    <w:p w14:paraId="42F678B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Пользователь хочет освободить место на устройстве. Открывает инструмент «Очистка» (ФТ.11). Система сканирует галерею, находит 15 групп дубликатов и 200 размытых кадров. Показывает превью: в каждой группе дубликатов выделено фото с лучшим качеством. Пользователь нажимает «Подтвердить удаление». Система перемещает 180 фото в корзину, показывает сообщение: «Освобождено 1.2 ГБ».</w:t>
      </w:r>
    </w:p>
    <w:p w14:paraId="0481A54E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Сценарий 4: Массовое переименование фото из отпуска</w:t>
      </w:r>
    </w:p>
    <w:p w14:paraId="7CAF43E0" w14:textId="279B9D84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Пользователь выбрал 300 фото из папки «Сочи 2024» через умное выделение (ФТ.07). Нажимает «Операции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»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80552F">
        <w:rPr>
          <w:rFonts w:ascii="Times New Roman" w:hAnsi="Times New Roman" w:cs="Times New Roman"/>
          <w:sz w:val="28"/>
          <w:szCs w:val="28"/>
        </w:rPr>
        <w:t xml:space="preserve">«Переименовать» (ФТ.08). Выбирает шаблон: {дата}{место}{номер}. Система показывает предпросмотр: было 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IMG_0042.jpg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r w:rsidRPr="0080552F">
        <w:rPr>
          <w:rFonts w:ascii="Times New Roman" w:hAnsi="Times New Roman" w:cs="Times New Roman"/>
          <w:sz w:val="28"/>
          <w:szCs w:val="28"/>
        </w:rPr>
        <w:t>станет</w:t>
      </w:r>
      <w:proofErr w:type="gramEnd"/>
      <w:r w:rsidRPr="0080552F">
        <w:rPr>
          <w:rFonts w:ascii="Times New Roman" w:hAnsi="Times New Roman" w:cs="Times New Roman"/>
          <w:sz w:val="28"/>
          <w:szCs w:val="28"/>
        </w:rPr>
        <w:t xml:space="preserve"> 2024-07-15_Sochi_001.jpg. Пользователь подтверждает. Система запускает фоновую задачу, показывает прогресс-бар. Через 2 минуты все файлы переименованы, метаданные обновлены.</w:t>
      </w:r>
    </w:p>
    <w:p w14:paraId="6ACBDE7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Сценарий 5: Настройка правила автоматической сортировки</w:t>
      </w:r>
    </w:p>
    <w:p w14:paraId="2A2238E6" w14:textId="6BA72F10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Пользователь хочет, чтобы скриншоты автоматически попадали в отдельную папку. Открывает конструктор правил (ФТ.12), создает правило: «Если изображение содержит текст И тип = 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r w:rsidRPr="0080552F">
        <w:rPr>
          <w:rFonts w:ascii="Times New Roman" w:hAnsi="Times New Roman" w:cs="Times New Roman"/>
          <w:sz w:val="28"/>
          <w:szCs w:val="28"/>
        </w:rPr>
        <w:t>переместить</w:t>
      </w:r>
      <w:proofErr w:type="gramEnd"/>
      <w:r w:rsidRPr="0080552F">
        <w:rPr>
          <w:rFonts w:ascii="Times New Roman" w:hAnsi="Times New Roman" w:cs="Times New Roman"/>
          <w:sz w:val="28"/>
          <w:szCs w:val="28"/>
        </w:rPr>
        <w:t xml:space="preserve"> в папку Скриншоты + добавить тег скриншот». Сохраняет правило. Система применяет его ко всем существующим фото и будет применять к новым. Через час пользователь видит в папке «Скриншоты» 45 автоматически отсортированных изображений.</w:t>
      </w:r>
    </w:p>
    <w:p w14:paraId="7DED95E9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1E9CFAFE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Требования к производительности, безопасности, надежности, масштабируемости и удобству использования:</w:t>
      </w:r>
    </w:p>
    <w:p w14:paraId="075592C1" w14:textId="11F1D88F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14:paraId="78EBBD97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Время отклика при семантическом поиске: формирование результатов поиска по векторному запросу не должно превышать 1 секунду при базе до 10 000 изображений.</w:t>
      </w:r>
    </w:p>
    <w:p w14:paraId="06D55500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Скорость автоматического тегирования: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обработка одного изображения ML-моделью (объекты + сцены + текст) должна занимать не более 2 секунд на устройстве среднего класса.</w:t>
      </w:r>
    </w:p>
    <w:p w14:paraId="412AA051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Генерация превью и сетки: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отображение галереи с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подгрузкой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по мере прокрутки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infinite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 должно обеспечивать плавность 60 FPS без задержек.</w:t>
      </w:r>
    </w:p>
    <w:p w14:paraId="1B550990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Пропускная способность:</w:t>
      </w:r>
      <w:r w:rsidRPr="0080552F">
        <w:rPr>
          <w:rFonts w:ascii="Times New Roman" w:hAnsi="Times New Roman" w:cs="Times New Roman"/>
          <w:sz w:val="28"/>
          <w:szCs w:val="28"/>
        </w:rPr>
        <w:t xml:space="preserve"> система должна поддерживать одновременную фоновую обработку до 50 изображений в очередях без блокировки интерфейса.</w:t>
      </w:r>
    </w:p>
    <w:p w14:paraId="285C8D64" w14:textId="77777777" w:rsidR="0080552F" w:rsidRPr="00C52F7F" w:rsidRDefault="0080552F" w:rsidP="00C52F7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</w:p>
    <w:p w14:paraId="01A8F20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Аутентификация пользователей: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доступ к персональным данным и галерее возможен только после успешной авторизации через уникальный идентификатор (логин/пароль или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2.0 с JWT-токенами).</w:t>
      </w:r>
    </w:p>
    <w:p w14:paraId="4959889A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Защита персональных данных: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все метаданные, теги, векторные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настройки приватности хранятся и передаются в зашифрованном виде (протокол HTTPS, шифрование на уровне БД).</w:t>
      </w:r>
    </w:p>
    <w:p w14:paraId="0ADA4D2C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Приватность обработки: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опция локальной обработки изображений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on-device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AI) без отправки в облако для пользователей, выбирающих режим максимальной конфиденциальности.</w:t>
      </w:r>
    </w:p>
    <w:p w14:paraId="73CF4C06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Безопасность сессий: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автоматическое завершение неактивных сессий через 30 дней, возможность принудительного завершения сессий с других устройств.</w:t>
      </w:r>
    </w:p>
    <w:p w14:paraId="72A48779" w14:textId="77777777" w:rsidR="0080552F" w:rsidRPr="00C52F7F" w:rsidRDefault="0080552F" w:rsidP="00C52F7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Надежность и масштабируемость</w:t>
      </w:r>
    </w:p>
    <w:p w14:paraId="2CEE328E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Коэффициент доступности:</w:t>
      </w:r>
      <w:r w:rsidRPr="0080552F">
        <w:rPr>
          <w:rFonts w:ascii="Times New Roman" w:hAnsi="Times New Roman" w:cs="Times New Roman"/>
          <w:sz w:val="28"/>
          <w:szCs w:val="28"/>
        </w:rPr>
        <w:t xml:space="preserve"> система должна быть доступна 99.5% времени (за исключением плановых технических работ).</w:t>
      </w:r>
    </w:p>
    <w:p w14:paraId="49164654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Отказоустойчивость: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при отсутствии интернет-соединения приложение должно обеспечивать просмотр локальной галереи, работу семантического поиска по кэшированным векторам и выполнение массовых операций с отложенной синхронизацией.</w:t>
      </w:r>
    </w:p>
    <w:p w14:paraId="7694EF10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Целостность данных: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в случае сбоя при выполнении массовой операции система должна гарантировать атомарность изменений (все или ничего) с возможностью отката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 в течение 24 часов.</w:t>
      </w:r>
    </w:p>
    <w:p w14:paraId="4AA41DE4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Горизонтальная масштабируемость: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архитектура серверной части (очереди задач, векторная БД) должна позволять увеличивать вычислительные мощности при росте базы изображений без изменения программного кода.</w:t>
      </w:r>
    </w:p>
    <w:p w14:paraId="151B8F05" w14:textId="77777777" w:rsidR="0080552F" w:rsidRPr="0080552F" w:rsidRDefault="0080552F" w:rsidP="00C52F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2F7F">
        <w:rPr>
          <w:rFonts w:ascii="Times New Roman" w:hAnsi="Times New Roman" w:cs="Times New Roman"/>
          <w:b/>
          <w:bCs/>
          <w:sz w:val="28"/>
          <w:szCs w:val="28"/>
        </w:rPr>
        <w:t>Поддержка различных платформ: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приложение должно корректно работать на операционных системах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14+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10+, обеспечивая одинаковый уровень функциональности и синхронизации.</w:t>
      </w:r>
    </w:p>
    <w:p w14:paraId="5D4A6877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Технические детали:</w:t>
      </w:r>
    </w:p>
    <w:p w14:paraId="0A96792C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Анализ технологий:</w:t>
      </w:r>
    </w:p>
    <w:p w14:paraId="49B33B97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Для разработки системы «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Bsduig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» выбран современный технологический стек, обеспечивающий кроссплатформенность, высокую скорость обработки изображений и интеграцию с инструментами искусственного интеллекта.</w:t>
      </w:r>
    </w:p>
    <w:p w14:paraId="7C01E8F1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 (</w:t>
      </w:r>
      <w:r w:rsidRPr="00E22684">
        <w:rPr>
          <w:rFonts w:ascii="Times New Roman" w:hAnsi="Times New Roman" w:cs="Times New Roman"/>
          <w:b/>
          <w:bCs/>
          <w:sz w:val="28"/>
          <w:szCs w:val="28"/>
        </w:rPr>
        <w:t>Клиентская</w:t>
      </w: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2684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): React Native + Expo + TypeScript.</w:t>
      </w:r>
    </w:p>
    <w:p w14:paraId="705264A0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Выбор стека обусловлен необходимостью создания кроссплатформенного мобильного приложения с единой кодовой базой для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. Expo упрощает настройку и тестирование через QR-код.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обеспечивает строгую типизацию, защиту от ошибок и упрощает поддержку кода.</w:t>
      </w:r>
    </w:p>
    <w:p w14:paraId="23EB50BA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UI/UX: NativeWind + Gesture Handler + React Native SVG.</w:t>
      </w:r>
    </w:p>
    <w:p w14:paraId="1584BA20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NativeWind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адаптация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CSS для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позволяет быстро верстать интерфейс через готовые классы.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Gesture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для обработки сложных жестов выделения (лассо,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). SVG — для отрисовки векторных иконок, индикаторов прогресса, визуализации структуры папок.</w:t>
      </w:r>
    </w:p>
    <w:p w14:paraId="1FE52D33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 &amp; Database: Supabase (PostgreSQL + pgvector + Auth + Storage).</w:t>
      </w:r>
    </w:p>
    <w:p w14:paraId="3603D39F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Supabase </w:t>
      </w:r>
      <w:r w:rsidRPr="0080552F">
        <w:rPr>
          <w:rFonts w:ascii="Times New Roman" w:hAnsi="Times New Roman" w:cs="Times New Roman"/>
          <w:sz w:val="28"/>
          <w:szCs w:val="28"/>
        </w:rPr>
        <w:t>предоставляет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готовую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инфраструктуру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0552F">
        <w:rPr>
          <w:rFonts w:ascii="Times New Roman" w:hAnsi="Times New Roman" w:cs="Times New Roman"/>
          <w:sz w:val="28"/>
          <w:szCs w:val="28"/>
        </w:rPr>
        <w:t>реляционную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БД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80552F">
        <w:rPr>
          <w:rFonts w:ascii="Times New Roman" w:hAnsi="Times New Roman" w:cs="Times New Roman"/>
          <w:sz w:val="28"/>
          <w:szCs w:val="28"/>
        </w:rPr>
        <w:t>с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расширением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pgvector </w:t>
      </w:r>
      <w:r w:rsidRPr="0080552F">
        <w:rPr>
          <w:rFonts w:ascii="Times New Roman" w:hAnsi="Times New Roman" w:cs="Times New Roman"/>
          <w:sz w:val="28"/>
          <w:szCs w:val="28"/>
        </w:rPr>
        <w:t>для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векторного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поиска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0552F">
        <w:rPr>
          <w:rFonts w:ascii="Times New Roman" w:hAnsi="Times New Roman" w:cs="Times New Roman"/>
          <w:sz w:val="28"/>
          <w:szCs w:val="28"/>
        </w:rPr>
        <w:t>систему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авторизации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(OAuth, email), </w:t>
      </w:r>
      <w:r w:rsidRPr="0080552F">
        <w:rPr>
          <w:rFonts w:ascii="Times New Roman" w:hAnsi="Times New Roman" w:cs="Times New Roman"/>
          <w:sz w:val="28"/>
          <w:szCs w:val="28"/>
        </w:rPr>
        <w:t>хранилище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файлов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(S3-</w:t>
      </w:r>
      <w:r w:rsidRPr="0080552F">
        <w:rPr>
          <w:rFonts w:ascii="Times New Roman" w:hAnsi="Times New Roman" w:cs="Times New Roman"/>
          <w:sz w:val="28"/>
          <w:szCs w:val="28"/>
        </w:rPr>
        <w:t>совместимое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), REST/GraphQL API — </w:t>
      </w:r>
      <w:r w:rsidRPr="0080552F">
        <w:rPr>
          <w:rFonts w:ascii="Times New Roman" w:hAnsi="Times New Roman" w:cs="Times New Roman"/>
          <w:sz w:val="28"/>
          <w:szCs w:val="28"/>
        </w:rPr>
        <w:t>всё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из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коробки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DA4949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AI Engine: TensorFlow Lite + CLIP Mobile + OpenCV + Face Recognition.</w:t>
      </w:r>
    </w:p>
    <w:p w14:paraId="103A5D26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Lite — запуск моделей классификации и детекции прямо на устройстве (приватность, оффлайн). CLIP Mobile — семантическое понимание изображений для поиска по смыслу.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предобработка, поиск дубликатов по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оценка качества. 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Face Recognition — </w:t>
      </w:r>
      <w:r w:rsidRPr="0080552F">
        <w:rPr>
          <w:rFonts w:ascii="Times New Roman" w:hAnsi="Times New Roman" w:cs="Times New Roman"/>
          <w:sz w:val="28"/>
          <w:szCs w:val="28"/>
        </w:rPr>
        <w:t>группировка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по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52F">
        <w:rPr>
          <w:rFonts w:ascii="Times New Roman" w:hAnsi="Times New Roman" w:cs="Times New Roman"/>
          <w:sz w:val="28"/>
          <w:szCs w:val="28"/>
        </w:rPr>
        <w:t>лицам</w:t>
      </w:r>
      <w:r w:rsidRPr="008055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14364D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Infrastructure: Docker + Git + Render + EAS Build.</w:t>
      </w:r>
    </w:p>
    <w:p w14:paraId="6473E3FD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0552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контейнеризация бэкенд-сервисов для гарантированной работы в любой среде.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контроль версий, ветвление, откат изменений. EAS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облачная сборка APK/IPA для публикации в магазинах.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— хостинг бэкенда с автоматическим деплоем из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.</w:t>
      </w:r>
    </w:p>
    <w:p w14:paraId="4CFE4DB5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Архитектурное проектирование</w:t>
      </w:r>
    </w:p>
    <w:p w14:paraId="52F7E8B4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Продукт базируется на клиент-серверной архитектуре с асинхронной обработкой тяжелых задач. Мобильное приложение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 обеспечивает интуитивный интерфейс для просмотра, поиска и управления галереей, а серверная часть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+ очереди задач) выступает в роли интеллектуального центра обработки и хранения.</w:t>
      </w:r>
    </w:p>
    <w:p w14:paraId="0BA713F7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Описание архитектуры</w:t>
      </w:r>
    </w:p>
    <w:p w14:paraId="23B5A4A7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Взаимодействие с изображениями: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клиентская часть загружает изображения в хранилище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Storage), отправляет метаданные и запросы на индексацию. Сервер ставит задачу в очередь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воркеры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обрабатывают изображения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: извлекают EXIF, запускают ML-модели, генерируют векторные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, сохраняют теги в БД.</w:t>
      </w:r>
    </w:p>
    <w:p w14:paraId="0A7A5DCF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Семантический поиск: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при текстовом запросе клиента сервер конвертирует запрос в вектор через CLIP, выполняет поиск ближайших соседей в векторной БД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 по косинусному сходству, возвращает отсортированные результаты с пагинацией.</w:t>
      </w:r>
    </w:p>
    <w:p w14:paraId="136D7816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Массовые операции: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при запуске массовой операции (переименование, перемещение) сервер создает задачу с уникальным ID, обрабатывает изображения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по 50-100 шт., обновляет прогресс через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, по завершении отправляет уведомление и отчет.</w:t>
      </w:r>
    </w:p>
    <w:p w14:paraId="69A4AC12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Синхронизация и состояние: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все действия пользователя (добавление тегов, перемещение, настройки правил) обрабатываются сервером и </w:t>
      </w:r>
      <w:r w:rsidRPr="0080552F">
        <w:rPr>
          <w:rFonts w:ascii="Times New Roman" w:hAnsi="Times New Roman" w:cs="Times New Roman"/>
          <w:sz w:val="28"/>
          <w:szCs w:val="28"/>
        </w:rPr>
        <w:lastRenderedPageBreak/>
        <w:t xml:space="preserve">сохраняются в централизованной БД. Это гарантирует мгновенную синхронизацию между устройствами и сохранность метаданных. Архитектура готова к масштабированию через добавление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векторной БД.</w:t>
      </w:r>
    </w:p>
    <w:p w14:paraId="6D6A24B3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Планы и этапы разработки</w:t>
      </w:r>
    </w:p>
    <w:p w14:paraId="1C0ED207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Планирование разработки</w:t>
      </w:r>
    </w:p>
    <w:p w14:paraId="7F9C18B3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Проект разделен на ключевые этапы, ориентированные на последовательное изучение стека и интеграцию технологий:</w:t>
      </w:r>
    </w:p>
    <w:p w14:paraId="226C9A24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Этап 1</w:t>
      </w:r>
      <w:r w:rsidRPr="0080552F">
        <w:rPr>
          <w:rFonts w:ascii="Times New Roman" w:hAnsi="Times New Roman" w:cs="Times New Roman"/>
          <w:sz w:val="28"/>
          <w:szCs w:val="28"/>
        </w:rPr>
        <w:t>: Проектирование и обучение</w:t>
      </w:r>
    </w:p>
    <w:p w14:paraId="3B622E85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Срок выполнения: 4 недели (май)</w:t>
      </w:r>
    </w:p>
    <w:p w14:paraId="409F7D2F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Ключевой момент: изучение основ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, согласование архитектуры базы данных и очереди задач, подготовка детального технического задания.</w:t>
      </w:r>
    </w:p>
    <w:p w14:paraId="419237E2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Этап 2</w:t>
      </w:r>
      <w:r w:rsidRPr="0080552F">
        <w:rPr>
          <w:rFonts w:ascii="Times New Roman" w:hAnsi="Times New Roman" w:cs="Times New Roman"/>
          <w:sz w:val="28"/>
          <w:szCs w:val="28"/>
        </w:rPr>
        <w:t xml:space="preserve">: Настройка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базы данных</w:t>
      </w:r>
    </w:p>
    <w:p w14:paraId="2176C1B4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Срок выполнения: 4 недели (июнь)</w:t>
      </w:r>
    </w:p>
    <w:p w14:paraId="63F1DFBE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Ключевой момент: развертывание проекта в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создание структуры таблиц (изображения, теги, пользователи, правила), реализация системы авторизации и векторного поиска через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.</w:t>
      </w:r>
    </w:p>
    <w:p w14:paraId="5121758E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Этап 3:</w:t>
      </w:r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-разработка</w:t>
      </w:r>
    </w:p>
    <w:p w14:paraId="0BA7BA41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Срок выполнения: 4 недели (июль)</w:t>
      </w:r>
    </w:p>
    <w:p w14:paraId="3CA11825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Ключевой момент: реализация пользовательского интерфейса на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(галерея, поиск, панель массовых операций), настройка навигации, интеграция с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API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для прогресса задач.</w:t>
      </w:r>
    </w:p>
    <w:p w14:paraId="0B2816B1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Этап 4</w:t>
      </w:r>
      <w:r w:rsidRPr="0080552F">
        <w:rPr>
          <w:rFonts w:ascii="Times New Roman" w:hAnsi="Times New Roman" w:cs="Times New Roman"/>
          <w:sz w:val="28"/>
          <w:szCs w:val="28"/>
        </w:rPr>
        <w:t>: Интеграция AI-движка и очередей задач</w:t>
      </w:r>
    </w:p>
    <w:p w14:paraId="1BFB3036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Срок выполнения: 3 недели (август)</w:t>
      </w:r>
    </w:p>
    <w:p w14:paraId="0E754C08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Ключевой момент: подключение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Lite и CLIP для локального тегирования, настройка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для фоновой обработки, реализация массовых операций с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батчингом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откатом.</w:t>
      </w:r>
    </w:p>
    <w:p w14:paraId="44F27C2A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Этап 5: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Комплексное тестирование и отладка</w:t>
      </w:r>
    </w:p>
    <w:p w14:paraId="25922602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Срок выполнения: 1 неделя (конец августа)</w:t>
      </w:r>
    </w:p>
    <w:p w14:paraId="72C8F0E4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 xml:space="preserve">Ключевой момент: проведение интеграционных тестов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бэкенда, проверка точности семантического поиска, стабильности массовых операций на 1000+ фото, исправление ошибок перед релизом.</w:t>
      </w:r>
    </w:p>
    <w:p w14:paraId="5115D05E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Требования к тестированию</w:t>
      </w:r>
    </w:p>
    <w:p w14:paraId="4CE780E3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Определение критериев приемки</w:t>
      </w:r>
    </w:p>
    <w:p w14:paraId="68485D07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Критерии приемки определяют условия, при которых продукт «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Bsduig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» считается готовым к внедрению и эксплуатации:</w:t>
      </w:r>
    </w:p>
    <w:p w14:paraId="3B25CA35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Функциональная полнота</w:t>
      </w:r>
      <w:r w:rsidRPr="0080552F">
        <w:rPr>
          <w:rFonts w:ascii="Times New Roman" w:hAnsi="Times New Roman" w:cs="Times New Roman"/>
          <w:sz w:val="28"/>
          <w:szCs w:val="28"/>
        </w:rPr>
        <w:t>: все 14 функциональных требований, включая авторизацию, AI-тегирование, семантический поиск, массовые операции и правила автоматизации, реализованы и работают корректно.</w:t>
      </w:r>
    </w:p>
    <w:p w14:paraId="33CB25FA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Точность AI-модулей:</w:t>
      </w:r>
      <w:r w:rsidRPr="0080552F">
        <w:rPr>
          <w:rFonts w:ascii="Times New Roman" w:hAnsi="Times New Roman" w:cs="Times New Roman"/>
          <w:sz w:val="28"/>
          <w:szCs w:val="28"/>
        </w:rPr>
        <w:t xml:space="preserve"> точность автоматического тегирования объектов и сцен составляет не менее 90%, точность семантического поиска (релевантность топ-10 результатов) — не менее 85%.</w:t>
      </w:r>
    </w:p>
    <w:p w14:paraId="137CAFAE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Производительность массовых операций: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обработка 100 изображений в массовой операции (переименование, тегирование) должна занимать не более 2 минут, с отображением прогресса в реальном времени.</w:t>
      </w:r>
    </w:p>
    <w:p w14:paraId="316C611B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Синхронизация данных: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метаданные, теги и настройки, внесенные с одного устройства, должны отображаться на другом устройстве под той же учетной записью в течение 30 секунд.</w:t>
      </w:r>
    </w:p>
    <w:p w14:paraId="25D619CF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Отсутствие критических ошибок:</w:t>
      </w:r>
      <w:r w:rsidRPr="0080552F">
        <w:rPr>
          <w:rFonts w:ascii="Times New Roman" w:hAnsi="Times New Roman" w:cs="Times New Roman"/>
          <w:sz w:val="28"/>
          <w:szCs w:val="28"/>
        </w:rPr>
        <w:t xml:space="preserve"> в системе отсутствуют баги, такие как вылеты приложения, потеря метаданных при массовой операции, некорректный откат изменений.</w:t>
      </w:r>
    </w:p>
    <w:p w14:paraId="21A8DB3D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Создание тестовых сценариев</w:t>
      </w:r>
    </w:p>
    <w:p w14:paraId="65EF801C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Для проверки качества продукта разработаны следующие сценарии тестирования:</w:t>
      </w:r>
    </w:p>
    <w:p w14:paraId="3012A0EB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Тест 1: Проверка авторизации и синхронизации</w:t>
      </w:r>
    </w:p>
    <w:p w14:paraId="55B41CAE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Действие: пользователь авторизуется через Google, добавляет тег «отпуск» к 10 фото, выходит из системы, выполняет повторный вход на другом устройстве.</w:t>
      </w:r>
    </w:p>
    <w:p w14:paraId="79BD19B9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Ожидаемый результат: после авторизации теги автоматически подгружаются из базы данных, и все 10 фото отображаются с тегом «отпуск» на втором устройстве.</w:t>
      </w:r>
    </w:p>
    <w:p w14:paraId="6690B83B" w14:textId="77777777" w:rsidR="0080552F" w:rsidRPr="00E22684" w:rsidRDefault="0080552F" w:rsidP="008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Тест 2: Тестирование семантического поиска</w:t>
      </w:r>
    </w:p>
    <w:p w14:paraId="58F88A2C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Действие: пользователь вводит запрос «кот на диване» в строку поиска.</w:t>
      </w:r>
    </w:p>
    <w:p w14:paraId="51D9928D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Ожидаемый результат: система возвращает изображения с котами на мебели, даже если у фото нет точного тега «диван», на основе визуального сходства и контекста.</w:t>
      </w:r>
    </w:p>
    <w:p w14:paraId="22D7F986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Тест 3: Проверка массовой операции переименования</w:t>
      </w:r>
    </w:p>
    <w:p w14:paraId="528C5C66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Действие: пользователь выделяет 50 фото, применяет шаблон {дата}_{номер}, подтверждает.</w:t>
      </w:r>
    </w:p>
    <w:p w14:paraId="6DC1A346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Ожидаемый результат: система запускает фоновую задачу, показывает прогресс-бар, по завершении все 50 файлов переименованы по шаблону, метаданные обновлены, в логе операции записан результат.</w:t>
      </w:r>
    </w:p>
    <w:p w14:paraId="38A195B0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Тест 4: Проверка правила автоматизации</w:t>
      </w:r>
    </w:p>
    <w:p w14:paraId="29F85216" w14:textId="3DAC4108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Действие: пользователь создает правило «если есть </w:t>
      </w:r>
      <w:proofErr w:type="gramStart"/>
      <w:r w:rsidRPr="0080552F">
        <w:rPr>
          <w:rFonts w:ascii="Times New Roman" w:hAnsi="Times New Roman" w:cs="Times New Roman"/>
          <w:sz w:val="28"/>
          <w:szCs w:val="28"/>
        </w:rPr>
        <w:t xml:space="preserve">текст </w:t>
      </w:r>
      <w:r w:rsidR="00C52F7F">
        <w:rPr>
          <w:rFonts w:ascii="Times New Roman" w:hAnsi="Times New Roman" w:cs="Times New Roman"/>
          <w:sz w:val="28"/>
          <w:szCs w:val="28"/>
        </w:rPr>
        <w:t>&gt;</w:t>
      </w:r>
      <w:r w:rsidRPr="0080552F">
        <w:rPr>
          <w:rFonts w:ascii="Times New Roman" w:hAnsi="Times New Roman" w:cs="Times New Roman"/>
          <w:sz w:val="28"/>
          <w:szCs w:val="28"/>
        </w:rPr>
        <w:t>тег</w:t>
      </w:r>
      <w:proofErr w:type="gramEnd"/>
      <w:r w:rsidRPr="0080552F">
        <w:rPr>
          <w:rFonts w:ascii="Times New Roman" w:hAnsi="Times New Roman" w:cs="Times New Roman"/>
          <w:sz w:val="28"/>
          <w:szCs w:val="28"/>
        </w:rPr>
        <w:t xml:space="preserve"> документ», загружает новое фото с чеком.</w:t>
      </w:r>
    </w:p>
    <w:p w14:paraId="3671E4F8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Ожидаемый результат: система автоматически распознает текст через OCR, добавляет тег «документ», перемещает фото в соответствующую виртуальную папку, отправляет уведомление.</w:t>
      </w:r>
    </w:p>
    <w:p w14:paraId="4A69C2CD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Тест 5: Проверка очистки дубликатов</w:t>
      </w:r>
    </w:p>
    <w:p w14:paraId="566321F7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Действие: пользователь запускает поиск дубликатов, система находит 5 групп по 3 фото, пользователь выбирает «оставить лучшее качество».</w:t>
      </w:r>
    </w:p>
    <w:p w14:paraId="341AE55C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Ожидаемый результат: система сравнивает метаданные и визуальное качество, оставляет в каждой группе фото с наилучшим разрешением и освещением, остальные перемещает в корзину, показывает отчет: «Удалено 10 дубликатов, освобождено 45 МБ».</w:t>
      </w:r>
    </w:p>
    <w:p w14:paraId="06DDD217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Процесс внедрения</w:t>
      </w:r>
    </w:p>
    <w:p w14:paraId="06D183C4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Процесс внедрения программного обеспечения «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Bsduig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» предполагает поэтапный вывод продукта в эксплуатацию и разделен на несколько ключевых направлений.</w:t>
      </w:r>
    </w:p>
    <w:p w14:paraId="2EB8ADA7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Во-первых, это развертывание серверной инфраструктуры, которое включает настройку проекта в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, Storage), организацию защищенного соединения с базой данных, настройку правил доступа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Level Security) и очередей задач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).</w:t>
      </w:r>
    </w:p>
    <w:p w14:paraId="7DEAA306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Во-вторых, это публикация клиентской части приложения в магазинах Google Play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Store, включая прохождение модерации, настройку </w:t>
      </w:r>
      <w:r w:rsidRPr="0080552F">
        <w:rPr>
          <w:rFonts w:ascii="Times New Roman" w:hAnsi="Times New Roman" w:cs="Times New Roman"/>
          <w:sz w:val="28"/>
          <w:szCs w:val="28"/>
        </w:rPr>
        <w:lastRenderedPageBreak/>
        <w:t>метаданных (описание, скриншоты, ключевые слова) и интеграцию с системами аналитики.</w:t>
      </w:r>
    </w:p>
    <w:p w14:paraId="2D7D28B3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В-третьих, это этап первичной миграции данных, в ходе которого в систему загружаются справочники тегов, базовые правила автоматизации и шаблоны именования для ускорения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onboarding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новых пользователей.</w:t>
      </w:r>
    </w:p>
    <w:p w14:paraId="358F16E5" w14:textId="77777777" w:rsidR="0080552F" w:rsidRPr="0080552F" w:rsidRDefault="0080552F" w:rsidP="00E2268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Заключительным этапом внедрения является проведение ознакомительного инструктажа для пользователей, который реализуется через систему интерактивных подсказок (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onboarding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) внутри интерфейса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>, помогающих быстро освоить функции семантического поиска, массового выделения и создания правил автоматизации.</w:t>
      </w:r>
    </w:p>
    <w:p w14:paraId="4D6E2E0D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Ограничения и риски</w:t>
      </w:r>
    </w:p>
    <w:p w14:paraId="16E980EB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Разработка и эксплуатация системы сопряжены с рядом технических и юридических ограничений, которые учитываются при проектировании.</w:t>
      </w:r>
    </w:p>
    <w:p w14:paraId="170362D5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Технические риски включают возможную неточность AI-моделей при распознавании редких объектов или сложных сцен, зависимость качества семантического поиска от размера и качества обучающей выборки, а также повышенное потребление ресурсов устройства при локальной обработке больших объемов фото. В случае отсутствия сети функции облачной синхронизации и векторного поиска становятся временно недоступны, однако локальный режим обеспечивает базовую функциональность.</w:t>
      </w:r>
    </w:p>
    <w:p w14:paraId="77F34657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Юридические ограничения проекта фиксируют необходимость соблюдения законодательства о персональных данных (152-ФЗ, GDPR) при обработке изображений с лицами, а также отказ разработчиков от ответственности за возможные ошибки автоматической классификации, так как приложение носит вспомогательный, а не гарантирующий характер.</w:t>
      </w:r>
    </w:p>
    <w:p w14:paraId="4ADE63F4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Также существуют лимиты на объем хранилища и вычислительные ресурсы в рамках бесплатного тарифа облачных провайдеров, что может потребовать перехода на платный план при росте пользовательской базы. Для минимизации рисков предусмотрена опция полностью локальной работы (без облака) и кэширование векторных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на устройстве.</w:t>
      </w:r>
    </w:p>
    <w:p w14:paraId="50AD544B" w14:textId="77777777" w:rsidR="0080552F" w:rsidRPr="00E22684" w:rsidRDefault="0080552F" w:rsidP="00E2268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Критерии приемки</w:t>
      </w:r>
    </w:p>
    <w:p w14:paraId="2487941E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Успешное завершение проекта и его готовность к внедрению определяются выполнением ряда формализованных критериев качества.</w:t>
      </w:r>
    </w:p>
    <w:p w14:paraId="004A18B2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Во-первых, это функциональная полнота, означающая, что все заявленные в ТЗ прецеденты (авторизация, импорт, AI-тегирование, семантический поиск, массовые операции, правила автоматизации, экспорт) работают без критических ошибок и соответствуют описанным сценариям.</w:t>
      </w:r>
    </w:p>
    <w:p w14:paraId="35A21751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Во-вторых, это точность работы алгоритмов, где показатель верного автоматического тегирования базовых категорий (объекты, сцены) должен составлять не менее 90%, а релевантность результатов семантического поиска (оценка пользователем) — не менее 4 из 5 баллов.</w:t>
      </w:r>
    </w:p>
    <w:p w14:paraId="2665502D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В-третьих, это показатели производительности, при которых время отклика интерфейса при навигации по галерее не должно превышать 100 мс, а выполнение массовой операции над 100 изображениями — не более 2 минут с отображением прогресса.</w:t>
      </w:r>
    </w:p>
    <w:p w14:paraId="17C196BB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 xml:space="preserve">Дополнительным критерием является кроссплатформенная совместимость, гарантирующая стабильное отображение интерфейса на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на устройствах с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14+ и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10+, корректную синхронизацию метаданных через </w:t>
      </w:r>
      <w:proofErr w:type="spellStart"/>
      <w:r w:rsidRPr="0080552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0552F">
        <w:rPr>
          <w:rFonts w:ascii="Times New Roman" w:hAnsi="Times New Roman" w:cs="Times New Roman"/>
          <w:sz w:val="28"/>
          <w:szCs w:val="28"/>
        </w:rPr>
        <w:t xml:space="preserve"> и сохранение состояния массовых операций после перезапуска приложения.</w:t>
      </w:r>
    </w:p>
    <w:p w14:paraId="78C0493D" w14:textId="77777777" w:rsidR="0080552F" w:rsidRPr="00E22684" w:rsidRDefault="0080552F" w:rsidP="00E2268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2268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3C6AA0A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Что такое техническое задание?</w:t>
      </w:r>
    </w:p>
    <w:p w14:paraId="7776054A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Основной документ, содержащий требования заказчика к системе, в соответствии с которыми осуществляется создание и разработка конечного продукта.</w:t>
      </w:r>
    </w:p>
    <w:p w14:paraId="05B5E8EA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Для кого составляется техническое задание?</w:t>
      </w:r>
    </w:p>
    <w:p w14:paraId="2EB50465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ТЗ служит основой для планирования, разработки, тестирования и внедрения программного обеспечения, обеспечивая всем участникам проекта общее понимание того, что должно быть сделано.</w:t>
      </w:r>
    </w:p>
    <w:p w14:paraId="717650AF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63023A0A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Теоретически да, если эти процессы описаны в отдельных регламентах, но методичка рекомендует включать их в ТЗ как обязательные критерии качества.</w:t>
      </w:r>
    </w:p>
    <w:p w14:paraId="67798432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Какие основные блоки входят в построение технического задания?</w:t>
      </w:r>
    </w:p>
    <w:p w14:paraId="3BD167F4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Цели и задачи проекта, функциональные требования, нефункциональные требования, технические детали, планы и этапы разработки, требования к тестированию, процесс внедрения, ограничения и риски, критерии приемки.</w:t>
      </w:r>
    </w:p>
    <w:p w14:paraId="6B8DC3CB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Какие существуют этапы подготовительных работ по созданию технического задания?</w:t>
      </w:r>
    </w:p>
    <w:p w14:paraId="389D3FE1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Анализ требований, исследование и анализ рынка, определение целей и задач проекта, разработка функциональных требований, определение нефункциональных требований, выбор технологий и инструментов, разработка архитектуры системы, планирование разработки, разработка плана тестирования, оценка рисков и ограничений, документирование и согласование.</w:t>
      </w:r>
    </w:p>
    <w:p w14:paraId="03A85B68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Может ли техническое задание быть составлено не в соответствии с ГОСТ?</w:t>
      </w:r>
    </w:p>
    <w:p w14:paraId="6CC74EE3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Да, стандарт носит рекомендательный характер, но знание структуры ГОСТ 34.602-2020 является важным профессиональным навыком.</w:t>
      </w:r>
    </w:p>
    <w:p w14:paraId="352A5DD1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Приведите пример структуры технического задания по ГОСТ 34.602-2020.</w:t>
      </w:r>
    </w:p>
    <w:p w14:paraId="355DDE70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Общие сведения, назначение и цели, характеристики объекта, требования к системе, состав работ, порядок контроля и приемки.</w:t>
      </w:r>
    </w:p>
    <w:p w14:paraId="6D2B3B69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В чем основное структурное отличие ГОСТ 34.602-1989 и ГОСТ 34.602-2020?</w:t>
      </w:r>
    </w:p>
    <w:p w14:paraId="2E932B59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Версия 2020 года более детализирована в вопросах информационной безопасности, современных технологий и процедур оценки соответствия.</w:t>
      </w:r>
    </w:p>
    <w:p w14:paraId="5EF2C714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Почему необходимо уметь составлять техническое задание?</w:t>
      </w:r>
    </w:p>
    <w:p w14:paraId="22CC2AA0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Для минимизации ошибок при разработке, точного планирования сроков и юридической фиксации ожиданий заказчика.</w:t>
      </w:r>
    </w:p>
    <w:p w14:paraId="0D8C063C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Должны ли требования соответствовать определенным характеристикам? Если да, то каким?</w:t>
      </w:r>
    </w:p>
    <w:p w14:paraId="4FD7D18F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t>Да, атомарность, понятность, проверяемость, непротиворечивость, идентифицируемость и независимость от реализации.</w:t>
      </w:r>
    </w:p>
    <w:p w14:paraId="258F49C5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Для чего необходима идентификация требований в техническом задании?</w:t>
      </w:r>
    </w:p>
    <w:p w14:paraId="050DD6D9" w14:textId="77777777" w:rsidR="0080552F" w:rsidRPr="0080552F" w:rsidRDefault="0080552F" w:rsidP="0080552F">
      <w:pPr>
        <w:rPr>
          <w:rFonts w:ascii="Times New Roman" w:hAnsi="Times New Roman" w:cs="Times New Roman"/>
          <w:sz w:val="28"/>
          <w:szCs w:val="28"/>
        </w:rPr>
      </w:pPr>
      <w:r w:rsidRPr="0080552F">
        <w:rPr>
          <w:rFonts w:ascii="Times New Roman" w:hAnsi="Times New Roman" w:cs="Times New Roman"/>
          <w:sz w:val="28"/>
          <w:szCs w:val="28"/>
        </w:rPr>
        <w:lastRenderedPageBreak/>
        <w:t>Она нужна для присвоения каждому пункту уникального ID, чтобы: трассировать (отслеживать) связь требования с архитектурой, кодом и тестами; управлять правками — точно ссылаться на пункт при обсуждении, избегая путаницы; контролировать покрытие — видеть, что реализовано, а что нет.</w:t>
      </w:r>
    </w:p>
    <w:p w14:paraId="7EF7F2DC" w14:textId="77777777" w:rsidR="0080552F" w:rsidRPr="00E22684" w:rsidRDefault="0080552F" w:rsidP="00E2268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684">
        <w:rPr>
          <w:rFonts w:ascii="Times New Roman" w:hAnsi="Times New Roman" w:cs="Times New Roman"/>
          <w:sz w:val="28"/>
          <w:szCs w:val="28"/>
        </w:rPr>
        <w:t>Приведите примеры систем идентификации, назовите их сильные и слабые стороны.</w:t>
      </w:r>
    </w:p>
    <w:p w14:paraId="5C372192" w14:textId="283C0DC5" w:rsidR="00B33EC4" w:rsidRPr="00E22684" w:rsidRDefault="0080552F" w:rsidP="008055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552F">
        <w:rPr>
          <w:rFonts w:ascii="Times New Roman" w:hAnsi="Times New Roman" w:cs="Times New Roman"/>
          <w:sz w:val="28"/>
          <w:szCs w:val="28"/>
        </w:rPr>
        <w:t>Порядковая нумерация вроде ID001 проста в использовании, но не дает никакой информации о сути задачи, что затрудняет поиск в объемных документах. Иерархическая система вида 1.1.2 наглядно показывает структуру разделов, но крайне неудобна при редактировании, так как добавление одного пункта в середину списка сбивает всю нумерацию ниже. Мнемоническая идентификация с кодами типа ФТ.01 для функциональных задач позволяет сразу понять тип требования и сохраняет ID неизменным при любых правках текста, но требует предварительного описания всех правил кодирования для команды.</w:t>
      </w:r>
    </w:p>
    <w:sectPr w:rsidR="00B33EC4" w:rsidRPr="00E22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4759"/>
    <w:multiLevelType w:val="hybridMultilevel"/>
    <w:tmpl w:val="6B645FF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DE3F99"/>
    <w:multiLevelType w:val="hybridMultilevel"/>
    <w:tmpl w:val="2A429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6E4A"/>
    <w:multiLevelType w:val="hybridMultilevel"/>
    <w:tmpl w:val="A91ABF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A17AF"/>
    <w:multiLevelType w:val="hybridMultilevel"/>
    <w:tmpl w:val="2B129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A2EF9"/>
    <w:multiLevelType w:val="hybridMultilevel"/>
    <w:tmpl w:val="6B645FF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03398371">
    <w:abstractNumId w:val="3"/>
  </w:num>
  <w:num w:numId="2" w16cid:durableId="1994987056">
    <w:abstractNumId w:val="4"/>
  </w:num>
  <w:num w:numId="3" w16cid:durableId="3094125">
    <w:abstractNumId w:val="1"/>
  </w:num>
  <w:num w:numId="4" w16cid:durableId="1654069432">
    <w:abstractNumId w:val="0"/>
  </w:num>
  <w:num w:numId="5" w16cid:durableId="1028794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81"/>
    <w:rsid w:val="0080552F"/>
    <w:rsid w:val="009A2444"/>
    <w:rsid w:val="009F3981"/>
    <w:rsid w:val="00B33EC4"/>
    <w:rsid w:val="00C52F7F"/>
    <w:rsid w:val="00D37035"/>
    <w:rsid w:val="00E22684"/>
    <w:rsid w:val="00F03284"/>
    <w:rsid w:val="00F4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2899"/>
  <w15:chartTrackingRefBased/>
  <w15:docId w15:val="{36B0A59B-EE3A-46BE-BB08-598EB389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3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3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3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34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31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86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96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79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75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99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39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64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03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44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98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52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92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208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892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96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375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50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77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1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99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261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869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62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67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13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351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80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76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1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61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42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58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2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163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11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550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84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40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930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931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49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546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63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95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913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6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56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79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50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89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50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88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26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51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383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267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265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8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3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719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1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02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118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036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047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037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41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95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773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5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864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01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42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7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01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333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373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0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76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37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45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58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186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80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91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86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012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0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1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3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672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677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70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08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3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93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286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41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6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18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4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561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41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691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82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178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710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90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849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6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062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8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304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86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58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051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44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481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453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4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7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915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893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95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136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19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808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9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124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0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04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32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106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44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1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352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23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100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93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349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93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90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11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949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69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46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7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93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134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75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484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79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82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805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46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4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72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45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56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142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78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99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53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880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713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130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80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07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68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36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49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43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9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15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980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76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1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91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0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54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37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292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4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748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61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74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722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86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0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82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47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46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3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12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00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1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6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73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36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78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14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9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24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41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075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483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1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07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384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39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00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6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79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23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624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49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87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38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21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909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95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843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3692</Words>
  <Characters>21047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4</cp:revision>
  <dcterms:created xsi:type="dcterms:W3CDTF">2026-05-05T18:33:00Z</dcterms:created>
  <dcterms:modified xsi:type="dcterms:W3CDTF">2026-05-12T16:04:00Z</dcterms:modified>
</cp:coreProperties>
</file>