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B1817" w14:textId="77777777" w:rsidR="00F936FE" w:rsidRPr="007C13F8" w:rsidRDefault="00F936FE" w:rsidP="00E707A2">
      <w:pPr>
        <w:widowControl/>
        <w:wordWrap/>
        <w:jc w:val="center"/>
        <w:rPr>
          <w:rFonts w:ascii="Times New Roman" w:eastAsia="Times New Roman" w:cstheme="minorHAnsi"/>
          <w:color w:val="000000"/>
          <w:sz w:val="24"/>
          <w:szCs w:val="16"/>
        </w:rPr>
      </w:pPr>
      <w:bookmarkStart w:id="0" w:name="_GoBack"/>
      <w:bookmarkEnd w:id="0"/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 xml:space="preserve">TORI OLLEY. </w:t>
      </w:r>
      <w:r w:rsidRPr="007C13F8">
        <w:rPr>
          <w:rFonts w:ascii="Times New Roman" w:eastAsia="Times New Roman" w:cstheme="minorHAnsi"/>
          <w:color w:val="000000"/>
          <w:sz w:val="24"/>
          <w:szCs w:val="16"/>
        </w:rPr>
        <w:t>B.Sc. MSW. LCSW-C, LCSW</w:t>
      </w:r>
    </w:p>
    <w:p w14:paraId="56C81F05" w14:textId="77777777" w:rsidR="00F936FE" w:rsidRPr="007C13F8" w:rsidRDefault="00955615" w:rsidP="00E707A2">
      <w:pPr>
        <w:widowControl/>
        <w:wordWrap/>
        <w:ind w:left="3600" w:firstLine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hyperlink r:id="rId7" w:history="1">
        <w:r w:rsidR="00F936FE" w:rsidRPr="007C13F8">
          <w:rPr>
            <w:rFonts w:ascii="Times New Roman" w:eastAsia="Times New Roman" w:cstheme="minorHAnsi"/>
            <w:color w:val="0000FF"/>
            <w:sz w:val="24"/>
            <w:szCs w:val="16"/>
            <w:u w:val="single" w:color="0000FF"/>
          </w:rPr>
          <w:t>toriolley@phendnetwork.org</w:t>
        </w:r>
      </w:hyperlink>
    </w:p>
    <w:p w14:paraId="565AD59C" w14:textId="77777777" w:rsidR="00F936FE" w:rsidRPr="007C13F8" w:rsidRDefault="00F936FE" w:rsidP="00E707A2">
      <w:pPr>
        <w:widowControl/>
        <w:pBdr>
          <w:bottom w:val="single" w:sz="0" w:space="0" w:color="auto"/>
        </w:pBdr>
        <w:tabs>
          <w:tab w:val="left" w:pos="-180"/>
        </w:tabs>
        <w:wordWrap/>
        <w:jc w:val="left"/>
        <w:rPr>
          <w:rFonts w:ascii="Times New Roman" w:eastAsia="Times New Roman" w:cstheme="minorHAnsi"/>
          <w:b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>Professional Summary</w:t>
      </w:r>
    </w:p>
    <w:p w14:paraId="75C1B6DB" w14:textId="77777777" w:rsidR="00E56382" w:rsidRDefault="00E56382" w:rsidP="00E707A2">
      <w:pPr>
        <w:pStyle w:val="ParaAttribute6"/>
        <w:wordWrap/>
        <w:rPr>
          <w:rFonts w:cstheme="minorHAnsi"/>
          <w:sz w:val="24"/>
          <w:szCs w:val="16"/>
        </w:rPr>
      </w:pPr>
      <w:r>
        <w:rPr>
          <w:rFonts w:cstheme="minorHAnsi"/>
          <w:sz w:val="24"/>
          <w:szCs w:val="16"/>
        </w:rPr>
        <w:t xml:space="preserve">Solution focused mental health professional with strong analytical and problem solving skills. I have </w:t>
      </w:r>
    </w:p>
    <w:p w14:paraId="2390F30F" w14:textId="77777777" w:rsidR="00E56382" w:rsidRDefault="00E56382" w:rsidP="00E707A2">
      <w:pPr>
        <w:pStyle w:val="ParaAttribute6"/>
        <w:wordWrap/>
        <w:rPr>
          <w:rFonts w:cstheme="minorHAnsi"/>
          <w:sz w:val="24"/>
          <w:szCs w:val="16"/>
        </w:rPr>
      </w:pPr>
      <w:r>
        <w:rPr>
          <w:rFonts w:cstheme="minorHAnsi"/>
          <w:sz w:val="24"/>
          <w:szCs w:val="16"/>
        </w:rPr>
        <w:t xml:space="preserve">several years of experience working in both the Inpatient and Outpatient setting. I am licensed in </w:t>
      </w:r>
    </w:p>
    <w:p w14:paraId="0AC957E6" w14:textId="77777777" w:rsidR="00E56382" w:rsidRDefault="00E56382" w:rsidP="00E707A2">
      <w:pPr>
        <w:pStyle w:val="ParaAttribute6"/>
        <w:wordWrap/>
        <w:rPr>
          <w:rFonts w:cstheme="minorHAnsi"/>
          <w:sz w:val="24"/>
          <w:szCs w:val="16"/>
        </w:rPr>
      </w:pPr>
      <w:r>
        <w:rPr>
          <w:rFonts w:cstheme="minorHAnsi"/>
          <w:sz w:val="24"/>
          <w:szCs w:val="16"/>
        </w:rPr>
        <w:t xml:space="preserve">Maryland and Texas and I have worked with children, adolescents and adults. I implement effective </w:t>
      </w:r>
    </w:p>
    <w:p w14:paraId="0F04574C" w14:textId="77777777" w:rsidR="003D28B4" w:rsidRDefault="00E56382" w:rsidP="00E707A2">
      <w:pPr>
        <w:pStyle w:val="ParaAttribute6"/>
        <w:wordWrap/>
        <w:rPr>
          <w:rFonts w:cstheme="minorHAnsi"/>
          <w:sz w:val="24"/>
          <w:szCs w:val="16"/>
        </w:rPr>
      </w:pPr>
      <w:r>
        <w:rPr>
          <w:rFonts w:cstheme="minorHAnsi"/>
          <w:sz w:val="24"/>
          <w:szCs w:val="16"/>
        </w:rPr>
        <w:t xml:space="preserve">evidenced therapeutic interventions to address presenting problems. I advocate for all patients and remain attuned to their needs to identify stressors which may impact their overall wellbeing. </w:t>
      </w:r>
    </w:p>
    <w:p w14:paraId="046F753A" w14:textId="3495CA83" w:rsidR="00E56382" w:rsidRPr="003D28B4" w:rsidRDefault="00E56382" w:rsidP="00E707A2">
      <w:pPr>
        <w:pStyle w:val="ParaAttribute6"/>
        <w:wordWrap/>
        <w:rPr>
          <w:rFonts w:cstheme="minorHAnsi"/>
          <w:sz w:val="24"/>
          <w:szCs w:val="16"/>
        </w:rPr>
      </w:pPr>
      <w:r>
        <w:rPr>
          <w:rFonts w:cstheme="minorHAnsi"/>
          <w:sz w:val="24"/>
          <w:szCs w:val="16"/>
        </w:rPr>
        <w:t xml:space="preserve">I </w:t>
      </w:r>
      <w:r w:rsidRPr="007C13F8">
        <w:rPr>
          <w:rFonts w:cstheme="minorHAnsi"/>
          <w:sz w:val="24"/>
          <w:szCs w:val="16"/>
        </w:rPr>
        <w:t xml:space="preserve">also have several years of experience working with EMRs; Epic and Cerner. I am certified in Epic Clindoc and credentialed in several other modules; Orders, Ambulatory, Willow and Beacon. </w:t>
      </w:r>
      <w:r>
        <w:rPr>
          <w:rFonts w:cstheme="minorHAnsi"/>
          <w:sz w:val="24"/>
          <w:szCs w:val="16"/>
        </w:rPr>
        <w:t xml:space="preserve">Additional experience in ticket triage and resolution, </w:t>
      </w:r>
      <w:r w:rsidRPr="007C13F8">
        <w:rPr>
          <w:rFonts w:eastAsia="Times New Roman" w:cstheme="minorHAnsi"/>
          <w:color w:val="000000"/>
          <w:sz w:val="24"/>
          <w:szCs w:val="16"/>
        </w:rPr>
        <w:t>Security, Smart Tools, Integrated Testing, Workflow Analys</w:t>
      </w:r>
      <w:r>
        <w:rPr>
          <w:rFonts w:eastAsia="Times New Roman" w:cstheme="minorHAnsi"/>
          <w:color w:val="000000"/>
          <w:sz w:val="24"/>
          <w:szCs w:val="16"/>
        </w:rPr>
        <w:t>is, Systems training and build.</w:t>
      </w:r>
      <w:r w:rsidRPr="007C13F8">
        <w:rPr>
          <w:rFonts w:eastAsia="Times New Roman" w:cstheme="minorHAnsi"/>
          <w:color w:val="000000"/>
          <w:sz w:val="24"/>
          <w:szCs w:val="16"/>
        </w:rPr>
        <w:t xml:space="preserve"> Excellent verbal and written skills, with detail oriented reporting and communication.</w:t>
      </w:r>
    </w:p>
    <w:p w14:paraId="42F0D656" w14:textId="77777777" w:rsidR="00E56382" w:rsidRDefault="00E56382" w:rsidP="00E707A2">
      <w:pPr>
        <w:pStyle w:val="ParaAttribute6"/>
        <w:wordWrap/>
        <w:rPr>
          <w:rFonts w:cstheme="minorHAnsi"/>
          <w:sz w:val="24"/>
          <w:szCs w:val="16"/>
        </w:rPr>
      </w:pPr>
      <w:r w:rsidRPr="007C13F8">
        <w:rPr>
          <w:rFonts w:cstheme="minorHAnsi"/>
          <w:sz w:val="24"/>
          <w:szCs w:val="16"/>
        </w:rPr>
        <w:t xml:space="preserve">As a Health IT consultant with a clinical background, I understand the nuances associated with the </w:t>
      </w:r>
    </w:p>
    <w:p w14:paraId="2C5B77C9" w14:textId="2E6C8746" w:rsidR="00E56382" w:rsidRDefault="00E56382" w:rsidP="00E707A2">
      <w:pPr>
        <w:pStyle w:val="ParaAttribute6"/>
        <w:wordWrap/>
        <w:rPr>
          <w:rFonts w:cstheme="minorHAnsi"/>
          <w:sz w:val="24"/>
          <w:szCs w:val="16"/>
        </w:rPr>
      </w:pPr>
      <w:r w:rsidRPr="007C13F8">
        <w:rPr>
          <w:rFonts w:cstheme="minorHAnsi"/>
          <w:sz w:val="24"/>
          <w:szCs w:val="16"/>
        </w:rPr>
        <w:t xml:space="preserve">different departments within a hospital organization.  </w:t>
      </w:r>
    </w:p>
    <w:p w14:paraId="09504218" w14:textId="77777777" w:rsidR="00F936FE" w:rsidRPr="007C13F8" w:rsidRDefault="00F936FE" w:rsidP="00E707A2">
      <w:pPr>
        <w:pStyle w:val="ParaAttribute6"/>
        <w:wordWrap/>
        <w:rPr>
          <w:rFonts w:cstheme="minorHAnsi"/>
          <w:sz w:val="24"/>
          <w:szCs w:val="16"/>
        </w:rPr>
      </w:pPr>
    </w:p>
    <w:p w14:paraId="6704399B" w14:textId="77777777" w:rsidR="00F936FE" w:rsidRPr="007C13F8" w:rsidRDefault="00F936FE" w:rsidP="00E707A2">
      <w:pPr>
        <w:widowControl/>
        <w:pBdr>
          <w:bottom w:val="single" w:sz="0" w:space="0" w:color="auto"/>
        </w:pBdr>
        <w:tabs>
          <w:tab w:val="left" w:pos="-180"/>
        </w:tabs>
        <w:wordWrap/>
        <w:jc w:val="left"/>
        <w:rPr>
          <w:rFonts w:ascii="Times New Roman" w:eastAsia="Times New Roman" w:cstheme="minorHAnsi"/>
          <w:b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>EDUCATION, LICENSES AND CERTIFICATIONS</w:t>
      </w:r>
    </w:p>
    <w:p w14:paraId="5F44A89D" w14:textId="77777777" w:rsidR="0011219D" w:rsidRDefault="0011219D" w:rsidP="0011219D">
      <w:pPr>
        <w:widowControl/>
        <w:wordWrap/>
        <w:jc w:val="left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  <w:r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>Certified Scrum Master</w:t>
      </w:r>
    </w:p>
    <w:p w14:paraId="6805777C" w14:textId="77777777" w:rsidR="0011219D" w:rsidRPr="00EB4519" w:rsidRDefault="0011219D" w:rsidP="0011219D">
      <w:pPr>
        <w:widowControl/>
        <w:wordWrap/>
        <w:jc w:val="left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 xml:space="preserve">Epic </w:t>
      </w:r>
      <w:proofErr w:type="spellStart"/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>Clindoc</w:t>
      </w:r>
      <w:proofErr w:type="spellEnd"/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 xml:space="preserve"> Certification </w:t>
      </w:r>
    </w:p>
    <w:p w14:paraId="34C5B1D4" w14:textId="77777777" w:rsidR="0011219D" w:rsidRDefault="0011219D" w:rsidP="0011219D">
      <w:pPr>
        <w:widowControl/>
        <w:wordWrap/>
        <w:jc w:val="left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>Epic Beacon Certification</w:t>
      </w:r>
    </w:p>
    <w:p w14:paraId="1F43ED6E" w14:textId="77777777" w:rsidR="0011219D" w:rsidRDefault="0011219D" w:rsidP="0011219D">
      <w:pPr>
        <w:widowControl/>
        <w:wordWrap/>
        <w:jc w:val="left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  <w:r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>Epic Stork Certification (Certification pending, classes completed)</w:t>
      </w:r>
    </w:p>
    <w:p w14:paraId="0BF85F85" w14:textId="77777777" w:rsidR="0011219D" w:rsidRPr="00EB4519" w:rsidRDefault="0011219D" w:rsidP="0011219D">
      <w:pPr>
        <w:widowControl/>
        <w:wordWrap/>
        <w:jc w:val="left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  <w:r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>Epic Beaker CP Certification (Certification pending, classes completed)</w:t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</w:r>
    </w:p>
    <w:p w14:paraId="52751A87" w14:textId="77777777" w:rsidR="0011219D" w:rsidRPr="00EB4519" w:rsidRDefault="0011219D" w:rsidP="0011219D">
      <w:pPr>
        <w:widowControl/>
        <w:wordWrap/>
        <w:jc w:val="left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>Credentialed Ambulatory, Orders and Willo</w:t>
      </w:r>
      <w:r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>w.</w:t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  <w:t xml:space="preserve"> </w:t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</w:r>
    </w:p>
    <w:p w14:paraId="71878322" w14:textId="77777777" w:rsidR="0011219D" w:rsidRPr="00EB4519" w:rsidRDefault="0011219D" w:rsidP="0011219D">
      <w:pPr>
        <w:widowControl/>
        <w:wordWrap/>
        <w:jc w:val="left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 xml:space="preserve">Texas Board of Social Workers </w:t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</w:r>
    </w:p>
    <w:p w14:paraId="76BEA43D" w14:textId="77777777" w:rsidR="0011219D" w:rsidRPr="00EB4519" w:rsidRDefault="0011219D" w:rsidP="0011219D">
      <w:pPr>
        <w:widowControl/>
        <w:wordWrap/>
        <w:jc w:val="left"/>
        <w:rPr>
          <w:rFonts w:asciiTheme="minorHAnsi" w:eastAsia="Times New Roman" w:hAnsiTheme="minorHAnsi" w:cstheme="minorHAnsi"/>
          <w:color w:val="000000"/>
          <w:sz w:val="16"/>
          <w:szCs w:val="16"/>
        </w:rPr>
      </w:pPr>
      <w:r w:rsidRPr="00EB4519">
        <w:rPr>
          <w:rFonts w:asciiTheme="minorHAnsi" w:eastAsia="Times New Roman" w:hAnsiTheme="minorHAnsi" w:cstheme="minorHAnsi"/>
          <w:color w:val="000000"/>
          <w:sz w:val="16"/>
          <w:szCs w:val="16"/>
        </w:rPr>
        <w:t xml:space="preserve">Licensed Clinical Social Worker   </w:t>
      </w:r>
      <w:r w:rsidRPr="00EB4519">
        <w:rPr>
          <w:rFonts w:asciiTheme="minorHAnsi" w:eastAsia="Times New Roman" w:hAnsiTheme="minorHAnsi" w:cstheme="minorHAnsi"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>October 2014</w:t>
      </w:r>
    </w:p>
    <w:p w14:paraId="0AAF9FCA" w14:textId="77777777" w:rsidR="0011219D" w:rsidRPr="00EB4519" w:rsidRDefault="0011219D" w:rsidP="0011219D">
      <w:pPr>
        <w:widowControl/>
        <w:wordWrap/>
        <w:jc w:val="left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>Maryland Board of Social Workers</w:t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</w:r>
    </w:p>
    <w:p w14:paraId="0E91C3F4" w14:textId="77777777" w:rsidR="0011219D" w:rsidRPr="00EB4519" w:rsidRDefault="0011219D" w:rsidP="0011219D">
      <w:pPr>
        <w:widowControl/>
        <w:wordWrap/>
        <w:jc w:val="left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  <w:r w:rsidRPr="00EB4519">
        <w:rPr>
          <w:rFonts w:asciiTheme="minorHAnsi" w:eastAsia="Times New Roman" w:hAnsiTheme="minorHAnsi" w:cstheme="minorHAnsi"/>
          <w:color w:val="000000"/>
          <w:sz w:val="16"/>
          <w:szCs w:val="16"/>
        </w:rPr>
        <w:t>Licensed Certified Social Worker-Clinical</w:t>
      </w:r>
    </w:p>
    <w:p w14:paraId="09172AA1" w14:textId="77777777" w:rsidR="0011219D" w:rsidRPr="00EB4519" w:rsidRDefault="0011219D" w:rsidP="0011219D">
      <w:pPr>
        <w:widowControl/>
        <w:wordWrap/>
        <w:jc w:val="left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 xml:space="preserve">University of Maryland </w:t>
      </w:r>
      <w:r w:rsidRPr="00EB4519">
        <w:rPr>
          <w:rFonts w:asciiTheme="minorHAnsi" w:eastAsia="Times New Roman" w:hAnsiTheme="minorHAnsi" w:cstheme="minorHAnsi"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color w:val="000000"/>
          <w:sz w:val="16"/>
          <w:szCs w:val="16"/>
        </w:rPr>
        <w:tab/>
        <w:t xml:space="preserve">                                </w:t>
      </w:r>
      <w:r w:rsidRPr="00EB4519">
        <w:rPr>
          <w:rFonts w:asciiTheme="minorHAnsi" w:eastAsia="Times New Roman" w:hAnsiTheme="minorHAnsi" w:cstheme="minorHAnsi"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>May 2008</w:t>
      </w:r>
    </w:p>
    <w:p w14:paraId="58CB24CC" w14:textId="77777777" w:rsidR="0011219D" w:rsidRPr="00EB4519" w:rsidRDefault="0011219D" w:rsidP="0011219D">
      <w:pPr>
        <w:widowControl/>
        <w:wordWrap/>
        <w:jc w:val="left"/>
        <w:rPr>
          <w:rFonts w:asciiTheme="minorHAnsi" w:eastAsia="Times New Roman" w:hAnsiTheme="minorHAnsi" w:cstheme="minorHAnsi"/>
          <w:color w:val="000000"/>
          <w:sz w:val="16"/>
          <w:szCs w:val="16"/>
        </w:rPr>
      </w:pPr>
      <w:r w:rsidRPr="00EB4519">
        <w:rPr>
          <w:rFonts w:asciiTheme="minorHAnsi" w:eastAsia="Times New Roman" w:hAnsiTheme="minorHAnsi" w:cstheme="minorHAnsi"/>
          <w:color w:val="000000"/>
          <w:sz w:val="16"/>
          <w:szCs w:val="16"/>
        </w:rPr>
        <w:t>Master of Social Work</w:t>
      </w:r>
    </w:p>
    <w:p w14:paraId="044F9CCD" w14:textId="77777777" w:rsidR="0011219D" w:rsidRPr="00EB4519" w:rsidRDefault="0011219D" w:rsidP="0011219D">
      <w:pPr>
        <w:widowControl/>
        <w:wordWrap/>
        <w:jc w:val="left"/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</w:pP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>Lagos State University</w:t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color w:val="000000"/>
          <w:sz w:val="16"/>
          <w:szCs w:val="16"/>
        </w:rPr>
        <w:tab/>
        <w:t xml:space="preserve">                                </w:t>
      </w:r>
      <w:r w:rsidRPr="00EB4519">
        <w:rPr>
          <w:rFonts w:asciiTheme="minorHAnsi" w:eastAsia="Times New Roman" w:hAnsiTheme="minorHAnsi" w:cstheme="minorHAnsi"/>
          <w:color w:val="000000"/>
          <w:sz w:val="16"/>
          <w:szCs w:val="16"/>
        </w:rPr>
        <w:tab/>
      </w:r>
      <w:r w:rsidRPr="00EB4519">
        <w:rPr>
          <w:rFonts w:asciiTheme="minorHAnsi" w:eastAsia="Times New Roman" w:hAnsiTheme="minorHAnsi" w:cstheme="minorHAnsi"/>
          <w:b/>
          <w:color w:val="000000"/>
          <w:sz w:val="16"/>
          <w:szCs w:val="16"/>
        </w:rPr>
        <w:t>May 1999</w:t>
      </w:r>
    </w:p>
    <w:p w14:paraId="7D3F0D28" w14:textId="77777777" w:rsidR="0011219D" w:rsidRPr="00EB4519" w:rsidRDefault="0011219D" w:rsidP="0011219D">
      <w:pPr>
        <w:widowControl/>
        <w:wordWrap/>
        <w:jc w:val="left"/>
        <w:rPr>
          <w:rFonts w:asciiTheme="minorHAnsi" w:eastAsia="Times New Roman" w:hAnsiTheme="minorHAnsi" w:cstheme="minorHAnsi"/>
          <w:color w:val="000000"/>
          <w:sz w:val="16"/>
          <w:szCs w:val="16"/>
        </w:rPr>
      </w:pPr>
      <w:r w:rsidRPr="00EB4519">
        <w:rPr>
          <w:rFonts w:asciiTheme="minorHAnsi" w:eastAsia="Times New Roman" w:hAnsiTheme="minorHAnsi" w:cstheme="minorHAnsi"/>
          <w:color w:val="000000"/>
          <w:sz w:val="16"/>
          <w:szCs w:val="16"/>
        </w:rPr>
        <w:t xml:space="preserve">Bachelor of Science </w:t>
      </w:r>
    </w:p>
    <w:p w14:paraId="77A9E26C" w14:textId="77777777" w:rsidR="00F936FE" w:rsidRPr="007C13F8" w:rsidRDefault="00F936FE" w:rsidP="00E707A2">
      <w:pPr>
        <w:widowControl/>
        <w:wordWrap/>
        <w:jc w:val="left"/>
        <w:rPr>
          <w:rFonts w:ascii="Times New Roman" w:eastAsia="Times New Roman" w:cstheme="minorHAnsi"/>
          <w:b/>
          <w:color w:val="000000"/>
          <w:sz w:val="24"/>
          <w:szCs w:val="16"/>
        </w:rPr>
      </w:pPr>
    </w:p>
    <w:p w14:paraId="4B604BD6" w14:textId="77777777" w:rsidR="00F936FE" w:rsidRPr="007C13F8" w:rsidRDefault="00F936FE" w:rsidP="00E707A2">
      <w:pPr>
        <w:widowControl/>
        <w:wordWrap/>
        <w:jc w:val="left"/>
        <w:rPr>
          <w:rFonts w:ascii="Times New Roman" w:eastAsia="Times New Roman" w:cstheme="minorHAnsi"/>
          <w:b/>
          <w:color w:val="000000"/>
          <w:sz w:val="24"/>
          <w:szCs w:val="16"/>
        </w:rPr>
      </w:pPr>
    </w:p>
    <w:p w14:paraId="484A1B4C" w14:textId="77777777" w:rsidR="00F936FE" w:rsidRPr="007C13F8" w:rsidRDefault="00F936FE" w:rsidP="00E707A2">
      <w:pPr>
        <w:widowControl/>
        <w:pBdr>
          <w:bottom w:val="single" w:sz="0" w:space="0" w:color="auto"/>
        </w:pBdr>
        <w:wordWrap/>
        <w:jc w:val="left"/>
        <w:rPr>
          <w:rFonts w:ascii="Times New Roman" w:eastAsia="Times New Roman" w:cstheme="minorHAnsi"/>
          <w:b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>WORK EXPERIENCE</w:t>
      </w:r>
    </w:p>
    <w:p w14:paraId="5E06022F" w14:textId="77777777" w:rsidR="00F936FE" w:rsidRPr="007C13F8" w:rsidRDefault="00F936FE" w:rsidP="00E707A2">
      <w:pPr>
        <w:widowControl/>
        <w:wordWrap/>
        <w:jc w:val="left"/>
        <w:rPr>
          <w:rFonts w:ascii="Times New Roman" w:eastAsia="Times New Roman" w:cstheme="minorHAnsi"/>
          <w:b/>
          <w:color w:val="000000"/>
          <w:sz w:val="24"/>
          <w:szCs w:val="16"/>
        </w:rPr>
      </w:pPr>
    </w:p>
    <w:p w14:paraId="278E9B2B" w14:textId="77777777" w:rsidR="00F936FE" w:rsidRDefault="00A07A06" w:rsidP="00E707A2">
      <w:pPr>
        <w:widowControl/>
        <w:wordWrap/>
        <w:jc w:val="left"/>
        <w:rPr>
          <w:rFonts w:ascii="Times New Roman" w:eastAsia="Times New Roman" w:cstheme="minorHAnsi"/>
          <w:b/>
          <w:color w:val="000000"/>
          <w:sz w:val="24"/>
          <w:szCs w:val="16"/>
        </w:rPr>
      </w:pPr>
      <w:r>
        <w:rPr>
          <w:rFonts w:ascii="Times New Roman" w:eastAsia="Times New Roman" w:cstheme="minorHAnsi"/>
          <w:b/>
          <w:color w:val="000000"/>
          <w:sz w:val="24"/>
          <w:szCs w:val="16"/>
        </w:rPr>
        <w:t>EHR Implementation Consultant</w:t>
      </w:r>
      <w:r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>
        <w:rPr>
          <w:rFonts w:ascii="Times New Roman" w:eastAsia="Times New Roman" w:cstheme="minorHAnsi"/>
          <w:b/>
          <w:color w:val="000000"/>
          <w:sz w:val="24"/>
          <w:szCs w:val="16"/>
        </w:rPr>
        <w:tab/>
        <w:t>October 2011-Present</w:t>
      </w:r>
    </w:p>
    <w:p w14:paraId="24E38F26" w14:textId="1714B0D0" w:rsidR="00A07A06" w:rsidRDefault="00A07A06" w:rsidP="00E707A2">
      <w:pPr>
        <w:widowControl/>
        <w:wordWrap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>
        <w:rPr>
          <w:rFonts w:ascii="Times New Roman" w:eastAsia="Times New Roman" w:cstheme="minorHAnsi"/>
          <w:color w:val="000000"/>
          <w:sz w:val="24"/>
          <w:szCs w:val="16"/>
        </w:rPr>
        <w:t>Analyst/Trainer</w:t>
      </w:r>
      <w:r w:rsidR="006C7AA5">
        <w:rPr>
          <w:rFonts w:ascii="Times New Roman" w:eastAsia="Times New Roman" w:cstheme="minorHAnsi"/>
          <w:color w:val="000000"/>
          <w:sz w:val="24"/>
          <w:szCs w:val="16"/>
        </w:rPr>
        <w:t>/Builder</w:t>
      </w:r>
    </w:p>
    <w:p w14:paraId="48F76611" w14:textId="30C4DBC2" w:rsidR="00A07A06" w:rsidRPr="00007E85" w:rsidRDefault="00A07A06" w:rsidP="00E707A2">
      <w:pPr>
        <w:widowControl/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>
        <w:rPr>
          <w:rFonts w:ascii="Times New Roman" w:eastAsia="Times New Roman" w:cstheme="minorHAnsi"/>
          <w:color w:val="000000"/>
          <w:sz w:val="24"/>
          <w:szCs w:val="16"/>
        </w:rPr>
        <w:t>Participate as a</w:t>
      </w:r>
      <w:r w:rsidR="00C72BFB">
        <w:rPr>
          <w:rFonts w:ascii="Times New Roman" w:eastAsia="Times New Roman" w:cstheme="minorHAnsi"/>
          <w:color w:val="000000"/>
          <w:sz w:val="24"/>
          <w:szCs w:val="16"/>
        </w:rPr>
        <w:t xml:space="preserve"> clinical subject matter expert and</w:t>
      </w:r>
      <w:r>
        <w:rPr>
          <w:rFonts w:ascii="Times New Roman" w:eastAsia="Times New Roman" w:cstheme="minorHAnsi"/>
          <w:color w:val="000000"/>
          <w:sz w:val="24"/>
          <w:szCs w:val="16"/>
        </w:rPr>
        <w:t xml:space="preserve"> team member in the identification of requirements for applications based on the business needs of the organization. </w:t>
      </w:r>
      <w:r w:rsidR="00C72BFB">
        <w:rPr>
          <w:rFonts w:ascii="Times New Roman" w:eastAsia="Times New Roman" w:cstheme="minorHAnsi"/>
          <w:color w:val="000000"/>
          <w:sz w:val="24"/>
          <w:szCs w:val="16"/>
        </w:rPr>
        <w:t>Assist</w:t>
      </w:r>
      <w:r w:rsidRPr="00007E85">
        <w:rPr>
          <w:rFonts w:ascii="Times New Roman" w:eastAsia="Times New Roman" w:cstheme="minorHAnsi"/>
          <w:color w:val="000000"/>
          <w:sz w:val="24"/>
          <w:szCs w:val="16"/>
        </w:rPr>
        <w:t xml:space="preserve"> in</w:t>
      </w:r>
      <w:r w:rsidR="00C72BFB">
        <w:rPr>
          <w:rFonts w:ascii="Times New Roman" w:eastAsia="Times New Roman" w:cstheme="minorHAnsi"/>
          <w:color w:val="000000"/>
          <w:sz w:val="24"/>
          <w:szCs w:val="16"/>
        </w:rPr>
        <w:t xml:space="preserve"> the</w:t>
      </w:r>
      <w:r w:rsidRPr="00007E85">
        <w:rPr>
          <w:rFonts w:ascii="Times New Roman" w:eastAsia="Times New Roman" w:cstheme="minorHAnsi"/>
          <w:color w:val="000000"/>
          <w:sz w:val="24"/>
          <w:szCs w:val="16"/>
        </w:rPr>
        <w:t xml:space="preserve"> selection of new applications for the implementatio</w:t>
      </w:r>
      <w:r w:rsidR="00C72BFB">
        <w:rPr>
          <w:rFonts w:ascii="Times New Roman" w:eastAsia="Times New Roman" w:cstheme="minorHAnsi"/>
          <w:color w:val="000000"/>
          <w:sz w:val="24"/>
          <w:szCs w:val="16"/>
        </w:rPr>
        <w:t xml:space="preserve">n of the EHR </w:t>
      </w:r>
      <w:r w:rsidR="001874A4">
        <w:rPr>
          <w:rFonts w:ascii="Times New Roman" w:eastAsia="Times New Roman" w:cstheme="minorHAnsi"/>
          <w:color w:val="000000"/>
          <w:sz w:val="24"/>
          <w:szCs w:val="16"/>
        </w:rPr>
        <w:t>system</w:t>
      </w:r>
      <w:r w:rsidRPr="00007E85">
        <w:rPr>
          <w:rFonts w:ascii="Times New Roman" w:eastAsia="Times New Roman" w:cstheme="minorHAnsi"/>
          <w:color w:val="000000"/>
          <w:sz w:val="24"/>
          <w:szCs w:val="16"/>
        </w:rPr>
        <w:t>.</w:t>
      </w:r>
    </w:p>
    <w:p w14:paraId="56137C08" w14:textId="77777777" w:rsidR="00A07A06" w:rsidRDefault="00A07A06" w:rsidP="00E707A2">
      <w:pPr>
        <w:widowControl/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>
        <w:rPr>
          <w:rFonts w:ascii="Times New Roman" w:eastAsia="Times New Roman" w:cstheme="minorHAnsi"/>
          <w:color w:val="000000"/>
          <w:sz w:val="24"/>
          <w:szCs w:val="16"/>
        </w:rPr>
        <w:t xml:space="preserve">Contribute as a team member to design applications from a business process perspective and make necessary specifications to satisfy organization requirements. </w:t>
      </w:r>
    </w:p>
    <w:p w14:paraId="448A214A" w14:textId="77777777" w:rsidR="00A07A06" w:rsidRDefault="00A07A06" w:rsidP="00E707A2">
      <w:pPr>
        <w:widowControl/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Review, create and develop curricula</w:t>
      </w:r>
      <w:r w:rsidR="002B4B59">
        <w:rPr>
          <w:rFonts w:ascii="Times New Roman" w:eastAsia="Times New Roman" w:cstheme="minorHAnsi"/>
          <w:color w:val="000000"/>
          <w:sz w:val="24"/>
          <w:szCs w:val="16"/>
        </w:rPr>
        <w:t xml:space="preserve">, system </w:t>
      </w:r>
      <w:r w:rsidRPr="007C13F8">
        <w:rPr>
          <w:rFonts w:ascii="Times New Roman" w:eastAsia="Times New Roman" w:cstheme="minorHAnsi"/>
          <w:color w:val="000000"/>
          <w:sz w:val="24"/>
          <w:szCs w:val="16"/>
        </w:rPr>
        <w:t>and associated training material for Physicians</w:t>
      </w:r>
      <w:r>
        <w:rPr>
          <w:rFonts w:ascii="Times New Roman" w:eastAsia="Times New Roman" w:cstheme="minorHAnsi"/>
          <w:color w:val="000000"/>
          <w:sz w:val="24"/>
          <w:szCs w:val="16"/>
        </w:rPr>
        <w:t>, Nurses, Allied Health Providers and Front Desk Staff</w:t>
      </w:r>
      <w:r w:rsidRPr="007C13F8">
        <w:rPr>
          <w:rFonts w:ascii="Times New Roman" w:eastAsia="Times New Roman" w:cstheme="minorHAnsi"/>
          <w:color w:val="000000"/>
          <w:sz w:val="24"/>
          <w:szCs w:val="16"/>
        </w:rPr>
        <w:t xml:space="preserve">. </w:t>
      </w:r>
    </w:p>
    <w:p w14:paraId="022BDA52" w14:textId="77777777" w:rsidR="00A07A06" w:rsidRPr="007C13F8" w:rsidRDefault="00A07A06" w:rsidP="00E707A2">
      <w:pPr>
        <w:widowControl/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>
        <w:rPr>
          <w:rFonts w:ascii="Times New Roman" w:eastAsia="Times New Roman" w:cstheme="minorHAnsi"/>
          <w:color w:val="000000"/>
          <w:sz w:val="24"/>
          <w:szCs w:val="16"/>
        </w:rPr>
        <w:t>Preparation of test scripts, unit testing, integration testing, etc. to test application. Document test results, defects and other problems detected during testing.</w:t>
      </w:r>
    </w:p>
    <w:p w14:paraId="6763255F" w14:textId="77777777" w:rsidR="00A07A06" w:rsidRDefault="00A07A06" w:rsidP="00E707A2">
      <w:pPr>
        <w:widowControl/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AA5A33">
        <w:rPr>
          <w:rFonts w:ascii="Times New Roman" w:eastAsia="Times New Roman" w:cstheme="minorHAnsi"/>
          <w:color w:val="000000"/>
          <w:sz w:val="24"/>
          <w:szCs w:val="16"/>
        </w:rPr>
        <w:lastRenderedPageBreak/>
        <w:t xml:space="preserve">Work with the team during system activation, trouble shooting, identifying and resolving identified issues. </w:t>
      </w:r>
      <w:r w:rsidRPr="007C13F8">
        <w:rPr>
          <w:rFonts w:ascii="Times New Roman" w:eastAsia="Times New Roman" w:cstheme="minorHAnsi"/>
          <w:color w:val="000000"/>
          <w:sz w:val="24"/>
          <w:szCs w:val="16"/>
        </w:rPr>
        <w:t>Communicate the project status updates, system design abilities and glitches and related information to members of the build and training team.</w:t>
      </w:r>
    </w:p>
    <w:p w14:paraId="78075AB2" w14:textId="77777777" w:rsidR="00A07A06" w:rsidRDefault="00A07A06" w:rsidP="00E707A2">
      <w:pPr>
        <w:widowControl/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AA5A33">
        <w:rPr>
          <w:rFonts w:ascii="Times New Roman" w:eastAsia="Times New Roman" w:cstheme="minorHAnsi"/>
          <w:color w:val="000000"/>
          <w:sz w:val="24"/>
          <w:szCs w:val="16"/>
        </w:rPr>
        <w:t>Make recommendations for systems improvement based on the feedback from practice groups and service lines.</w:t>
      </w:r>
      <w:r>
        <w:rPr>
          <w:rFonts w:ascii="Times New Roman" w:eastAsia="Times New Roman" w:cstheme="minorHAnsi"/>
          <w:color w:val="000000"/>
          <w:sz w:val="24"/>
          <w:szCs w:val="16"/>
        </w:rPr>
        <w:t xml:space="preserve"> Serve as a liaison to end users for assistance with identification, analysis and support of department needs regarding the system. </w:t>
      </w:r>
    </w:p>
    <w:p w14:paraId="4D2F6576" w14:textId="77777777" w:rsidR="00A07A06" w:rsidRDefault="00A07A06" w:rsidP="00E707A2">
      <w:pPr>
        <w:widowControl/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>
        <w:rPr>
          <w:rFonts w:ascii="Times New Roman" w:eastAsia="Times New Roman" w:cstheme="minorHAnsi"/>
          <w:color w:val="000000"/>
          <w:sz w:val="24"/>
          <w:szCs w:val="16"/>
        </w:rPr>
        <w:t xml:space="preserve">Paneled and approved classroom credentialed trainer candidates, trained them </w:t>
      </w:r>
      <w:r w:rsidRPr="00283B4C">
        <w:rPr>
          <w:rFonts w:ascii="Times New Roman" w:eastAsia="Times New Roman" w:cstheme="minorHAnsi"/>
          <w:color w:val="000000"/>
          <w:sz w:val="24"/>
          <w:szCs w:val="16"/>
        </w:rPr>
        <w:t>on system functionality</w:t>
      </w:r>
      <w:r>
        <w:rPr>
          <w:rFonts w:ascii="Times New Roman" w:eastAsia="Times New Roman" w:cstheme="minorHAnsi"/>
          <w:color w:val="000000"/>
          <w:sz w:val="24"/>
          <w:szCs w:val="16"/>
        </w:rPr>
        <w:t>, workflows and management of the LMS (Learning Management System)</w:t>
      </w:r>
    </w:p>
    <w:p w14:paraId="2E543104" w14:textId="77777777" w:rsidR="002B4B59" w:rsidRPr="00F80E7C" w:rsidRDefault="002B4B59" w:rsidP="00E707A2">
      <w:pPr>
        <w:widowControl/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>
        <w:rPr>
          <w:rFonts w:ascii="Times New Roman" w:eastAsia="Times New Roman" w:cstheme="minorHAnsi"/>
          <w:color w:val="000000"/>
          <w:sz w:val="24"/>
          <w:szCs w:val="16"/>
        </w:rPr>
        <w:t>Past clients have included MD Anderson, Lehigh Valley Hospital, Maine Line Health, UPMC Pinnacle, Johns Hopkins, Duke, South Coast</w:t>
      </w:r>
      <w:r w:rsidR="00C03FE0">
        <w:rPr>
          <w:rFonts w:ascii="Times New Roman" w:eastAsia="Times New Roman" w:cstheme="minorHAnsi"/>
          <w:color w:val="000000"/>
          <w:sz w:val="24"/>
          <w:szCs w:val="16"/>
        </w:rPr>
        <w:t xml:space="preserve"> Health Systems, Vidant Health to name a few. </w:t>
      </w:r>
    </w:p>
    <w:p w14:paraId="6EE9356D" w14:textId="77777777" w:rsidR="00A07A06" w:rsidRPr="00A07A06" w:rsidRDefault="00A07A06" w:rsidP="00E707A2">
      <w:pPr>
        <w:widowControl/>
        <w:wordWrap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</w:p>
    <w:p w14:paraId="03B381AD" w14:textId="77777777" w:rsidR="00DF2850" w:rsidRDefault="00DF2850" w:rsidP="00E707A2">
      <w:pPr>
        <w:widowControl/>
        <w:wordWrap/>
        <w:jc w:val="left"/>
        <w:rPr>
          <w:rFonts w:ascii="Times New Roman" w:eastAsia="Times New Roman" w:cstheme="minorHAnsi"/>
          <w:b/>
          <w:color w:val="000000"/>
          <w:sz w:val="24"/>
          <w:szCs w:val="16"/>
        </w:rPr>
      </w:pPr>
    </w:p>
    <w:p w14:paraId="18826CB1" w14:textId="2064F0B4" w:rsidR="00DF2850" w:rsidRPr="007C13F8" w:rsidRDefault="00DF2850" w:rsidP="00E707A2">
      <w:pPr>
        <w:widowControl/>
        <w:wordWrap/>
        <w:jc w:val="left"/>
        <w:rPr>
          <w:rFonts w:ascii="Times New Roman" w:eastAsia="Times New Roman" w:cstheme="minorHAnsi"/>
          <w:b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>PHEND Network</w:t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  <w:t>February 2010-Present</w:t>
      </w:r>
    </w:p>
    <w:p w14:paraId="5E908788" w14:textId="2D308C1D" w:rsidR="00DF2850" w:rsidRPr="007C13F8" w:rsidRDefault="003D28B4" w:rsidP="00E707A2">
      <w:pPr>
        <w:wordWrap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>
        <w:rPr>
          <w:rFonts w:ascii="Times New Roman" w:eastAsia="Times New Roman" w:cstheme="minorHAnsi"/>
          <w:i/>
          <w:color w:val="000000"/>
          <w:sz w:val="24"/>
          <w:szCs w:val="16"/>
        </w:rPr>
        <w:t>Mental Health Clinician</w:t>
      </w:r>
      <w:r w:rsidR="004A75EC">
        <w:rPr>
          <w:rFonts w:ascii="Times New Roman" w:eastAsia="Times New Roman" w:cstheme="minorHAnsi"/>
          <w:i/>
          <w:color w:val="000000"/>
          <w:sz w:val="24"/>
          <w:szCs w:val="16"/>
        </w:rPr>
        <w:t>/Crisis Clinician</w:t>
      </w:r>
    </w:p>
    <w:p w14:paraId="514B6A2B" w14:textId="681A33D5" w:rsidR="00B24F7F" w:rsidRDefault="00B24F7F" w:rsidP="00B24F7F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B24F7F">
        <w:rPr>
          <w:rFonts w:ascii="Times New Roman" w:eastAsia="Times New Roman" w:cstheme="minorHAnsi"/>
          <w:color w:val="000000"/>
          <w:sz w:val="24"/>
          <w:szCs w:val="16"/>
        </w:rPr>
        <w:t>Conduct interviews and utilize assessments tools to assess emotional, functional, and/or psychological conditions</w:t>
      </w:r>
      <w:r>
        <w:rPr>
          <w:rFonts w:ascii="Times New Roman" w:eastAsia="Times New Roman" w:cstheme="minorHAnsi"/>
          <w:color w:val="000000"/>
          <w:sz w:val="24"/>
          <w:szCs w:val="16"/>
        </w:rPr>
        <w:t>.</w:t>
      </w:r>
    </w:p>
    <w:p w14:paraId="50435163" w14:textId="1A9C287E" w:rsidR="00137FE4" w:rsidRDefault="00137FE4" w:rsidP="00B24F7F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>
        <w:rPr>
          <w:rFonts w:ascii="Times New Roman" w:eastAsia="Times New Roman" w:cstheme="minorHAnsi"/>
          <w:color w:val="000000"/>
          <w:sz w:val="24"/>
          <w:szCs w:val="16"/>
        </w:rPr>
        <w:t>Provide SME consultation to clients</w:t>
      </w:r>
      <w:r w:rsidR="00DA315F">
        <w:rPr>
          <w:rFonts w:ascii="Times New Roman" w:eastAsia="Times New Roman" w:cstheme="minorHAnsi"/>
          <w:color w:val="000000"/>
          <w:sz w:val="24"/>
          <w:szCs w:val="16"/>
        </w:rPr>
        <w:t xml:space="preserve"> and other members of the team to improve agency standards and enhance clinician/client experience.</w:t>
      </w:r>
    </w:p>
    <w:p w14:paraId="6BF6B11E" w14:textId="2C740ACE" w:rsidR="00137FE4" w:rsidRPr="00B24F7F" w:rsidRDefault="00137FE4" w:rsidP="00B24F7F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>
        <w:rPr>
          <w:rFonts w:ascii="Times New Roman" w:eastAsia="Times New Roman" w:cstheme="minorHAnsi"/>
          <w:color w:val="000000"/>
          <w:sz w:val="24"/>
          <w:szCs w:val="16"/>
        </w:rPr>
        <w:t>Complete crisis assessment and provided evidence-based interventions</w:t>
      </w:r>
      <w:r w:rsidRPr="00137FE4">
        <w:rPr>
          <w:rFonts w:ascii="Times New Roman" w:eastAsia="Times New Roman" w:cstheme="minorHAnsi"/>
          <w:color w:val="000000"/>
          <w:sz w:val="24"/>
          <w:szCs w:val="16"/>
        </w:rPr>
        <w:t xml:space="preserve"> </w:t>
      </w:r>
      <w:r>
        <w:rPr>
          <w:rFonts w:ascii="Times New Roman" w:eastAsia="Times New Roman" w:cstheme="minorHAnsi"/>
          <w:color w:val="000000"/>
          <w:sz w:val="24"/>
          <w:szCs w:val="16"/>
        </w:rPr>
        <w:t>to resolve client’s immediate needs.</w:t>
      </w:r>
    </w:p>
    <w:p w14:paraId="1DCE2F4D" w14:textId="77777777" w:rsidR="00B24F7F" w:rsidRDefault="00B24F7F" w:rsidP="00E707A2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>
        <w:rPr>
          <w:rFonts w:ascii="Times New Roman" w:eastAsia="Times New Roman" w:cstheme="minorHAnsi"/>
          <w:color w:val="000000"/>
          <w:sz w:val="24"/>
          <w:szCs w:val="16"/>
        </w:rPr>
        <w:t>Complete structured diagnostic assessments using DSM V guidelines.</w:t>
      </w:r>
    </w:p>
    <w:p w14:paraId="5D792080" w14:textId="70644CBD" w:rsidR="00B24F7F" w:rsidRDefault="00B24F7F" w:rsidP="00E707A2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>
        <w:rPr>
          <w:rFonts w:ascii="Times New Roman" w:eastAsia="Times New Roman" w:cstheme="minorHAnsi"/>
          <w:color w:val="000000"/>
          <w:sz w:val="24"/>
          <w:szCs w:val="16"/>
        </w:rPr>
        <w:t>Work with other members of the treatment team to identify resources and services for clients.</w:t>
      </w:r>
    </w:p>
    <w:p w14:paraId="36901E24" w14:textId="622B0FD3" w:rsidR="008C0D66" w:rsidRPr="008C0D66" w:rsidRDefault="00B24F7F" w:rsidP="008C0D66">
      <w:pPr>
        <w:widowControl/>
        <w:numPr>
          <w:ilvl w:val="0"/>
          <w:numId w:val="2"/>
        </w:numPr>
        <w:wordWrap/>
        <w:autoSpaceDE/>
        <w:autoSpaceDN/>
        <w:spacing w:line="259" w:lineRule="auto"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AB1E16">
        <w:rPr>
          <w:rFonts w:ascii="Times New Roman"/>
          <w:sz w:val="24"/>
        </w:rPr>
        <w:t>Provide</w:t>
      </w:r>
      <w:r w:rsidR="00703881" w:rsidRPr="00703881">
        <w:rPr>
          <w:rFonts w:ascii="Times New Roman"/>
          <w:sz w:val="24"/>
        </w:rPr>
        <w:t xml:space="preserve"> b</w:t>
      </w:r>
      <w:r w:rsidRPr="00AB1E16">
        <w:rPr>
          <w:rFonts w:ascii="Times New Roman"/>
          <w:sz w:val="24"/>
        </w:rPr>
        <w:t>rief therapy, referra</w:t>
      </w:r>
      <w:r w:rsidR="00703881" w:rsidRPr="00703881">
        <w:rPr>
          <w:rFonts w:ascii="Times New Roman"/>
          <w:sz w:val="24"/>
        </w:rPr>
        <w:t>l</w:t>
      </w:r>
      <w:r w:rsidRPr="00AB1E16">
        <w:rPr>
          <w:rFonts w:ascii="Times New Roman"/>
          <w:sz w:val="24"/>
        </w:rPr>
        <w:t xml:space="preserve">, case management, consultation and follow-up as </w:t>
      </w:r>
      <w:r w:rsidR="00703881" w:rsidRPr="00703881">
        <w:rPr>
          <w:rFonts w:ascii="Times New Roman"/>
          <w:sz w:val="24"/>
        </w:rPr>
        <w:t>needed</w:t>
      </w:r>
      <w:r w:rsidR="008C0D66">
        <w:rPr>
          <w:rFonts w:ascii="Times New Roman"/>
          <w:sz w:val="24"/>
        </w:rPr>
        <w:t>.</w:t>
      </w:r>
    </w:p>
    <w:p w14:paraId="2998D7F4" w14:textId="29DEEC41" w:rsidR="00137FE4" w:rsidRPr="008C0D66" w:rsidRDefault="00137FE4" w:rsidP="008C0D66">
      <w:pPr>
        <w:widowControl/>
        <w:numPr>
          <w:ilvl w:val="0"/>
          <w:numId w:val="2"/>
        </w:numPr>
        <w:wordWrap/>
        <w:autoSpaceDE/>
        <w:autoSpaceDN/>
        <w:spacing w:line="259" w:lineRule="auto"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>
        <w:rPr>
          <w:rFonts w:ascii="Times New Roman" w:eastAsia="Times New Roman" w:cstheme="minorHAnsi"/>
          <w:color w:val="000000"/>
          <w:sz w:val="24"/>
          <w:szCs w:val="16"/>
        </w:rPr>
        <w:t>Manage assigned tasks and caseload to meet agency expectations.</w:t>
      </w:r>
    </w:p>
    <w:p w14:paraId="16B84CEE" w14:textId="43B28323" w:rsidR="008C0D66" w:rsidRPr="008C0D66" w:rsidRDefault="00703881" w:rsidP="008C0D66">
      <w:pPr>
        <w:widowControl/>
        <w:numPr>
          <w:ilvl w:val="0"/>
          <w:numId w:val="12"/>
        </w:numPr>
        <w:wordWrap/>
        <w:autoSpaceDE/>
        <w:autoSpaceDN/>
        <w:spacing w:line="259" w:lineRule="auto"/>
        <w:jc w:val="left"/>
        <w:rPr>
          <w:rFonts w:ascii="Times New Roman" w:eastAsia="Calibri"/>
          <w:kern w:val="0"/>
          <w:sz w:val="24"/>
          <w:lang w:eastAsia="en-US"/>
        </w:rPr>
      </w:pPr>
      <w:r w:rsidRPr="008C0D66">
        <w:rPr>
          <w:rFonts w:ascii="Times New Roman" w:eastAsia="Times New Roman" w:cstheme="minorHAnsi"/>
          <w:color w:val="000000"/>
          <w:sz w:val="24"/>
          <w:szCs w:val="16"/>
        </w:rPr>
        <w:t xml:space="preserve">Complete </w:t>
      </w:r>
      <w:r w:rsidR="007941D5" w:rsidRPr="007C13F8">
        <w:rPr>
          <w:rFonts w:ascii="Times New Roman" w:eastAsia="Times New Roman" w:cstheme="minorHAnsi"/>
          <w:color w:val="000000"/>
          <w:sz w:val="24"/>
          <w:szCs w:val="16"/>
        </w:rPr>
        <w:t xml:space="preserve">appropriate </w:t>
      </w:r>
      <w:r w:rsidRPr="008C0D66">
        <w:rPr>
          <w:rFonts w:ascii="Times New Roman" w:eastAsia="Times New Roman" w:cstheme="minorHAnsi"/>
          <w:color w:val="000000"/>
          <w:sz w:val="24"/>
          <w:szCs w:val="16"/>
        </w:rPr>
        <w:t>clinical documentation</w:t>
      </w:r>
      <w:r w:rsidR="007941D5">
        <w:rPr>
          <w:rFonts w:ascii="Times New Roman" w:eastAsia="Times New Roman" w:cstheme="minorHAnsi"/>
          <w:color w:val="000000"/>
          <w:sz w:val="24"/>
          <w:szCs w:val="16"/>
        </w:rPr>
        <w:t xml:space="preserve"> </w:t>
      </w:r>
      <w:r w:rsidR="007941D5" w:rsidRPr="007C13F8">
        <w:rPr>
          <w:rFonts w:ascii="Times New Roman" w:eastAsia="Times New Roman" w:cstheme="minorHAnsi"/>
          <w:color w:val="000000"/>
          <w:sz w:val="24"/>
          <w:szCs w:val="16"/>
        </w:rPr>
        <w:t>of encounters, treatment, referrals and all communication with patient</w:t>
      </w:r>
      <w:r w:rsidR="007941D5">
        <w:rPr>
          <w:rFonts w:ascii="Times New Roman" w:eastAsia="Times New Roman" w:cstheme="minorHAnsi"/>
          <w:color w:val="000000"/>
          <w:sz w:val="24"/>
          <w:szCs w:val="16"/>
        </w:rPr>
        <w:t>s</w:t>
      </w:r>
      <w:r w:rsidR="008C0D66" w:rsidRPr="008C0D66">
        <w:rPr>
          <w:rFonts w:ascii="Times New Roman" w:eastAsia="Times New Roman" w:cstheme="minorHAnsi"/>
          <w:color w:val="000000"/>
          <w:sz w:val="24"/>
          <w:szCs w:val="16"/>
        </w:rPr>
        <w:t xml:space="preserve"> in</w:t>
      </w:r>
      <w:r w:rsidRPr="008C0D66">
        <w:rPr>
          <w:rFonts w:ascii="Times New Roman" w:eastAsia="Times New Roman" w:cstheme="minorHAnsi"/>
          <w:color w:val="000000"/>
          <w:sz w:val="24"/>
          <w:szCs w:val="16"/>
        </w:rPr>
        <w:t xml:space="preserve"> accordance with account expectations and insuran</w:t>
      </w:r>
      <w:r w:rsidRPr="008C0D66">
        <w:rPr>
          <w:rFonts w:ascii="Times New Roman" w:eastAsia="Times New Roman"/>
          <w:color w:val="000000"/>
          <w:sz w:val="24"/>
        </w:rPr>
        <w:t>ce standards.</w:t>
      </w:r>
      <w:r w:rsidR="008C0D66" w:rsidRPr="008C0D66">
        <w:rPr>
          <w:rFonts w:ascii="Times New Roman" w:eastAsia="Times New Roman"/>
          <w:color w:val="000000"/>
          <w:sz w:val="24"/>
        </w:rPr>
        <w:t xml:space="preserve"> </w:t>
      </w:r>
    </w:p>
    <w:p w14:paraId="75C06683" w14:textId="326DCAFB" w:rsidR="008C0D66" w:rsidRDefault="008C0D66" w:rsidP="008C0D66">
      <w:pPr>
        <w:widowControl/>
        <w:numPr>
          <w:ilvl w:val="0"/>
          <w:numId w:val="12"/>
        </w:numPr>
        <w:wordWrap/>
        <w:autoSpaceDE/>
        <w:autoSpaceDN/>
        <w:spacing w:line="259" w:lineRule="auto"/>
        <w:jc w:val="left"/>
        <w:rPr>
          <w:rFonts w:ascii="Times New Roman" w:eastAsia="Calibri"/>
          <w:kern w:val="0"/>
          <w:sz w:val="24"/>
          <w:lang w:eastAsia="en-US"/>
        </w:rPr>
      </w:pPr>
      <w:r w:rsidRPr="008C0D66">
        <w:rPr>
          <w:rFonts w:ascii="Times New Roman" w:eastAsia="Calibri"/>
          <w:kern w:val="0"/>
          <w:sz w:val="24"/>
          <w:lang w:eastAsia="en-US"/>
        </w:rPr>
        <w:t>Participate in trainings, and quality improvement activities to maintain licensure and improve</w:t>
      </w:r>
      <w:r>
        <w:rPr>
          <w:rFonts w:ascii="Times New Roman" w:eastAsia="Calibri"/>
          <w:kern w:val="0"/>
          <w:sz w:val="24"/>
          <w:lang w:eastAsia="en-US"/>
        </w:rPr>
        <w:t xml:space="preserve"> client experience. </w:t>
      </w:r>
      <w:r w:rsidRPr="008C0D66">
        <w:rPr>
          <w:rFonts w:ascii="Times New Roman" w:eastAsia="Calibri"/>
          <w:kern w:val="0"/>
          <w:sz w:val="24"/>
          <w:lang w:eastAsia="en-US"/>
        </w:rPr>
        <w:t xml:space="preserve"> </w:t>
      </w:r>
    </w:p>
    <w:p w14:paraId="527FF999" w14:textId="77777777" w:rsidR="007941D5" w:rsidRPr="007C13F8" w:rsidRDefault="007941D5" w:rsidP="007941D5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Serve as a preceptor, mentor and resource to new and less experienced staff.</w:t>
      </w:r>
    </w:p>
    <w:p w14:paraId="7F90B1D9" w14:textId="6FB968E7" w:rsidR="008E44B9" w:rsidRPr="00DA315F" w:rsidRDefault="007941D5" w:rsidP="008E44B9">
      <w:pPr>
        <w:numPr>
          <w:ilvl w:val="0"/>
          <w:numId w:val="1"/>
        </w:numPr>
        <w:wordWrap/>
        <w:ind w:left="720"/>
        <w:contextualSpacing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Attend and ma</w:t>
      </w:r>
      <w:r>
        <w:rPr>
          <w:rFonts w:ascii="Times New Roman" w:eastAsia="Times New Roman" w:cstheme="minorHAnsi"/>
          <w:color w:val="000000"/>
          <w:sz w:val="24"/>
          <w:szCs w:val="16"/>
        </w:rPr>
        <w:t>k</w:t>
      </w:r>
      <w:r w:rsidRPr="007C13F8">
        <w:rPr>
          <w:rFonts w:ascii="Times New Roman" w:eastAsia="Times New Roman" w:cstheme="minorHAnsi"/>
          <w:color w:val="000000"/>
          <w:sz w:val="24"/>
          <w:szCs w:val="16"/>
        </w:rPr>
        <w:t xml:space="preserve">e recommendations for improved patient care during </w:t>
      </w:r>
      <w:r w:rsidR="00DA315F">
        <w:rPr>
          <w:rFonts w:ascii="Times New Roman" w:eastAsia="Times New Roman" w:cstheme="minorHAnsi"/>
          <w:color w:val="000000"/>
          <w:sz w:val="24"/>
          <w:szCs w:val="16"/>
        </w:rPr>
        <w:t>team meetings when necessary</w:t>
      </w:r>
      <w:r w:rsidRPr="007C13F8">
        <w:rPr>
          <w:rFonts w:ascii="Times New Roman" w:eastAsia="Times New Roman" w:cstheme="minorHAnsi"/>
          <w:color w:val="000000"/>
          <w:sz w:val="24"/>
          <w:szCs w:val="16"/>
        </w:rPr>
        <w:t>.</w:t>
      </w:r>
    </w:p>
    <w:p w14:paraId="437E58F8" w14:textId="6127FD48" w:rsidR="008E44B9" w:rsidRDefault="008E44B9" w:rsidP="008E44B9">
      <w:pPr>
        <w:wordWrap/>
        <w:contextualSpacing/>
        <w:rPr>
          <w:rFonts w:ascii="Times New Roman" w:eastAsia="Times New Roman" w:cstheme="minorHAnsi"/>
          <w:color w:val="000000"/>
          <w:sz w:val="24"/>
          <w:szCs w:val="16"/>
        </w:rPr>
      </w:pPr>
    </w:p>
    <w:p w14:paraId="562C8F2B" w14:textId="067D4090" w:rsidR="008E44B9" w:rsidRDefault="008E44B9" w:rsidP="008E44B9">
      <w:pPr>
        <w:wordWrap/>
        <w:contextualSpacing/>
        <w:rPr>
          <w:rFonts w:ascii="Times New Roman" w:eastAsia="Times New Roman" w:cstheme="minorHAnsi"/>
          <w:color w:val="000000"/>
          <w:sz w:val="24"/>
          <w:szCs w:val="16"/>
        </w:rPr>
      </w:pPr>
    </w:p>
    <w:p w14:paraId="0FCC8987" w14:textId="77777777" w:rsidR="00F936FE" w:rsidRPr="007C13F8" w:rsidRDefault="00F936FE" w:rsidP="00E707A2">
      <w:pPr>
        <w:widowControl/>
        <w:wordWrap/>
        <w:jc w:val="left"/>
        <w:rPr>
          <w:rFonts w:ascii="Times New Roman" w:eastAsia="Times New Roman" w:cstheme="minorHAnsi"/>
          <w:b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>Holy Cross Hospital</w:t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  <w:t>October 2014-December 2015</w:t>
      </w:r>
    </w:p>
    <w:p w14:paraId="34C4C5A7" w14:textId="77777777" w:rsidR="00F936FE" w:rsidRPr="007C13F8" w:rsidRDefault="00F936FE" w:rsidP="00E707A2">
      <w:pPr>
        <w:widowControl/>
        <w:wordWrap/>
        <w:jc w:val="left"/>
        <w:rPr>
          <w:rFonts w:ascii="Times New Roman" w:eastAsia="Times New Roman" w:cstheme="minorHAnsi"/>
          <w:i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i/>
          <w:color w:val="000000"/>
          <w:sz w:val="24"/>
          <w:szCs w:val="16"/>
        </w:rPr>
        <w:t>Psychiatric Crisis Clinician</w:t>
      </w:r>
    </w:p>
    <w:p w14:paraId="7BDF67B0" w14:textId="77777777" w:rsidR="00F936FE" w:rsidRPr="007C13F8" w:rsidRDefault="00F936FE" w:rsidP="00E707A2">
      <w:pPr>
        <w:numPr>
          <w:ilvl w:val="0"/>
          <w:numId w:val="1"/>
        </w:numPr>
        <w:wordWrap/>
        <w:ind w:left="720"/>
        <w:contextualSpacing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Responded to request for emergency assessments and made referrals to Crisis Stabilization Programs.</w:t>
      </w:r>
    </w:p>
    <w:p w14:paraId="4499CAD7" w14:textId="77777777" w:rsidR="00F936FE" w:rsidRPr="007C13F8" w:rsidRDefault="00F936FE" w:rsidP="00E707A2">
      <w:pPr>
        <w:numPr>
          <w:ilvl w:val="0"/>
          <w:numId w:val="1"/>
        </w:numPr>
        <w:wordWrap/>
        <w:ind w:left="720"/>
        <w:contextualSpacing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 xml:space="preserve">Assessed patient and their family’s psychosocial risk factors through the evaluation of current and prior functioning levels, patient’s psychiatric history, severity of presenting problems and other factors. </w:t>
      </w:r>
    </w:p>
    <w:p w14:paraId="5B077657" w14:textId="77777777" w:rsidR="00F936FE" w:rsidRPr="007C13F8" w:rsidRDefault="00F936FE" w:rsidP="00E707A2">
      <w:pPr>
        <w:numPr>
          <w:ilvl w:val="0"/>
          <w:numId w:val="1"/>
        </w:numPr>
        <w:wordWrap/>
        <w:ind w:left="720"/>
        <w:contextualSpacing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Provided crisis intervention counseling and education to patients and families experiencing emotional disturbances, mental illness or problems related to substance abuse.</w:t>
      </w:r>
    </w:p>
    <w:p w14:paraId="4853D873" w14:textId="77777777" w:rsidR="00F936FE" w:rsidRPr="007C13F8" w:rsidRDefault="00F936FE" w:rsidP="00E707A2">
      <w:pPr>
        <w:numPr>
          <w:ilvl w:val="0"/>
          <w:numId w:val="1"/>
        </w:numPr>
        <w:wordWrap/>
        <w:ind w:left="720"/>
        <w:contextualSpacing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Provided intervention on cases involving child abuse or neglect, domestic violence, elder abuse or sexual assault.</w:t>
      </w:r>
    </w:p>
    <w:p w14:paraId="53A37C62" w14:textId="77777777" w:rsidR="00F936FE" w:rsidRPr="007C13F8" w:rsidRDefault="00F936FE" w:rsidP="00E707A2">
      <w:pPr>
        <w:numPr>
          <w:ilvl w:val="0"/>
          <w:numId w:val="1"/>
        </w:numPr>
        <w:wordWrap/>
        <w:ind w:left="720"/>
        <w:contextualSpacing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 xml:space="preserve">Evaluated patient for danger to self and others and recommended precautions and treatment based </w:t>
      </w:r>
      <w:r w:rsidRPr="007C13F8">
        <w:rPr>
          <w:rFonts w:ascii="Times New Roman" w:eastAsia="Times New Roman" w:cstheme="minorHAnsi"/>
          <w:color w:val="000000"/>
          <w:sz w:val="24"/>
          <w:szCs w:val="16"/>
        </w:rPr>
        <w:lastRenderedPageBreak/>
        <w:t xml:space="preserve">on patients’ acuity. </w:t>
      </w:r>
    </w:p>
    <w:p w14:paraId="41E795D1" w14:textId="77777777" w:rsidR="00F936FE" w:rsidRPr="007C13F8" w:rsidRDefault="00F936FE" w:rsidP="00E707A2">
      <w:pPr>
        <w:numPr>
          <w:ilvl w:val="0"/>
          <w:numId w:val="1"/>
        </w:numPr>
        <w:wordWrap/>
        <w:ind w:left="720"/>
        <w:contextualSpacing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Consulted with other members of the team for case review and clinical recommendations for the patient’s care based on patients’ diagnosis and environmental factors.</w:t>
      </w:r>
    </w:p>
    <w:p w14:paraId="6C6B4113" w14:textId="77777777" w:rsidR="00F936FE" w:rsidRPr="007C13F8" w:rsidRDefault="00F936FE" w:rsidP="00E707A2">
      <w:pPr>
        <w:numPr>
          <w:ilvl w:val="0"/>
          <w:numId w:val="1"/>
        </w:numPr>
        <w:wordWrap/>
        <w:ind w:left="720"/>
        <w:contextualSpacing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 xml:space="preserve">Provided Axis I-V diagnosis and appropriately documented clinical criteria and psychiatric symptoms for insurance/payor review.  </w:t>
      </w:r>
    </w:p>
    <w:p w14:paraId="69AC610C" w14:textId="77777777" w:rsidR="00F936FE" w:rsidRPr="007C13F8" w:rsidRDefault="00F936FE" w:rsidP="00E707A2">
      <w:pPr>
        <w:numPr>
          <w:ilvl w:val="0"/>
          <w:numId w:val="1"/>
        </w:numPr>
        <w:wordWrap/>
        <w:ind w:left="720"/>
        <w:contextualSpacing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 xml:space="preserve">Developed Behavioral Health </w:t>
      </w:r>
      <w:r w:rsidR="00C03FE0" w:rsidRPr="007C13F8">
        <w:rPr>
          <w:rFonts w:ascii="Times New Roman" w:eastAsia="Times New Roman" w:cstheme="minorHAnsi"/>
          <w:color w:val="000000"/>
          <w:sz w:val="24"/>
          <w:szCs w:val="16"/>
        </w:rPr>
        <w:t>after</w:t>
      </w:r>
      <w:r w:rsidRPr="007C13F8">
        <w:rPr>
          <w:rFonts w:ascii="Times New Roman" w:eastAsia="Times New Roman" w:cstheme="minorHAnsi"/>
          <w:color w:val="000000"/>
          <w:sz w:val="24"/>
          <w:szCs w:val="16"/>
        </w:rPr>
        <w:t xml:space="preserve"> Discharge Plan for patients not requiring psychiatric inpatient hospitalization in order to ensure a timely discharge.</w:t>
      </w:r>
    </w:p>
    <w:p w14:paraId="1513FFF9" w14:textId="77777777" w:rsidR="00F936FE" w:rsidRPr="007C13F8" w:rsidRDefault="00F936FE" w:rsidP="00E707A2">
      <w:pPr>
        <w:widowControl/>
        <w:wordWrap/>
        <w:jc w:val="left"/>
        <w:rPr>
          <w:rFonts w:ascii="Times New Roman" w:eastAsia="Times New Roman" w:cstheme="minorHAnsi"/>
          <w:b/>
          <w:color w:val="000000"/>
          <w:sz w:val="24"/>
          <w:szCs w:val="16"/>
        </w:rPr>
      </w:pPr>
    </w:p>
    <w:p w14:paraId="3B4FBB8A" w14:textId="77777777" w:rsidR="00F936FE" w:rsidRPr="007C13F8" w:rsidRDefault="00F936FE" w:rsidP="00E707A2">
      <w:pPr>
        <w:widowControl/>
        <w:wordWrap/>
        <w:jc w:val="left"/>
        <w:rPr>
          <w:rFonts w:ascii="Times New Roman" w:eastAsia="Times New Roman" w:cstheme="minorHAnsi"/>
          <w:b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>Suburban Hospital</w:t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  <w:t>July 2014-December 2015</w:t>
      </w:r>
    </w:p>
    <w:p w14:paraId="7CDA6CEE" w14:textId="77777777" w:rsidR="00F936FE" w:rsidRPr="007C13F8" w:rsidRDefault="00F936FE" w:rsidP="00E707A2">
      <w:pPr>
        <w:widowControl/>
        <w:wordWrap/>
        <w:jc w:val="left"/>
        <w:rPr>
          <w:rFonts w:ascii="Times New Roman" w:eastAsia="Times New Roman" w:cstheme="minorHAnsi"/>
          <w:i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i/>
          <w:color w:val="000000"/>
          <w:sz w:val="24"/>
          <w:szCs w:val="16"/>
        </w:rPr>
        <w:t>Clinical Social Worker/Discharge Planner</w:t>
      </w:r>
    </w:p>
    <w:p w14:paraId="6291D175" w14:textId="77777777" w:rsidR="00F936FE" w:rsidRPr="007C13F8" w:rsidRDefault="00F936FE" w:rsidP="00E707A2">
      <w:pPr>
        <w:numPr>
          <w:ilvl w:val="0"/>
          <w:numId w:val="1"/>
        </w:numPr>
        <w:wordWrap/>
        <w:ind w:left="720"/>
        <w:contextualSpacing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Completed psychosocial assessments for patients in an inpatient setting</w:t>
      </w:r>
    </w:p>
    <w:p w14:paraId="0F1D5E08" w14:textId="77777777" w:rsidR="00F936FE" w:rsidRPr="007C13F8" w:rsidRDefault="00F936FE" w:rsidP="00E707A2">
      <w:pPr>
        <w:numPr>
          <w:ilvl w:val="0"/>
          <w:numId w:val="1"/>
        </w:numPr>
        <w:wordWrap/>
        <w:ind w:left="720"/>
        <w:contextualSpacing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Educated patients and their families on diagnosis and available treatment options.</w:t>
      </w:r>
    </w:p>
    <w:p w14:paraId="74AD1B4A" w14:textId="77777777" w:rsidR="00F936FE" w:rsidRPr="007C13F8" w:rsidRDefault="00F936FE" w:rsidP="00E707A2">
      <w:pPr>
        <w:numPr>
          <w:ilvl w:val="0"/>
          <w:numId w:val="1"/>
        </w:numPr>
        <w:wordWrap/>
        <w:ind w:left="720"/>
        <w:contextualSpacing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Educated patients on discharge planning process and make referrals as necessary.</w:t>
      </w:r>
    </w:p>
    <w:p w14:paraId="2FFCE38A" w14:textId="77777777" w:rsidR="00F936FE" w:rsidRPr="007C13F8" w:rsidRDefault="00F936FE" w:rsidP="00E707A2">
      <w:pPr>
        <w:numPr>
          <w:ilvl w:val="0"/>
          <w:numId w:val="1"/>
        </w:numPr>
        <w:wordWrap/>
        <w:ind w:left="720"/>
        <w:contextualSpacing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Intervened with families exhibiting complex family dynamics that impact directly on patient care or discharge.</w:t>
      </w:r>
    </w:p>
    <w:p w14:paraId="13B1F024" w14:textId="77777777" w:rsidR="00F936FE" w:rsidRPr="007C13F8" w:rsidRDefault="00F936FE" w:rsidP="00E707A2">
      <w:pPr>
        <w:numPr>
          <w:ilvl w:val="0"/>
          <w:numId w:val="1"/>
        </w:numPr>
        <w:wordWrap/>
        <w:ind w:left="720"/>
        <w:contextualSpacing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 xml:space="preserve">Attended and made recommendations for improved patient care during interdisciplinary rounds. </w:t>
      </w:r>
    </w:p>
    <w:p w14:paraId="2C5641BD" w14:textId="77777777" w:rsidR="00F936FE" w:rsidRPr="007C13F8" w:rsidRDefault="00F936FE" w:rsidP="00E707A2">
      <w:pPr>
        <w:numPr>
          <w:ilvl w:val="0"/>
          <w:numId w:val="1"/>
        </w:numPr>
        <w:wordWrap/>
        <w:ind w:left="720"/>
        <w:contextualSpacing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Provided consultation to Case Managers when coordination with significant or intensive community resources is necessary to achieve treatment outcomes.</w:t>
      </w:r>
    </w:p>
    <w:p w14:paraId="0424AD08" w14:textId="77777777" w:rsidR="00F936FE" w:rsidRPr="007C13F8" w:rsidRDefault="00F936FE" w:rsidP="00E707A2">
      <w:pPr>
        <w:numPr>
          <w:ilvl w:val="0"/>
          <w:numId w:val="1"/>
        </w:numPr>
        <w:wordWrap/>
        <w:ind w:left="720"/>
        <w:contextualSpacing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Communicated with physicians, nurses and other members of the treatment te</w:t>
      </w:r>
      <w:bookmarkStart w:id="1" w:name="_Hlk479948660"/>
      <w:r w:rsidRPr="007C13F8">
        <w:rPr>
          <w:rFonts w:ascii="Times New Roman" w:eastAsia="Times New Roman" w:cstheme="minorHAnsi"/>
          <w:color w:val="000000"/>
          <w:sz w:val="24"/>
          <w:szCs w:val="16"/>
        </w:rPr>
        <w:t>am regarding the discharge planning status of patients.</w:t>
      </w:r>
    </w:p>
    <w:p w14:paraId="0E0EB652" w14:textId="77777777" w:rsidR="00F936FE" w:rsidRPr="007C13F8" w:rsidRDefault="00F936FE" w:rsidP="00E707A2">
      <w:pPr>
        <w:numPr>
          <w:ilvl w:val="0"/>
          <w:numId w:val="1"/>
        </w:numPr>
        <w:wordWrap/>
        <w:ind w:left="720"/>
        <w:contextualSpacing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Ensured safe care to patients adhering to policies, procedures and standard within budgetary specifications including time management, supply management, productivity and accuracy of practice.</w:t>
      </w:r>
    </w:p>
    <w:p w14:paraId="657513EB" w14:textId="77777777" w:rsidR="00F936FE" w:rsidRPr="007C13F8" w:rsidRDefault="00F936FE" w:rsidP="00E707A2">
      <w:pPr>
        <w:numPr>
          <w:ilvl w:val="0"/>
          <w:numId w:val="1"/>
        </w:numPr>
        <w:wordWrap/>
        <w:ind w:left="720"/>
        <w:contextualSpacing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Provided appropriate documentation of encounters, treatment, referrals and all communication with patients.</w:t>
      </w:r>
      <w:bookmarkEnd w:id="1"/>
    </w:p>
    <w:p w14:paraId="578A1E0C" w14:textId="77777777" w:rsidR="00F936FE" w:rsidRDefault="00F936FE" w:rsidP="00E707A2">
      <w:pPr>
        <w:numPr>
          <w:ilvl w:val="0"/>
          <w:numId w:val="1"/>
        </w:numPr>
        <w:wordWrap/>
        <w:ind w:left="720"/>
        <w:contextualSpacing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 xml:space="preserve">Attended and made recommendations for improved patient care during interdisciplinary rounds. </w:t>
      </w:r>
    </w:p>
    <w:p w14:paraId="68AF9FFA" w14:textId="77777777" w:rsidR="00F80E7C" w:rsidRPr="007C13F8" w:rsidRDefault="00F80E7C" w:rsidP="00E707A2">
      <w:pPr>
        <w:wordWrap/>
        <w:ind w:left="720"/>
        <w:contextualSpacing/>
        <w:rPr>
          <w:rFonts w:ascii="Times New Roman" w:eastAsia="Times New Roman" w:cstheme="minorHAnsi"/>
          <w:color w:val="000000"/>
          <w:sz w:val="24"/>
          <w:szCs w:val="16"/>
        </w:rPr>
      </w:pPr>
    </w:p>
    <w:p w14:paraId="3499300F" w14:textId="77777777" w:rsidR="00F936FE" w:rsidRPr="007C13F8" w:rsidRDefault="00F936FE" w:rsidP="00E707A2">
      <w:pPr>
        <w:widowControl/>
        <w:wordWrap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bookmarkStart w:id="2" w:name="_Hlk478992025"/>
    </w:p>
    <w:p w14:paraId="73D57B0D" w14:textId="77777777" w:rsidR="00F936FE" w:rsidRPr="007C13F8" w:rsidRDefault="00F936FE" w:rsidP="00E707A2">
      <w:pPr>
        <w:wordWrap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</w:p>
    <w:p w14:paraId="5FDE8620" w14:textId="77777777" w:rsidR="00F936FE" w:rsidRPr="007C13F8" w:rsidRDefault="00F936FE" w:rsidP="00E707A2">
      <w:pPr>
        <w:wordWrap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 xml:space="preserve">Northwestern Human Services, Maryland </w:t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  <w:t>October 2008- February 2010</w:t>
      </w:r>
    </w:p>
    <w:bookmarkEnd w:id="2"/>
    <w:p w14:paraId="76CC62BF" w14:textId="77777777" w:rsidR="00F936FE" w:rsidRPr="007C13F8" w:rsidRDefault="00F936FE" w:rsidP="00E707A2">
      <w:pPr>
        <w:tabs>
          <w:tab w:val="left" w:pos="4182"/>
        </w:tabs>
        <w:wordWrap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i/>
          <w:color w:val="000000"/>
          <w:sz w:val="24"/>
          <w:szCs w:val="16"/>
        </w:rPr>
        <w:t>Licensed Clinical Recruiter/Trainer</w:t>
      </w:r>
      <w:r w:rsidRPr="007C13F8">
        <w:rPr>
          <w:rFonts w:ascii="Times New Roman" w:eastAsia="Times New Roman" w:cstheme="minorHAnsi"/>
          <w:i/>
          <w:color w:val="000000"/>
          <w:sz w:val="24"/>
          <w:szCs w:val="16"/>
        </w:rPr>
        <w:tab/>
      </w:r>
    </w:p>
    <w:p w14:paraId="19F53386" w14:textId="77777777" w:rsidR="00F936FE" w:rsidRPr="007C13F8" w:rsidRDefault="00F936FE" w:rsidP="00E707A2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Used Strategic Planning to provide interventions to target and resolve issues of concern within an Outpatient Mental Health setting.</w:t>
      </w:r>
    </w:p>
    <w:p w14:paraId="6EC65226" w14:textId="77777777" w:rsidR="00F936FE" w:rsidRPr="007C13F8" w:rsidRDefault="00F936FE" w:rsidP="00E707A2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Identified potential foster homes that can serve specific age ranges, special needs (behavioral, medical, etc.), and large sibling groups</w:t>
      </w:r>
    </w:p>
    <w:p w14:paraId="494A7E08" w14:textId="77777777" w:rsidR="00F936FE" w:rsidRPr="007C13F8" w:rsidRDefault="00F936FE" w:rsidP="00E707A2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Assisted in the matching process taking client diagnosis into consideration</w:t>
      </w:r>
    </w:p>
    <w:p w14:paraId="49D1C70E" w14:textId="77777777" w:rsidR="00F936FE" w:rsidRPr="007C13F8" w:rsidRDefault="00F936FE" w:rsidP="00E707A2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Maintained a caseload of foster homes, communicated with foster parents daily and maintained child behavioral data electronically in the PDR (Parent Daily Report)</w:t>
      </w:r>
    </w:p>
    <w:p w14:paraId="0FCE4F3D" w14:textId="77777777" w:rsidR="00F936FE" w:rsidRPr="007C13F8" w:rsidRDefault="00F936FE" w:rsidP="00E707A2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Developed tracking and reporting document that demonstrate trends, patterns, and outcomes that are produced on a monthly basis.</w:t>
      </w:r>
    </w:p>
    <w:p w14:paraId="78C280E4" w14:textId="77777777" w:rsidR="00F936FE" w:rsidRPr="007C13F8" w:rsidRDefault="00F936FE" w:rsidP="00E707A2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Maintained appropriate records in compliance with funding source requirements and state regulations.</w:t>
      </w:r>
    </w:p>
    <w:p w14:paraId="58D7B1B3" w14:textId="77777777" w:rsidR="00F936FE" w:rsidRPr="007C13F8" w:rsidRDefault="00F936FE" w:rsidP="00E707A2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</w:p>
    <w:p w14:paraId="65C8F811" w14:textId="77777777" w:rsidR="00F936FE" w:rsidRPr="007C13F8" w:rsidRDefault="00F936FE" w:rsidP="00E707A2">
      <w:pPr>
        <w:widowControl/>
        <w:wordWrap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</w:p>
    <w:p w14:paraId="69E18E6C" w14:textId="77777777" w:rsidR="00F936FE" w:rsidRPr="007C13F8" w:rsidRDefault="00F936FE" w:rsidP="00E707A2">
      <w:pPr>
        <w:wordWrap/>
        <w:jc w:val="left"/>
        <w:rPr>
          <w:rFonts w:ascii="Times New Roman" w:eastAsia="Times New Roman" w:cstheme="minorHAnsi"/>
          <w:b/>
          <w:color w:val="000000"/>
          <w:sz w:val="24"/>
          <w:szCs w:val="16"/>
        </w:rPr>
      </w:pPr>
      <w:bookmarkStart w:id="3" w:name="_Hlk478996779"/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lastRenderedPageBreak/>
        <w:t>Mentor Maryland</w:t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  <w:t>May 2008-Dec 2008.</w:t>
      </w:r>
    </w:p>
    <w:p w14:paraId="0D21B4CE" w14:textId="77777777" w:rsidR="00F936FE" w:rsidRPr="007C13F8" w:rsidRDefault="00F936FE" w:rsidP="00E707A2">
      <w:pPr>
        <w:tabs>
          <w:tab w:val="left" w:pos="4182"/>
        </w:tabs>
        <w:wordWrap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i/>
          <w:color w:val="000000"/>
          <w:sz w:val="24"/>
          <w:szCs w:val="16"/>
        </w:rPr>
        <w:t>Foster Care Recruiter/Case Manager.</w:t>
      </w:r>
    </w:p>
    <w:p w14:paraId="61220811" w14:textId="77777777" w:rsidR="00F936FE" w:rsidRPr="007C13F8" w:rsidRDefault="00F936FE" w:rsidP="00E707A2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 xml:space="preserve">Used clinical interviewing techniques to identify potential foster homes to serve specific demographics. </w:t>
      </w:r>
    </w:p>
    <w:p w14:paraId="719C6E15" w14:textId="77777777" w:rsidR="00F936FE" w:rsidRPr="007C13F8" w:rsidRDefault="00F936FE" w:rsidP="00E707A2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Provided support to families and foster children placed in approved foster homes to enable a smooth transition in or out of placements.</w:t>
      </w:r>
    </w:p>
    <w:p w14:paraId="193809C7" w14:textId="77777777" w:rsidR="00F936FE" w:rsidRPr="007C13F8" w:rsidRDefault="00F936FE" w:rsidP="00E707A2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Employed conflict resolution techniques when necessary to prevent and de-escalate potential displacements.</w:t>
      </w:r>
    </w:p>
    <w:p w14:paraId="15DBCB5F" w14:textId="77777777" w:rsidR="00F936FE" w:rsidRPr="007C13F8" w:rsidRDefault="00F936FE" w:rsidP="00E707A2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Provided continued psychotherapy to address the needs of children placed in foster homes.</w:t>
      </w:r>
    </w:p>
    <w:p w14:paraId="2C15B835" w14:textId="77777777" w:rsidR="00F936FE" w:rsidRPr="007C13F8" w:rsidRDefault="00F936FE" w:rsidP="00E707A2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 xml:space="preserve">Worked in collaboration with other members of the team; Psychiatrist, Law enforcement and the court system, to preserve placement. </w:t>
      </w:r>
    </w:p>
    <w:p w14:paraId="584881AC" w14:textId="77777777" w:rsidR="00F936FE" w:rsidRPr="007C13F8" w:rsidRDefault="00F936FE" w:rsidP="00E707A2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Made appropriate referrals for other services when needed.</w:t>
      </w:r>
    </w:p>
    <w:bookmarkEnd w:id="3"/>
    <w:p w14:paraId="70A39B11" w14:textId="77777777" w:rsidR="00F936FE" w:rsidRPr="007C13F8" w:rsidRDefault="00F936FE" w:rsidP="00E707A2">
      <w:pPr>
        <w:wordWrap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</w:p>
    <w:p w14:paraId="4F80D77B" w14:textId="77777777" w:rsidR="00F936FE" w:rsidRPr="007C13F8" w:rsidRDefault="00F936FE" w:rsidP="00E707A2">
      <w:pPr>
        <w:wordWrap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</w:p>
    <w:p w14:paraId="1CD770B6" w14:textId="77777777" w:rsidR="00F936FE" w:rsidRPr="007C13F8" w:rsidRDefault="00F936FE" w:rsidP="00E707A2">
      <w:pPr>
        <w:wordWrap/>
        <w:jc w:val="left"/>
        <w:rPr>
          <w:rFonts w:ascii="Times New Roman" w:eastAsia="Times New Roman" w:cstheme="minorHAnsi"/>
          <w:b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>Dynamic Health, Maryland</w:t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b/>
          <w:color w:val="000000"/>
          <w:sz w:val="24"/>
          <w:szCs w:val="16"/>
        </w:rPr>
        <w:tab/>
        <w:t xml:space="preserve">June 2004-April 2008 </w:t>
      </w:r>
    </w:p>
    <w:p w14:paraId="100BC698" w14:textId="77777777" w:rsidR="00F936FE" w:rsidRPr="007C13F8" w:rsidRDefault="00F936FE" w:rsidP="00E707A2">
      <w:pPr>
        <w:tabs>
          <w:tab w:val="left" w:pos="4182"/>
        </w:tabs>
        <w:wordWrap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i/>
          <w:color w:val="000000"/>
          <w:sz w:val="24"/>
          <w:szCs w:val="16"/>
        </w:rPr>
        <w:t xml:space="preserve">Psych Rehab Counselor. </w:t>
      </w:r>
    </w:p>
    <w:p w14:paraId="2ECE6BD8" w14:textId="77777777" w:rsidR="00F936FE" w:rsidRPr="007C13F8" w:rsidRDefault="00F936FE" w:rsidP="00E707A2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Provided 1:1 care to clients with emotional, developmental and psychological disorders.</w:t>
      </w:r>
    </w:p>
    <w:p w14:paraId="400C00E8" w14:textId="77777777" w:rsidR="00F936FE" w:rsidRPr="007C13F8" w:rsidRDefault="00F936FE" w:rsidP="00E707A2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Assisted in the completion of ADLs (Activities of Daily Living)</w:t>
      </w:r>
    </w:p>
    <w:p w14:paraId="278B8A0B" w14:textId="77777777" w:rsidR="00F936FE" w:rsidRPr="007C13F8" w:rsidRDefault="00F936FE" w:rsidP="00E707A2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Attended client’s scheduled appointments and participated in advocacy meetings with client.</w:t>
      </w:r>
    </w:p>
    <w:p w14:paraId="2F3B7F98" w14:textId="77777777" w:rsidR="00F936FE" w:rsidRPr="007C13F8" w:rsidRDefault="00F936FE" w:rsidP="00E707A2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Maintained appropriate documentation of all encounters with client for billing and accountability.</w:t>
      </w:r>
    </w:p>
    <w:p w14:paraId="189ABB85" w14:textId="77777777" w:rsidR="00F936FE" w:rsidRPr="007C13F8" w:rsidRDefault="00F936FE" w:rsidP="00E707A2">
      <w:pPr>
        <w:numPr>
          <w:ilvl w:val="0"/>
          <w:numId w:val="2"/>
        </w:numPr>
        <w:wordWrap/>
        <w:ind w:left="720"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 xml:space="preserve">Encouraged client’s participation in various social activities to enhance social skills development.  </w:t>
      </w:r>
    </w:p>
    <w:p w14:paraId="031893DE" w14:textId="77777777" w:rsidR="00F936FE" w:rsidRPr="007C13F8" w:rsidRDefault="00F936FE" w:rsidP="00E707A2">
      <w:pPr>
        <w:wordWrap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</w:p>
    <w:p w14:paraId="60ED681D" w14:textId="77777777" w:rsidR="00F936FE" w:rsidRPr="007C13F8" w:rsidRDefault="00F936FE" w:rsidP="00E707A2">
      <w:pPr>
        <w:widowControl/>
        <w:wordWrap/>
        <w:jc w:val="left"/>
        <w:rPr>
          <w:rFonts w:ascii="Times New Roman" w:eastAsia="Times New Roman" w:cstheme="minorHAnsi"/>
          <w:color w:val="000000"/>
          <w:sz w:val="24"/>
          <w:szCs w:val="16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color w:val="000000"/>
          <w:sz w:val="24"/>
          <w:szCs w:val="16"/>
        </w:rPr>
        <w:tab/>
      </w:r>
      <w:r w:rsidRPr="007C13F8">
        <w:rPr>
          <w:rFonts w:ascii="Times New Roman" w:eastAsia="Times New Roman" w:cstheme="minorHAnsi"/>
          <w:color w:val="000000"/>
          <w:sz w:val="24"/>
          <w:szCs w:val="16"/>
        </w:rPr>
        <w:tab/>
      </w:r>
    </w:p>
    <w:p w14:paraId="0EC010C9" w14:textId="77777777" w:rsidR="00F936FE" w:rsidRPr="007C13F8" w:rsidRDefault="00F936FE" w:rsidP="00E707A2">
      <w:pPr>
        <w:wordWrap/>
        <w:rPr>
          <w:rFonts w:ascii="Times New Roman" w:eastAsia="Times New Roman" w:cstheme="minorHAnsi"/>
          <w:kern w:val="0"/>
          <w:sz w:val="24"/>
          <w:szCs w:val="16"/>
          <w:lang w:eastAsia="en-US"/>
        </w:rPr>
      </w:pPr>
      <w:r w:rsidRPr="007C13F8">
        <w:rPr>
          <w:rFonts w:ascii="Times New Roman" w:eastAsia="Times New Roman" w:cstheme="minorHAnsi"/>
          <w:color w:val="000000"/>
          <w:sz w:val="24"/>
          <w:szCs w:val="16"/>
        </w:rPr>
        <w:t>**REFERENCES UPON REQUEST**</w:t>
      </w:r>
    </w:p>
    <w:p w14:paraId="795096E1" w14:textId="77777777" w:rsidR="00F936FE" w:rsidRPr="007C13F8" w:rsidRDefault="00F936FE" w:rsidP="00E707A2">
      <w:pPr>
        <w:wordWrap/>
        <w:rPr>
          <w:rFonts w:ascii="Times New Roman" w:eastAsia="Times New Roman" w:cstheme="minorHAnsi"/>
          <w:kern w:val="0"/>
          <w:sz w:val="24"/>
          <w:szCs w:val="16"/>
          <w:lang w:eastAsia="en-US"/>
        </w:rPr>
      </w:pPr>
    </w:p>
    <w:p w14:paraId="23B927DB" w14:textId="77777777" w:rsidR="00F936FE" w:rsidRPr="007C13F8" w:rsidRDefault="00F936FE" w:rsidP="00E707A2">
      <w:pPr>
        <w:wordWrap/>
        <w:rPr>
          <w:rFonts w:ascii="Times New Roman" w:eastAsia="Times New Roman" w:cstheme="minorHAnsi"/>
          <w:color w:val="000000"/>
          <w:sz w:val="24"/>
          <w:szCs w:val="16"/>
        </w:rPr>
      </w:pPr>
    </w:p>
    <w:p w14:paraId="113AC89D" w14:textId="77777777" w:rsidR="00F936FE" w:rsidRDefault="00F936FE" w:rsidP="00E707A2">
      <w:pPr>
        <w:wordWrap/>
        <w:rPr>
          <w:rFonts w:ascii="Times New Roman" w:cstheme="minorHAnsi"/>
          <w:sz w:val="24"/>
          <w:szCs w:val="16"/>
        </w:rPr>
      </w:pPr>
    </w:p>
    <w:p w14:paraId="172EF086" w14:textId="77777777" w:rsidR="00DF2850" w:rsidRDefault="00DF2850" w:rsidP="00E707A2">
      <w:pPr>
        <w:wordWrap/>
        <w:rPr>
          <w:rFonts w:ascii="Times New Roman" w:cstheme="minorHAnsi"/>
          <w:sz w:val="24"/>
          <w:szCs w:val="16"/>
        </w:rPr>
      </w:pPr>
    </w:p>
    <w:p w14:paraId="7ECE1513" w14:textId="77777777" w:rsidR="00DF2850" w:rsidRDefault="00DF2850" w:rsidP="00E707A2">
      <w:pPr>
        <w:wordWrap/>
        <w:rPr>
          <w:rFonts w:ascii="Times New Roman" w:cstheme="minorHAnsi"/>
          <w:sz w:val="24"/>
          <w:szCs w:val="16"/>
        </w:rPr>
      </w:pPr>
    </w:p>
    <w:p w14:paraId="430B7649" w14:textId="77777777" w:rsidR="00DF2850" w:rsidRDefault="00DF2850" w:rsidP="00E707A2">
      <w:pPr>
        <w:wordWrap/>
        <w:rPr>
          <w:rFonts w:ascii="Times New Roman" w:cstheme="minorHAnsi"/>
          <w:sz w:val="24"/>
          <w:szCs w:val="16"/>
        </w:rPr>
      </w:pPr>
    </w:p>
    <w:p w14:paraId="29C59614" w14:textId="77777777" w:rsidR="00DF2850" w:rsidRDefault="00DF2850" w:rsidP="00E707A2">
      <w:pPr>
        <w:wordWrap/>
        <w:rPr>
          <w:rFonts w:ascii="Times New Roman" w:cstheme="minorHAnsi"/>
          <w:sz w:val="24"/>
          <w:szCs w:val="16"/>
        </w:rPr>
      </w:pPr>
    </w:p>
    <w:p w14:paraId="1C1B42A7" w14:textId="77777777" w:rsidR="000A265A" w:rsidRDefault="000A265A" w:rsidP="00E707A2">
      <w:pPr>
        <w:wordWrap/>
      </w:pPr>
    </w:p>
    <w:sectPr w:rsidR="000A265A">
      <w:headerReference w:type="even" r:id="rId8"/>
      <w:headerReference w:type="default" r:id="rId9"/>
      <w:footerReference w:type="even" r:id="rId10"/>
      <w:footerReference w:type="default" r:id="rId11"/>
      <w:endnotePr>
        <w:numFmt w:val="decimal"/>
      </w:endnotePr>
      <w:pgSz w:w="12240" w:h="15840"/>
      <w:pgMar w:top="1152" w:right="1008" w:bottom="1152" w:left="1008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DA06F" w14:textId="77777777" w:rsidR="00955615" w:rsidRDefault="00955615">
      <w:r>
        <w:separator/>
      </w:r>
    </w:p>
  </w:endnote>
  <w:endnote w:type="continuationSeparator" w:id="0">
    <w:p w14:paraId="2A0AA6CA" w14:textId="77777777" w:rsidR="00955615" w:rsidRDefault="00955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76909" w14:textId="77777777" w:rsidR="00AB4F60" w:rsidRDefault="00955615">
    <w:pPr>
      <w:spacing w:line="313" w:lineRule="auto"/>
      <w:jc w:val="left"/>
      <w:rPr>
        <w:rFonts w:ascii="Times New Roman" w:eastAsia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A0A45" w14:textId="77777777" w:rsidR="00AB4F60" w:rsidRDefault="00955615">
    <w:pPr>
      <w:spacing w:line="313" w:lineRule="auto"/>
      <w:jc w:val="left"/>
      <w:rPr>
        <w:rFonts w:ascii="Times New Roman"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8FC39" w14:textId="77777777" w:rsidR="00955615" w:rsidRDefault="00955615">
      <w:r>
        <w:separator/>
      </w:r>
    </w:p>
  </w:footnote>
  <w:footnote w:type="continuationSeparator" w:id="0">
    <w:p w14:paraId="0E889B1D" w14:textId="77777777" w:rsidR="00955615" w:rsidRDefault="00955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D2EEE" w14:textId="77777777" w:rsidR="00AB4F60" w:rsidRDefault="00955615">
    <w:pPr>
      <w:spacing w:line="313" w:lineRule="auto"/>
      <w:jc w:val="left"/>
      <w:rPr>
        <w:rFonts w:ascii="Times New Roman" w:eastAsia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52128" w14:textId="77777777" w:rsidR="00AB4F60" w:rsidRDefault="00955615">
    <w:pPr>
      <w:spacing w:line="313" w:lineRule="auto"/>
      <w:jc w:val="left"/>
      <w:rPr>
        <w:rFonts w:ascii="Times New Roman"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D3C5D"/>
    <w:multiLevelType w:val="multilevel"/>
    <w:tmpl w:val="F90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96595"/>
    <w:multiLevelType w:val="multilevel"/>
    <w:tmpl w:val="B23E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9328C"/>
    <w:multiLevelType w:val="multilevel"/>
    <w:tmpl w:val="BB80AA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1C01551"/>
    <w:multiLevelType w:val="hybridMultilevel"/>
    <w:tmpl w:val="0F10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25A3E"/>
    <w:multiLevelType w:val="multilevel"/>
    <w:tmpl w:val="957A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15D86"/>
    <w:multiLevelType w:val="hybridMultilevel"/>
    <w:tmpl w:val="5114D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B143D"/>
    <w:multiLevelType w:val="hybridMultilevel"/>
    <w:tmpl w:val="3C2C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8" w15:restartNumberingAfterBreak="0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9" w15:restartNumberingAfterBreak="0">
    <w:nsid w:val="5C946298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0" w15:restartNumberingAfterBreak="0">
    <w:nsid w:val="5C946299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1" w15:restartNumberingAfterBreak="0">
    <w:nsid w:val="5E5B1C60"/>
    <w:multiLevelType w:val="multilevel"/>
    <w:tmpl w:val="971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91BEF"/>
    <w:multiLevelType w:val="hybridMultilevel"/>
    <w:tmpl w:val="BE3A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3"/>
  </w:num>
  <w:num w:numId="7">
    <w:abstractNumId w:val="6"/>
  </w:num>
  <w:num w:numId="8">
    <w:abstractNumId w:val="1"/>
  </w:num>
  <w:num w:numId="9">
    <w:abstractNumId w:val="5"/>
  </w:num>
  <w:num w:numId="10">
    <w:abstractNumId w:val="0"/>
  </w:num>
  <w:num w:numId="11">
    <w:abstractNumId w:val="4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xNLQ0MLE0MTUEkko6SsGpxcWZ+XkgBUa1ANAh30MsAAAA"/>
  </w:docVars>
  <w:rsids>
    <w:rsidRoot w:val="00F936FE"/>
    <w:rsid w:val="00006D8A"/>
    <w:rsid w:val="00007E85"/>
    <w:rsid w:val="000A265A"/>
    <w:rsid w:val="0011219D"/>
    <w:rsid w:val="00137FE4"/>
    <w:rsid w:val="001874A4"/>
    <w:rsid w:val="00271A64"/>
    <w:rsid w:val="00283B4C"/>
    <w:rsid w:val="002A290B"/>
    <w:rsid w:val="002A3943"/>
    <w:rsid w:val="002B4B59"/>
    <w:rsid w:val="00386DD6"/>
    <w:rsid w:val="003D28B4"/>
    <w:rsid w:val="00453337"/>
    <w:rsid w:val="004A75EC"/>
    <w:rsid w:val="005344F5"/>
    <w:rsid w:val="00544A22"/>
    <w:rsid w:val="00570EB4"/>
    <w:rsid w:val="006018D9"/>
    <w:rsid w:val="00635B94"/>
    <w:rsid w:val="00681015"/>
    <w:rsid w:val="006C7AA5"/>
    <w:rsid w:val="006F476D"/>
    <w:rsid w:val="00703881"/>
    <w:rsid w:val="007941D5"/>
    <w:rsid w:val="007D5FB5"/>
    <w:rsid w:val="008142AD"/>
    <w:rsid w:val="00845821"/>
    <w:rsid w:val="00845859"/>
    <w:rsid w:val="008C0D66"/>
    <w:rsid w:val="008E1F0E"/>
    <w:rsid w:val="008E44B9"/>
    <w:rsid w:val="00955615"/>
    <w:rsid w:val="00996ECE"/>
    <w:rsid w:val="009B5BB0"/>
    <w:rsid w:val="009C39B6"/>
    <w:rsid w:val="009F4A98"/>
    <w:rsid w:val="009F66F4"/>
    <w:rsid w:val="00A07A06"/>
    <w:rsid w:val="00A879BA"/>
    <w:rsid w:val="00AA5A33"/>
    <w:rsid w:val="00B123EA"/>
    <w:rsid w:val="00B24F7F"/>
    <w:rsid w:val="00B35CB0"/>
    <w:rsid w:val="00BC37EE"/>
    <w:rsid w:val="00C03FE0"/>
    <w:rsid w:val="00C53E7F"/>
    <w:rsid w:val="00C72BFB"/>
    <w:rsid w:val="00C75803"/>
    <w:rsid w:val="00D24FF0"/>
    <w:rsid w:val="00D95B70"/>
    <w:rsid w:val="00DA315F"/>
    <w:rsid w:val="00DF0CB7"/>
    <w:rsid w:val="00DF2850"/>
    <w:rsid w:val="00E56382"/>
    <w:rsid w:val="00E707A2"/>
    <w:rsid w:val="00E9168D"/>
    <w:rsid w:val="00EA5BD4"/>
    <w:rsid w:val="00EB13D0"/>
    <w:rsid w:val="00F4329E"/>
    <w:rsid w:val="00F80E7C"/>
    <w:rsid w:val="00F927D2"/>
    <w:rsid w:val="00F936FE"/>
    <w:rsid w:val="00F9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4383"/>
  <w15:docId w15:val="{76C1E54D-9EEF-4B63-B271-C20F9379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6FE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Corbel" w:eastAsia="Corbel" w:hAnsi="Times New Roman" w:cs="Times New Roman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Attribute6">
    <w:name w:val="ParaAttribute6"/>
    <w:rsid w:val="00F936FE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936FE"/>
    <w:pPr>
      <w:widowControl/>
      <w:wordWrap/>
      <w:autoSpaceDE/>
      <w:autoSpaceDN/>
      <w:spacing w:after="160" w:line="259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74434">
      <w:bodyDiv w:val="1"/>
      <w:marLeft w:val="75"/>
      <w:marRight w:val="75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oriolley@phendnetwork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PHS</Company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Tori Olley</dc:creator>
  <cp:lastModifiedBy>PHEND NETWORK</cp:lastModifiedBy>
  <cp:revision>2</cp:revision>
  <dcterms:created xsi:type="dcterms:W3CDTF">2019-04-28T03:31:00Z</dcterms:created>
  <dcterms:modified xsi:type="dcterms:W3CDTF">2019-04-28T03:31:00Z</dcterms:modified>
</cp:coreProperties>
</file>