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125AA54" w:rsidR="00926CFD" w:rsidRDefault="003B63F4" w:rsidP="00926CFD">
      <w:pPr>
        <w:pStyle w:val="Title"/>
      </w:pPr>
      <w:r>
        <w:t>&lt;</w:t>
      </w:r>
      <w:r w:rsidR="00617C2F" w:rsidRPr="00617C2F">
        <w:t xml:space="preserve"> </w:t>
      </w:r>
      <w:r w:rsidR="00617C2F">
        <w:t xml:space="preserve">NSW Traffic Penalty Data Analysis and Visualisation Tool </w:t>
      </w:r>
      <w:r>
        <w:t>&gt;</w:t>
      </w:r>
    </w:p>
    <w:p w14:paraId="286B704F" w14:textId="085DFC49" w:rsidR="00926CFD" w:rsidRDefault="00E851C1" w:rsidP="00926CFD">
      <w:r>
        <w:t>Zak Cobham-Davis, William Crane, Christopher Linnett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F47C26B" w14:textId="70417514" w:rsidR="00752172"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2938903" w:history="1">
            <w:r w:rsidR="00752172" w:rsidRPr="007F269E">
              <w:rPr>
                <w:rStyle w:val="Hyperlink"/>
                <w:noProof/>
              </w:rPr>
              <w:t>1.0</w:t>
            </w:r>
            <w:r w:rsidR="00752172">
              <w:rPr>
                <w:noProof/>
                <w:lang w:eastAsia="en-AU"/>
              </w:rPr>
              <w:tab/>
            </w:r>
            <w:r w:rsidR="00752172" w:rsidRPr="007F269E">
              <w:rPr>
                <w:rStyle w:val="Hyperlink"/>
                <w:noProof/>
              </w:rPr>
              <w:t>System Vision</w:t>
            </w:r>
            <w:r w:rsidR="00752172">
              <w:rPr>
                <w:noProof/>
                <w:webHidden/>
              </w:rPr>
              <w:tab/>
            </w:r>
            <w:r w:rsidR="00752172">
              <w:rPr>
                <w:noProof/>
                <w:webHidden/>
              </w:rPr>
              <w:fldChar w:fldCharType="begin"/>
            </w:r>
            <w:r w:rsidR="00752172">
              <w:rPr>
                <w:noProof/>
                <w:webHidden/>
              </w:rPr>
              <w:instrText xml:space="preserve"> PAGEREF _Toc112938903 \h </w:instrText>
            </w:r>
            <w:r w:rsidR="00752172">
              <w:rPr>
                <w:noProof/>
                <w:webHidden/>
              </w:rPr>
            </w:r>
            <w:r w:rsidR="00752172">
              <w:rPr>
                <w:noProof/>
                <w:webHidden/>
              </w:rPr>
              <w:fldChar w:fldCharType="separate"/>
            </w:r>
            <w:r w:rsidR="00752172">
              <w:rPr>
                <w:noProof/>
                <w:webHidden/>
              </w:rPr>
              <w:t>3</w:t>
            </w:r>
            <w:r w:rsidR="00752172">
              <w:rPr>
                <w:noProof/>
                <w:webHidden/>
              </w:rPr>
              <w:fldChar w:fldCharType="end"/>
            </w:r>
          </w:hyperlink>
        </w:p>
        <w:p w14:paraId="6EFA5C68" w14:textId="61D805F0" w:rsidR="00752172" w:rsidRDefault="00E058C9">
          <w:pPr>
            <w:pStyle w:val="TOC2"/>
            <w:tabs>
              <w:tab w:val="left" w:pos="880"/>
              <w:tab w:val="right" w:leader="dot" w:pos="9016"/>
            </w:tabs>
            <w:rPr>
              <w:noProof/>
              <w:lang w:eastAsia="en-AU"/>
            </w:rPr>
          </w:pPr>
          <w:hyperlink w:anchor="_Toc112938904" w:history="1">
            <w:r w:rsidR="00752172" w:rsidRPr="007F269E">
              <w:rPr>
                <w:rStyle w:val="Hyperlink"/>
                <w:noProof/>
              </w:rPr>
              <w:t>1.1</w:t>
            </w:r>
            <w:r w:rsidR="00752172">
              <w:rPr>
                <w:noProof/>
                <w:lang w:eastAsia="en-AU"/>
              </w:rPr>
              <w:tab/>
            </w:r>
            <w:r w:rsidR="00752172" w:rsidRPr="007F269E">
              <w:rPr>
                <w:rStyle w:val="Hyperlink"/>
                <w:noProof/>
              </w:rPr>
              <w:t>Problem Background</w:t>
            </w:r>
            <w:r w:rsidR="00752172">
              <w:rPr>
                <w:noProof/>
                <w:webHidden/>
              </w:rPr>
              <w:tab/>
            </w:r>
            <w:r w:rsidR="00752172">
              <w:rPr>
                <w:noProof/>
                <w:webHidden/>
              </w:rPr>
              <w:fldChar w:fldCharType="begin"/>
            </w:r>
            <w:r w:rsidR="00752172">
              <w:rPr>
                <w:noProof/>
                <w:webHidden/>
              </w:rPr>
              <w:instrText xml:space="preserve"> PAGEREF _Toc112938904 \h </w:instrText>
            </w:r>
            <w:r w:rsidR="00752172">
              <w:rPr>
                <w:noProof/>
                <w:webHidden/>
              </w:rPr>
            </w:r>
            <w:r w:rsidR="00752172">
              <w:rPr>
                <w:noProof/>
                <w:webHidden/>
              </w:rPr>
              <w:fldChar w:fldCharType="separate"/>
            </w:r>
            <w:r w:rsidR="00752172">
              <w:rPr>
                <w:noProof/>
                <w:webHidden/>
              </w:rPr>
              <w:t>3</w:t>
            </w:r>
            <w:r w:rsidR="00752172">
              <w:rPr>
                <w:noProof/>
                <w:webHidden/>
              </w:rPr>
              <w:fldChar w:fldCharType="end"/>
            </w:r>
          </w:hyperlink>
        </w:p>
        <w:p w14:paraId="15B8044F" w14:textId="2F0DDA12" w:rsidR="00752172" w:rsidRDefault="00E058C9">
          <w:pPr>
            <w:pStyle w:val="TOC2"/>
            <w:tabs>
              <w:tab w:val="left" w:pos="880"/>
              <w:tab w:val="right" w:leader="dot" w:pos="9016"/>
            </w:tabs>
            <w:rPr>
              <w:noProof/>
              <w:lang w:eastAsia="en-AU"/>
            </w:rPr>
          </w:pPr>
          <w:hyperlink w:anchor="_Toc112938905" w:history="1">
            <w:r w:rsidR="00752172" w:rsidRPr="007F269E">
              <w:rPr>
                <w:rStyle w:val="Hyperlink"/>
                <w:noProof/>
              </w:rPr>
              <w:t>1.2</w:t>
            </w:r>
            <w:r w:rsidR="00752172">
              <w:rPr>
                <w:noProof/>
                <w:lang w:eastAsia="en-AU"/>
              </w:rPr>
              <w:tab/>
            </w:r>
            <w:r w:rsidR="00752172" w:rsidRPr="007F269E">
              <w:rPr>
                <w:rStyle w:val="Hyperlink"/>
                <w:noProof/>
              </w:rPr>
              <w:t>System Overview</w:t>
            </w:r>
            <w:r w:rsidR="00752172">
              <w:rPr>
                <w:noProof/>
                <w:webHidden/>
              </w:rPr>
              <w:tab/>
            </w:r>
            <w:r w:rsidR="00752172">
              <w:rPr>
                <w:noProof/>
                <w:webHidden/>
              </w:rPr>
              <w:fldChar w:fldCharType="begin"/>
            </w:r>
            <w:r w:rsidR="00752172">
              <w:rPr>
                <w:noProof/>
                <w:webHidden/>
              </w:rPr>
              <w:instrText xml:space="preserve"> PAGEREF _Toc112938905 \h </w:instrText>
            </w:r>
            <w:r w:rsidR="00752172">
              <w:rPr>
                <w:noProof/>
                <w:webHidden/>
              </w:rPr>
            </w:r>
            <w:r w:rsidR="00752172">
              <w:rPr>
                <w:noProof/>
                <w:webHidden/>
              </w:rPr>
              <w:fldChar w:fldCharType="separate"/>
            </w:r>
            <w:r w:rsidR="00752172">
              <w:rPr>
                <w:noProof/>
                <w:webHidden/>
              </w:rPr>
              <w:t>3</w:t>
            </w:r>
            <w:r w:rsidR="00752172">
              <w:rPr>
                <w:noProof/>
                <w:webHidden/>
              </w:rPr>
              <w:fldChar w:fldCharType="end"/>
            </w:r>
          </w:hyperlink>
        </w:p>
        <w:p w14:paraId="4F8A0E5C" w14:textId="4DEA5BF4" w:rsidR="00752172" w:rsidRDefault="00E058C9">
          <w:pPr>
            <w:pStyle w:val="TOC2"/>
            <w:tabs>
              <w:tab w:val="left" w:pos="880"/>
              <w:tab w:val="right" w:leader="dot" w:pos="9016"/>
            </w:tabs>
            <w:rPr>
              <w:noProof/>
              <w:lang w:eastAsia="en-AU"/>
            </w:rPr>
          </w:pPr>
          <w:hyperlink w:anchor="_Toc112938906" w:history="1">
            <w:r w:rsidR="00752172" w:rsidRPr="007F269E">
              <w:rPr>
                <w:rStyle w:val="Hyperlink"/>
                <w:noProof/>
              </w:rPr>
              <w:t>1.3</w:t>
            </w:r>
            <w:r w:rsidR="00752172">
              <w:rPr>
                <w:noProof/>
                <w:lang w:eastAsia="en-AU"/>
              </w:rPr>
              <w:tab/>
            </w:r>
            <w:r w:rsidR="00752172" w:rsidRPr="007F269E">
              <w:rPr>
                <w:rStyle w:val="Hyperlink"/>
                <w:noProof/>
              </w:rPr>
              <w:t>Potential Benefits</w:t>
            </w:r>
            <w:r w:rsidR="00752172">
              <w:rPr>
                <w:noProof/>
                <w:webHidden/>
              </w:rPr>
              <w:tab/>
            </w:r>
            <w:r w:rsidR="00752172">
              <w:rPr>
                <w:noProof/>
                <w:webHidden/>
              </w:rPr>
              <w:fldChar w:fldCharType="begin"/>
            </w:r>
            <w:r w:rsidR="00752172">
              <w:rPr>
                <w:noProof/>
                <w:webHidden/>
              </w:rPr>
              <w:instrText xml:space="preserve"> PAGEREF _Toc112938906 \h </w:instrText>
            </w:r>
            <w:r w:rsidR="00752172">
              <w:rPr>
                <w:noProof/>
                <w:webHidden/>
              </w:rPr>
            </w:r>
            <w:r w:rsidR="00752172">
              <w:rPr>
                <w:noProof/>
                <w:webHidden/>
              </w:rPr>
              <w:fldChar w:fldCharType="separate"/>
            </w:r>
            <w:r w:rsidR="00752172">
              <w:rPr>
                <w:noProof/>
                <w:webHidden/>
              </w:rPr>
              <w:t>3</w:t>
            </w:r>
            <w:r w:rsidR="00752172">
              <w:rPr>
                <w:noProof/>
                <w:webHidden/>
              </w:rPr>
              <w:fldChar w:fldCharType="end"/>
            </w:r>
          </w:hyperlink>
        </w:p>
        <w:p w14:paraId="7E55BA15" w14:textId="3D3C1E80" w:rsidR="00752172" w:rsidRDefault="00E058C9">
          <w:pPr>
            <w:pStyle w:val="TOC1"/>
            <w:tabs>
              <w:tab w:val="left" w:pos="660"/>
              <w:tab w:val="right" w:leader="dot" w:pos="9016"/>
            </w:tabs>
            <w:rPr>
              <w:noProof/>
              <w:lang w:eastAsia="en-AU"/>
            </w:rPr>
          </w:pPr>
          <w:hyperlink w:anchor="_Toc112938907" w:history="1">
            <w:r w:rsidR="00752172" w:rsidRPr="007F269E">
              <w:rPr>
                <w:rStyle w:val="Hyperlink"/>
                <w:noProof/>
              </w:rPr>
              <w:t>2.0</w:t>
            </w:r>
            <w:r w:rsidR="00752172">
              <w:rPr>
                <w:noProof/>
                <w:lang w:eastAsia="en-AU"/>
              </w:rPr>
              <w:tab/>
            </w:r>
            <w:r w:rsidR="00752172" w:rsidRPr="007F269E">
              <w:rPr>
                <w:rStyle w:val="Hyperlink"/>
                <w:noProof/>
              </w:rPr>
              <w:t>Requirements</w:t>
            </w:r>
            <w:r w:rsidR="00752172">
              <w:rPr>
                <w:noProof/>
                <w:webHidden/>
              </w:rPr>
              <w:tab/>
            </w:r>
            <w:r w:rsidR="00752172">
              <w:rPr>
                <w:noProof/>
                <w:webHidden/>
              </w:rPr>
              <w:fldChar w:fldCharType="begin"/>
            </w:r>
            <w:r w:rsidR="00752172">
              <w:rPr>
                <w:noProof/>
                <w:webHidden/>
              </w:rPr>
              <w:instrText xml:space="preserve"> PAGEREF _Toc112938907 \h </w:instrText>
            </w:r>
            <w:r w:rsidR="00752172">
              <w:rPr>
                <w:noProof/>
                <w:webHidden/>
              </w:rPr>
            </w:r>
            <w:r w:rsidR="00752172">
              <w:rPr>
                <w:noProof/>
                <w:webHidden/>
              </w:rPr>
              <w:fldChar w:fldCharType="separate"/>
            </w:r>
            <w:r w:rsidR="00752172">
              <w:rPr>
                <w:noProof/>
                <w:webHidden/>
              </w:rPr>
              <w:t>4</w:t>
            </w:r>
            <w:r w:rsidR="00752172">
              <w:rPr>
                <w:noProof/>
                <w:webHidden/>
              </w:rPr>
              <w:fldChar w:fldCharType="end"/>
            </w:r>
          </w:hyperlink>
        </w:p>
        <w:p w14:paraId="39D0AF97" w14:textId="1C7DB2E3" w:rsidR="00752172" w:rsidRDefault="00E058C9">
          <w:pPr>
            <w:pStyle w:val="TOC2"/>
            <w:tabs>
              <w:tab w:val="left" w:pos="880"/>
              <w:tab w:val="right" w:leader="dot" w:pos="9016"/>
            </w:tabs>
            <w:rPr>
              <w:noProof/>
              <w:lang w:eastAsia="en-AU"/>
            </w:rPr>
          </w:pPr>
          <w:hyperlink w:anchor="_Toc112938908" w:history="1">
            <w:r w:rsidR="00752172" w:rsidRPr="007F269E">
              <w:rPr>
                <w:rStyle w:val="Hyperlink"/>
                <w:noProof/>
              </w:rPr>
              <w:t>2.1</w:t>
            </w:r>
            <w:r w:rsidR="00752172">
              <w:rPr>
                <w:noProof/>
                <w:lang w:eastAsia="en-AU"/>
              </w:rPr>
              <w:tab/>
            </w:r>
            <w:r w:rsidR="00752172" w:rsidRPr="007F269E">
              <w:rPr>
                <w:rStyle w:val="Hyperlink"/>
                <w:noProof/>
              </w:rPr>
              <w:t>User Requirements</w:t>
            </w:r>
            <w:r w:rsidR="00752172">
              <w:rPr>
                <w:noProof/>
                <w:webHidden/>
              </w:rPr>
              <w:tab/>
            </w:r>
            <w:r w:rsidR="00752172">
              <w:rPr>
                <w:noProof/>
                <w:webHidden/>
              </w:rPr>
              <w:fldChar w:fldCharType="begin"/>
            </w:r>
            <w:r w:rsidR="00752172">
              <w:rPr>
                <w:noProof/>
                <w:webHidden/>
              </w:rPr>
              <w:instrText xml:space="preserve"> PAGEREF _Toc112938908 \h </w:instrText>
            </w:r>
            <w:r w:rsidR="00752172">
              <w:rPr>
                <w:noProof/>
                <w:webHidden/>
              </w:rPr>
            </w:r>
            <w:r w:rsidR="00752172">
              <w:rPr>
                <w:noProof/>
                <w:webHidden/>
              </w:rPr>
              <w:fldChar w:fldCharType="separate"/>
            </w:r>
            <w:r w:rsidR="00752172">
              <w:rPr>
                <w:noProof/>
                <w:webHidden/>
              </w:rPr>
              <w:t>4</w:t>
            </w:r>
            <w:r w:rsidR="00752172">
              <w:rPr>
                <w:noProof/>
                <w:webHidden/>
              </w:rPr>
              <w:fldChar w:fldCharType="end"/>
            </w:r>
          </w:hyperlink>
        </w:p>
        <w:p w14:paraId="15ED065B" w14:textId="42DCE9F1" w:rsidR="00752172" w:rsidRDefault="00E058C9">
          <w:pPr>
            <w:pStyle w:val="TOC2"/>
            <w:tabs>
              <w:tab w:val="left" w:pos="880"/>
              <w:tab w:val="right" w:leader="dot" w:pos="9016"/>
            </w:tabs>
            <w:rPr>
              <w:noProof/>
              <w:lang w:eastAsia="en-AU"/>
            </w:rPr>
          </w:pPr>
          <w:hyperlink w:anchor="_Toc112938909" w:history="1">
            <w:r w:rsidR="00752172" w:rsidRPr="007F269E">
              <w:rPr>
                <w:rStyle w:val="Hyperlink"/>
                <w:noProof/>
              </w:rPr>
              <w:t>2.2</w:t>
            </w:r>
            <w:r w:rsidR="00752172">
              <w:rPr>
                <w:noProof/>
                <w:lang w:eastAsia="en-AU"/>
              </w:rPr>
              <w:tab/>
            </w:r>
            <w:r w:rsidR="00752172" w:rsidRPr="007F269E">
              <w:rPr>
                <w:rStyle w:val="Hyperlink"/>
                <w:noProof/>
              </w:rPr>
              <w:t>Software Requirements</w:t>
            </w:r>
            <w:r w:rsidR="00752172">
              <w:rPr>
                <w:noProof/>
                <w:webHidden/>
              </w:rPr>
              <w:tab/>
            </w:r>
            <w:r w:rsidR="00752172">
              <w:rPr>
                <w:noProof/>
                <w:webHidden/>
              </w:rPr>
              <w:fldChar w:fldCharType="begin"/>
            </w:r>
            <w:r w:rsidR="00752172">
              <w:rPr>
                <w:noProof/>
                <w:webHidden/>
              </w:rPr>
              <w:instrText xml:space="preserve"> PAGEREF _Toc112938909 \h </w:instrText>
            </w:r>
            <w:r w:rsidR="00752172">
              <w:rPr>
                <w:noProof/>
                <w:webHidden/>
              </w:rPr>
            </w:r>
            <w:r w:rsidR="00752172">
              <w:rPr>
                <w:noProof/>
                <w:webHidden/>
              </w:rPr>
              <w:fldChar w:fldCharType="separate"/>
            </w:r>
            <w:r w:rsidR="00752172">
              <w:rPr>
                <w:noProof/>
                <w:webHidden/>
              </w:rPr>
              <w:t>4</w:t>
            </w:r>
            <w:r w:rsidR="00752172">
              <w:rPr>
                <w:noProof/>
                <w:webHidden/>
              </w:rPr>
              <w:fldChar w:fldCharType="end"/>
            </w:r>
          </w:hyperlink>
        </w:p>
        <w:p w14:paraId="41198403" w14:textId="5A64865A" w:rsidR="00752172" w:rsidRDefault="00E058C9">
          <w:pPr>
            <w:pStyle w:val="TOC2"/>
            <w:tabs>
              <w:tab w:val="left" w:pos="880"/>
              <w:tab w:val="right" w:leader="dot" w:pos="9016"/>
            </w:tabs>
            <w:rPr>
              <w:noProof/>
              <w:lang w:eastAsia="en-AU"/>
            </w:rPr>
          </w:pPr>
          <w:hyperlink w:anchor="_Toc112938910" w:history="1">
            <w:r w:rsidR="00752172" w:rsidRPr="007F269E">
              <w:rPr>
                <w:rStyle w:val="Hyperlink"/>
                <w:noProof/>
              </w:rPr>
              <w:t>2.3</w:t>
            </w:r>
            <w:r w:rsidR="00752172">
              <w:rPr>
                <w:noProof/>
                <w:lang w:eastAsia="en-AU"/>
              </w:rPr>
              <w:tab/>
            </w:r>
            <w:r w:rsidR="00752172" w:rsidRPr="007F269E">
              <w:rPr>
                <w:rStyle w:val="Hyperlink"/>
                <w:noProof/>
              </w:rPr>
              <w:t>Use Cases &amp; Use Case Diagrams</w:t>
            </w:r>
            <w:r w:rsidR="00752172">
              <w:rPr>
                <w:noProof/>
                <w:webHidden/>
              </w:rPr>
              <w:tab/>
            </w:r>
            <w:r w:rsidR="00752172">
              <w:rPr>
                <w:noProof/>
                <w:webHidden/>
              </w:rPr>
              <w:fldChar w:fldCharType="begin"/>
            </w:r>
            <w:r w:rsidR="00752172">
              <w:rPr>
                <w:noProof/>
                <w:webHidden/>
              </w:rPr>
              <w:instrText xml:space="preserve"> PAGEREF _Toc112938910 \h </w:instrText>
            </w:r>
            <w:r w:rsidR="00752172">
              <w:rPr>
                <w:noProof/>
                <w:webHidden/>
              </w:rPr>
            </w:r>
            <w:r w:rsidR="00752172">
              <w:rPr>
                <w:noProof/>
                <w:webHidden/>
              </w:rPr>
              <w:fldChar w:fldCharType="separate"/>
            </w:r>
            <w:r w:rsidR="00752172">
              <w:rPr>
                <w:noProof/>
                <w:webHidden/>
              </w:rPr>
              <w:t>4</w:t>
            </w:r>
            <w:r w:rsidR="00752172">
              <w:rPr>
                <w:noProof/>
                <w:webHidden/>
              </w:rPr>
              <w:fldChar w:fldCharType="end"/>
            </w:r>
          </w:hyperlink>
        </w:p>
        <w:p w14:paraId="0AEA2E5A" w14:textId="4F7C72CF" w:rsidR="00752172" w:rsidRDefault="00E058C9">
          <w:pPr>
            <w:pStyle w:val="TOC1"/>
            <w:tabs>
              <w:tab w:val="left" w:pos="660"/>
              <w:tab w:val="right" w:leader="dot" w:pos="9016"/>
            </w:tabs>
            <w:rPr>
              <w:noProof/>
              <w:lang w:eastAsia="en-AU"/>
            </w:rPr>
          </w:pPr>
          <w:hyperlink w:anchor="_Toc112938911" w:history="1">
            <w:r w:rsidR="00752172" w:rsidRPr="007F269E">
              <w:rPr>
                <w:rStyle w:val="Hyperlink"/>
                <w:noProof/>
              </w:rPr>
              <w:t>3.0</w:t>
            </w:r>
            <w:r w:rsidR="00752172">
              <w:rPr>
                <w:noProof/>
                <w:lang w:eastAsia="en-AU"/>
              </w:rPr>
              <w:tab/>
            </w:r>
            <w:r w:rsidR="00752172" w:rsidRPr="007F269E">
              <w:rPr>
                <w:rStyle w:val="Hyperlink"/>
                <w:noProof/>
              </w:rPr>
              <w:t>Software Design and System Components</w:t>
            </w:r>
            <w:r w:rsidR="00752172">
              <w:rPr>
                <w:noProof/>
                <w:webHidden/>
              </w:rPr>
              <w:tab/>
            </w:r>
            <w:r w:rsidR="00752172">
              <w:rPr>
                <w:noProof/>
                <w:webHidden/>
              </w:rPr>
              <w:fldChar w:fldCharType="begin"/>
            </w:r>
            <w:r w:rsidR="00752172">
              <w:rPr>
                <w:noProof/>
                <w:webHidden/>
              </w:rPr>
              <w:instrText xml:space="preserve"> PAGEREF _Toc112938911 \h </w:instrText>
            </w:r>
            <w:r w:rsidR="00752172">
              <w:rPr>
                <w:noProof/>
                <w:webHidden/>
              </w:rPr>
            </w:r>
            <w:r w:rsidR="00752172">
              <w:rPr>
                <w:noProof/>
                <w:webHidden/>
              </w:rPr>
              <w:fldChar w:fldCharType="separate"/>
            </w:r>
            <w:r w:rsidR="00752172">
              <w:rPr>
                <w:noProof/>
                <w:webHidden/>
              </w:rPr>
              <w:t>5</w:t>
            </w:r>
            <w:r w:rsidR="00752172">
              <w:rPr>
                <w:noProof/>
                <w:webHidden/>
              </w:rPr>
              <w:fldChar w:fldCharType="end"/>
            </w:r>
          </w:hyperlink>
        </w:p>
        <w:p w14:paraId="5500DC34" w14:textId="61FAB482" w:rsidR="00752172" w:rsidRDefault="00E058C9">
          <w:pPr>
            <w:pStyle w:val="TOC2"/>
            <w:tabs>
              <w:tab w:val="left" w:pos="880"/>
              <w:tab w:val="right" w:leader="dot" w:pos="9016"/>
            </w:tabs>
            <w:rPr>
              <w:noProof/>
              <w:lang w:eastAsia="en-AU"/>
            </w:rPr>
          </w:pPr>
          <w:hyperlink w:anchor="_Toc112938912" w:history="1">
            <w:r w:rsidR="00752172" w:rsidRPr="007F269E">
              <w:rPr>
                <w:rStyle w:val="Hyperlink"/>
                <w:noProof/>
              </w:rPr>
              <w:t>3.1</w:t>
            </w:r>
            <w:r w:rsidR="00752172">
              <w:rPr>
                <w:noProof/>
                <w:lang w:eastAsia="en-AU"/>
              </w:rPr>
              <w:tab/>
            </w:r>
            <w:r w:rsidR="00752172" w:rsidRPr="007F269E">
              <w:rPr>
                <w:rStyle w:val="Hyperlink"/>
                <w:noProof/>
              </w:rPr>
              <w:t>Software Design</w:t>
            </w:r>
            <w:r w:rsidR="00752172">
              <w:rPr>
                <w:noProof/>
                <w:webHidden/>
              </w:rPr>
              <w:tab/>
            </w:r>
            <w:r w:rsidR="00752172">
              <w:rPr>
                <w:noProof/>
                <w:webHidden/>
              </w:rPr>
              <w:fldChar w:fldCharType="begin"/>
            </w:r>
            <w:r w:rsidR="00752172">
              <w:rPr>
                <w:noProof/>
                <w:webHidden/>
              </w:rPr>
              <w:instrText xml:space="preserve"> PAGEREF _Toc112938912 \h </w:instrText>
            </w:r>
            <w:r w:rsidR="00752172">
              <w:rPr>
                <w:noProof/>
                <w:webHidden/>
              </w:rPr>
            </w:r>
            <w:r w:rsidR="00752172">
              <w:rPr>
                <w:noProof/>
                <w:webHidden/>
              </w:rPr>
              <w:fldChar w:fldCharType="separate"/>
            </w:r>
            <w:r w:rsidR="00752172">
              <w:rPr>
                <w:noProof/>
                <w:webHidden/>
              </w:rPr>
              <w:t>5</w:t>
            </w:r>
            <w:r w:rsidR="00752172">
              <w:rPr>
                <w:noProof/>
                <w:webHidden/>
              </w:rPr>
              <w:fldChar w:fldCharType="end"/>
            </w:r>
          </w:hyperlink>
        </w:p>
        <w:p w14:paraId="1D0CA8DC" w14:textId="34003199" w:rsidR="00752172" w:rsidRDefault="00E058C9">
          <w:pPr>
            <w:pStyle w:val="TOC2"/>
            <w:tabs>
              <w:tab w:val="left" w:pos="880"/>
              <w:tab w:val="right" w:leader="dot" w:pos="9016"/>
            </w:tabs>
            <w:rPr>
              <w:noProof/>
              <w:lang w:eastAsia="en-AU"/>
            </w:rPr>
          </w:pPr>
          <w:hyperlink w:anchor="_Toc112938913" w:history="1">
            <w:r w:rsidR="00752172" w:rsidRPr="007F269E">
              <w:rPr>
                <w:rStyle w:val="Hyperlink"/>
                <w:noProof/>
              </w:rPr>
              <w:t>3.2</w:t>
            </w:r>
            <w:r w:rsidR="00752172">
              <w:rPr>
                <w:noProof/>
                <w:lang w:eastAsia="en-AU"/>
              </w:rPr>
              <w:tab/>
            </w:r>
            <w:r w:rsidR="00752172" w:rsidRPr="007F269E">
              <w:rPr>
                <w:rStyle w:val="Hyperlink"/>
                <w:noProof/>
              </w:rPr>
              <w:t>System Components</w:t>
            </w:r>
            <w:r w:rsidR="00752172">
              <w:rPr>
                <w:noProof/>
                <w:webHidden/>
              </w:rPr>
              <w:tab/>
            </w:r>
            <w:r w:rsidR="00752172">
              <w:rPr>
                <w:noProof/>
                <w:webHidden/>
              </w:rPr>
              <w:fldChar w:fldCharType="begin"/>
            </w:r>
            <w:r w:rsidR="00752172">
              <w:rPr>
                <w:noProof/>
                <w:webHidden/>
              </w:rPr>
              <w:instrText xml:space="preserve"> PAGEREF _Toc112938913 \h </w:instrText>
            </w:r>
            <w:r w:rsidR="00752172">
              <w:rPr>
                <w:noProof/>
                <w:webHidden/>
              </w:rPr>
            </w:r>
            <w:r w:rsidR="00752172">
              <w:rPr>
                <w:noProof/>
                <w:webHidden/>
              </w:rPr>
              <w:fldChar w:fldCharType="separate"/>
            </w:r>
            <w:r w:rsidR="00752172">
              <w:rPr>
                <w:noProof/>
                <w:webHidden/>
              </w:rPr>
              <w:t>5</w:t>
            </w:r>
            <w:r w:rsidR="00752172">
              <w:rPr>
                <w:noProof/>
                <w:webHidden/>
              </w:rPr>
              <w:fldChar w:fldCharType="end"/>
            </w:r>
          </w:hyperlink>
        </w:p>
        <w:p w14:paraId="09B6BDF7" w14:textId="2DE298E1" w:rsidR="00752172" w:rsidRDefault="00E058C9">
          <w:pPr>
            <w:pStyle w:val="TOC3"/>
            <w:tabs>
              <w:tab w:val="left" w:pos="1320"/>
              <w:tab w:val="right" w:leader="dot" w:pos="9016"/>
            </w:tabs>
            <w:rPr>
              <w:rFonts w:cstheme="minorBidi"/>
              <w:noProof/>
              <w:lang w:val="en-AU" w:eastAsia="en-AU"/>
            </w:rPr>
          </w:pPr>
          <w:hyperlink w:anchor="_Toc112938914" w:history="1">
            <w:r w:rsidR="00752172" w:rsidRPr="007F269E">
              <w:rPr>
                <w:rStyle w:val="Hyperlink"/>
                <w:noProof/>
              </w:rPr>
              <w:t>3.2.1</w:t>
            </w:r>
            <w:r w:rsidR="00752172">
              <w:rPr>
                <w:rFonts w:cstheme="minorBidi"/>
                <w:noProof/>
                <w:lang w:val="en-AU" w:eastAsia="en-AU"/>
              </w:rPr>
              <w:tab/>
            </w:r>
            <w:r w:rsidR="00752172" w:rsidRPr="007F269E">
              <w:rPr>
                <w:rStyle w:val="Hyperlink"/>
                <w:noProof/>
              </w:rPr>
              <w:t>Functions</w:t>
            </w:r>
            <w:r w:rsidR="00752172">
              <w:rPr>
                <w:noProof/>
                <w:webHidden/>
              </w:rPr>
              <w:tab/>
            </w:r>
            <w:r w:rsidR="00752172">
              <w:rPr>
                <w:noProof/>
                <w:webHidden/>
              </w:rPr>
              <w:fldChar w:fldCharType="begin"/>
            </w:r>
            <w:r w:rsidR="00752172">
              <w:rPr>
                <w:noProof/>
                <w:webHidden/>
              </w:rPr>
              <w:instrText xml:space="preserve"> PAGEREF _Toc112938914 \h </w:instrText>
            </w:r>
            <w:r w:rsidR="00752172">
              <w:rPr>
                <w:noProof/>
                <w:webHidden/>
              </w:rPr>
            </w:r>
            <w:r w:rsidR="00752172">
              <w:rPr>
                <w:noProof/>
                <w:webHidden/>
              </w:rPr>
              <w:fldChar w:fldCharType="separate"/>
            </w:r>
            <w:r w:rsidR="00752172">
              <w:rPr>
                <w:noProof/>
                <w:webHidden/>
              </w:rPr>
              <w:t>5</w:t>
            </w:r>
            <w:r w:rsidR="00752172">
              <w:rPr>
                <w:noProof/>
                <w:webHidden/>
              </w:rPr>
              <w:fldChar w:fldCharType="end"/>
            </w:r>
          </w:hyperlink>
        </w:p>
        <w:p w14:paraId="42A26F7E" w14:textId="6DFBBD8A" w:rsidR="00752172" w:rsidRDefault="00E058C9">
          <w:pPr>
            <w:pStyle w:val="TOC3"/>
            <w:tabs>
              <w:tab w:val="left" w:pos="1320"/>
              <w:tab w:val="right" w:leader="dot" w:pos="9016"/>
            </w:tabs>
            <w:rPr>
              <w:rFonts w:cstheme="minorBidi"/>
              <w:noProof/>
              <w:lang w:val="en-AU" w:eastAsia="en-AU"/>
            </w:rPr>
          </w:pPr>
          <w:hyperlink w:anchor="_Toc112938915" w:history="1">
            <w:r w:rsidR="00752172" w:rsidRPr="007F269E">
              <w:rPr>
                <w:rStyle w:val="Hyperlink"/>
                <w:noProof/>
              </w:rPr>
              <w:t>3.2.2</w:t>
            </w:r>
            <w:r w:rsidR="00752172">
              <w:rPr>
                <w:rFonts w:cstheme="minorBidi"/>
                <w:noProof/>
                <w:lang w:val="en-AU" w:eastAsia="en-AU"/>
              </w:rPr>
              <w:tab/>
            </w:r>
            <w:r w:rsidR="00752172" w:rsidRPr="007F269E">
              <w:rPr>
                <w:rStyle w:val="Hyperlink"/>
                <w:noProof/>
              </w:rPr>
              <w:t>Data Structures / Data Sources</w:t>
            </w:r>
            <w:r w:rsidR="00752172">
              <w:rPr>
                <w:noProof/>
                <w:webHidden/>
              </w:rPr>
              <w:tab/>
            </w:r>
            <w:r w:rsidR="00752172">
              <w:rPr>
                <w:noProof/>
                <w:webHidden/>
              </w:rPr>
              <w:fldChar w:fldCharType="begin"/>
            </w:r>
            <w:r w:rsidR="00752172">
              <w:rPr>
                <w:noProof/>
                <w:webHidden/>
              </w:rPr>
              <w:instrText xml:space="preserve"> PAGEREF _Toc112938915 \h </w:instrText>
            </w:r>
            <w:r w:rsidR="00752172">
              <w:rPr>
                <w:noProof/>
                <w:webHidden/>
              </w:rPr>
            </w:r>
            <w:r w:rsidR="00752172">
              <w:rPr>
                <w:noProof/>
                <w:webHidden/>
              </w:rPr>
              <w:fldChar w:fldCharType="separate"/>
            </w:r>
            <w:r w:rsidR="00752172">
              <w:rPr>
                <w:noProof/>
                <w:webHidden/>
              </w:rPr>
              <w:t>6</w:t>
            </w:r>
            <w:r w:rsidR="00752172">
              <w:rPr>
                <w:noProof/>
                <w:webHidden/>
              </w:rPr>
              <w:fldChar w:fldCharType="end"/>
            </w:r>
          </w:hyperlink>
        </w:p>
        <w:p w14:paraId="6C9C088A" w14:textId="0AE51FE0" w:rsidR="00752172" w:rsidRDefault="00E058C9">
          <w:pPr>
            <w:pStyle w:val="TOC3"/>
            <w:tabs>
              <w:tab w:val="left" w:pos="1320"/>
              <w:tab w:val="right" w:leader="dot" w:pos="9016"/>
            </w:tabs>
            <w:rPr>
              <w:rFonts w:cstheme="minorBidi"/>
              <w:noProof/>
              <w:lang w:val="en-AU" w:eastAsia="en-AU"/>
            </w:rPr>
          </w:pPr>
          <w:hyperlink w:anchor="_Toc112938916" w:history="1">
            <w:r w:rsidR="00752172" w:rsidRPr="007F269E">
              <w:rPr>
                <w:rStyle w:val="Hyperlink"/>
                <w:noProof/>
              </w:rPr>
              <w:t>3.2.3</w:t>
            </w:r>
            <w:r w:rsidR="00752172">
              <w:rPr>
                <w:rFonts w:cstheme="minorBidi"/>
                <w:noProof/>
                <w:lang w:val="en-AU" w:eastAsia="en-AU"/>
              </w:rPr>
              <w:tab/>
            </w:r>
            <w:r w:rsidR="00752172" w:rsidRPr="007F269E">
              <w:rPr>
                <w:rStyle w:val="Hyperlink"/>
                <w:noProof/>
              </w:rPr>
              <w:t>Detailed Design</w:t>
            </w:r>
            <w:r w:rsidR="00752172">
              <w:rPr>
                <w:noProof/>
                <w:webHidden/>
              </w:rPr>
              <w:tab/>
            </w:r>
            <w:r w:rsidR="00752172">
              <w:rPr>
                <w:noProof/>
                <w:webHidden/>
              </w:rPr>
              <w:fldChar w:fldCharType="begin"/>
            </w:r>
            <w:r w:rsidR="00752172">
              <w:rPr>
                <w:noProof/>
                <w:webHidden/>
              </w:rPr>
              <w:instrText xml:space="preserve"> PAGEREF _Toc112938916 \h </w:instrText>
            </w:r>
            <w:r w:rsidR="00752172">
              <w:rPr>
                <w:noProof/>
                <w:webHidden/>
              </w:rPr>
            </w:r>
            <w:r w:rsidR="00752172">
              <w:rPr>
                <w:noProof/>
                <w:webHidden/>
              </w:rPr>
              <w:fldChar w:fldCharType="separate"/>
            </w:r>
            <w:r w:rsidR="00752172">
              <w:rPr>
                <w:noProof/>
                <w:webHidden/>
              </w:rPr>
              <w:t>6</w:t>
            </w:r>
            <w:r w:rsidR="00752172">
              <w:rPr>
                <w:noProof/>
                <w:webHidden/>
              </w:rPr>
              <w:fldChar w:fldCharType="end"/>
            </w:r>
          </w:hyperlink>
        </w:p>
        <w:p w14:paraId="3900992F" w14:textId="0D978000" w:rsidR="00752172" w:rsidRDefault="00E058C9">
          <w:pPr>
            <w:pStyle w:val="TOC1"/>
            <w:tabs>
              <w:tab w:val="left" w:pos="660"/>
              <w:tab w:val="right" w:leader="dot" w:pos="9016"/>
            </w:tabs>
            <w:rPr>
              <w:noProof/>
              <w:lang w:eastAsia="en-AU"/>
            </w:rPr>
          </w:pPr>
          <w:hyperlink w:anchor="_Toc112938917" w:history="1">
            <w:r w:rsidR="00752172" w:rsidRPr="007F269E">
              <w:rPr>
                <w:rStyle w:val="Hyperlink"/>
                <w:noProof/>
              </w:rPr>
              <w:t>4.0</w:t>
            </w:r>
            <w:r w:rsidR="00752172">
              <w:rPr>
                <w:noProof/>
                <w:lang w:eastAsia="en-AU"/>
              </w:rPr>
              <w:tab/>
            </w:r>
            <w:r w:rsidR="00752172" w:rsidRPr="007F269E">
              <w:rPr>
                <w:rStyle w:val="Hyperlink"/>
                <w:noProof/>
              </w:rPr>
              <w:t>User Interface Design</w:t>
            </w:r>
            <w:r w:rsidR="00752172">
              <w:rPr>
                <w:noProof/>
                <w:webHidden/>
              </w:rPr>
              <w:tab/>
            </w:r>
            <w:r w:rsidR="00752172">
              <w:rPr>
                <w:noProof/>
                <w:webHidden/>
              </w:rPr>
              <w:fldChar w:fldCharType="begin"/>
            </w:r>
            <w:r w:rsidR="00752172">
              <w:rPr>
                <w:noProof/>
                <w:webHidden/>
              </w:rPr>
              <w:instrText xml:space="preserve"> PAGEREF _Toc112938917 \h </w:instrText>
            </w:r>
            <w:r w:rsidR="00752172">
              <w:rPr>
                <w:noProof/>
                <w:webHidden/>
              </w:rPr>
            </w:r>
            <w:r w:rsidR="00752172">
              <w:rPr>
                <w:noProof/>
                <w:webHidden/>
              </w:rPr>
              <w:fldChar w:fldCharType="separate"/>
            </w:r>
            <w:r w:rsidR="00752172">
              <w:rPr>
                <w:noProof/>
                <w:webHidden/>
              </w:rPr>
              <w:t>7</w:t>
            </w:r>
            <w:r w:rsidR="00752172">
              <w:rPr>
                <w:noProof/>
                <w:webHidden/>
              </w:rPr>
              <w:fldChar w:fldCharType="end"/>
            </w:r>
          </w:hyperlink>
        </w:p>
        <w:p w14:paraId="67016E13" w14:textId="2E964A67" w:rsidR="00752172" w:rsidRDefault="00E058C9">
          <w:pPr>
            <w:pStyle w:val="TOC2"/>
            <w:tabs>
              <w:tab w:val="left" w:pos="880"/>
              <w:tab w:val="right" w:leader="dot" w:pos="9016"/>
            </w:tabs>
            <w:rPr>
              <w:noProof/>
              <w:lang w:eastAsia="en-AU"/>
            </w:rPr>
          </w:pPr>
          <w:hyperlink w:anchor="_Toc112938918" w:history="1">
            <w:r w:rsidR="00752172" w:rsidRPr="007F269E">
              <w:rPr>
                <w:rStyle w:val="Hyperlink"/>
                <w:noProof/>
              </w:rPr>
              <w:t>4.1</w:t>
            </w:r>
            <w:r w:rsidR="00752172">
              <w:rPr>
                <w:noProof/>
                <w:lang w:eastAsia="en-AU"/>
              </w:rPr>
              <w:tab/>
            </w:r>
            <w:r w:rsidR="00752172" w:rsidRPr="007F269E">
              <w:rPr>
                <w:rStyle w:val="Hyperlink"/>
                <w:noProof/>
              </w:rPr>
              <w:t>Structural Design</w:t>
            </w:r>
            <w:r w:rsidR="00752172">
              <w:rPr>
                <w:noProof/>
                <w:webHidden/>
              </w:rPr>
              <w:tab/>
            </w:r>
            <w:r w:rsidR="00752172">
              <w:rPr>
                <w:noProof/>
                <w:webHidden/>
              </w:rPr>
              <w:fldChar w:fldCharType="begin"/>
            </w:r>
            <w:r w:rsidR="00752172">
              <w:rPr>
                <w:noProof/>
                <w:webHidden/>
              </w:rPr>
              <w:instrText xml:space="preserve"> PAGEREF _Toc112938918 \h </w:instrText>
            </w:r>
            <w:r w:rsidR="00752172">
              <w:rPr>
                <w:noProof/>
                <w:webHidden/>
              </w:rPr>
            </w:r>
            <w:r w:rsidR="00752172">
              <w:rPr>
                <w:noProof/>
                <w:webHidden/>
              </w:rPr>
              <w:fldChar w:fldCharType="separate"/>
            </w:r>
            <w:r w:rsidR="00752172">
              <w:rPr>
                <w:noProof/>
                <w:webHidden/>
              </w:rPr>
              <w:t>7</w:t>
            </w:r>
            <w:r w:rsidR="00752172">
              <w:rPr>
                <w:noProof/>
                <w:webHidden/>
              </w:rPr>
              <w:fldChar w:fldCharType="end"/>
            </w:r>
          </w:hyperlink>
        </w:p>
        <w:p w14:paraId="3CE8AC1D" w14:textId="496807B4" w:rsidR="00752172" w:rsidRDefault="00E058C9">
          <w:pPr>
            <w:pStyle w:val="TOC2"/>
            <w:tabs>
              <w:tab w:val="left" w:pos="880"/>
              <w:tab w:val="right" w:leader="dot" w:pos="9016"/>
            </w:tabs>
            <w:rPr>
              <w:noProof/>
              <w:lang w:eastAsia="en-AU"/>
            </w:rPr>
          </w:pPr>
          <w:hyperlink w:anchor="_Toc112938919" w:history="1">
            <w:r w:rsidR="00752172" w:rsidRPr="007F269E">
              <w:rPr>
                <w:rStyle w:val="Hyperlink"/>
                <w:noProof/>
              </w:rPr>
              <w:t>4.2</w:t>
            </w:r>
            <w:r w:rsidR="00752172">
              <w:rPr>
                <w:noProof/>
                <w:lang w:eastAsia="en-AU"/>
              </w:rPr>
              <w:tab/>
            </w:r>
            <w:r w:rsidR="00752172" w:rsidRPr="007F269E">
              <w:rPr>
                <w:rStyle w:val="Hyperlink"/>
                <w:noProof/>
              </w:rPr>
              <w:t>Visual Design</w:t>
            </w:r>
            <w:r w:rsidR="00752172">
              <w:rPr>
                <w:noProof/>
                <w:webHidden/>
              </w:rPr>
              <w:tab/>
            </w:r>
            <w:r w:rsidR="00752172">
              <w:rPr>
                <w:noProof/>
                <w:webHidden/>
              </w:rPr>
              <w:fldChar w:fldCharType="begin"/>
            </w:r>
            <w:r w:rsidR="00752172">
              <w:rPr>
                <w:noProof/>
                <w:webHidden/>
              </w:rPr>
              <w:instrText xml:space="preserve"> PAGEREF _Toc112938919 \h </w:instrText>
            </w:r>
            <w:r w:rsidR="00752172">
              <w:rPr>
                <w:noProof/>
                <w:webHidden/>
              </w:rPr>
            </w:r>
            <w:r w:rsidR="00752172">
              <w:rPr>
                <w:noProof/>
                <w:webHidden/>
              </w:rPr>
              <w:fldChar w:fldCharType="separate"/>
            </w:r>
            <w:r w:rsidR="00752172">
              <w:rPr>
                <w:noProof/>
                <w:webHidden/>
              </w:rPr>
              <w:t>8</w:t>
            </w:r>
            <w:r w:rsidR="00752172">
              <w:rPr>
                <w:noProof/>
                <w:webHidden/>
              </w:rPr>
              <w:fldChar w:fldCharType="end"/>
            </w:r>
          </w:hyperlink>
        </w:p>
        <w:p w14:paraId="33C70E1A" w14:textId="451FACE0"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2938903"/>
      <w:r>
        <w:t>System Vision</w:t>
      </w:r>
      <w:bookmarkEnd w:id="0"/>
    </w:p>
    <w:p w14:paraId="2B483CD6" w14:textId="7E0975C6" w:rsidR="00473473" w:rsidRDefault="00473473" w:rsidP="00473473">
      <w:pPr>
        <w:pStyle w:val="Heading2"/>
        <w:numPr>
          <w:ilvl w:val="1"/>
          <w:numId w:val="2"/>
        </w:numPr>
      </w:pPr>
      <w:bookmarkStart w:id="1" w:name="_Toc112938904"/>
      <w:r>
        <w:t>Problem Background</w:t>
      </w:r>
      <w:bookmarkEnd w:id="1"/>
    </w:p>
    <w:p w14:paraId="519CB3FD" w14:textId="4A8E874B" w:rsidR="00662952" w:rsidRPr="00662952" w:rsidRDefault="000105DB" w:rsidP="00662952">
      <w:r>
        <w:t xml:space="preserve">The NSW traffic penalty dataset contains information on all traffic penalties in the state of New South Wales from 2011 to 2017. This dataset includes </w:t>
      </w:r>
      <w:r w:rsidR="0077245C">
        <w:t xml:space="preserve">the month and year of the penalty, details on the offence, </w:t>
      </w:r>
      <w:r w:rsidR="008E4B5F">
        <w:t xml:space="preserve">the related legislation, the value of the penalty, and more. </w:t>
      </w:r>
      <w:r w:rsidR="005E09A2">
        <w:t xml:space="preserve">The data is organised in a csv file by date of the penalty but is difficult to analyse and gain any useful information from it. It is important for researchers and the government that this dataset be easily accessible, searchable, and user-friendly </w:t>
      </w:r>
      <w:r w:rsidR="0087198C">
        <w:t>to</w:t>
      </w:r>
      <w:r w:rsidR="005E09A2">
        <w:t xml:space="preserve"> best analyse the data.</w:t>
      </w:r>
      <w:r w:rsidR="00A8363D">
        <w:t xml:space="preserve"> </w:t>
      </w:r>
      <w:r w:rsidR="0087198C">
        <w:t>It is suggested that software should be developed to satisfy these requirements and aid in analysing this dense dataset.</w:t>
      </w:r>
    </w:p>
    <w:p w14:paraId="412391C6" w14:textId="77777777" w:rsidR="00473473" w:rsidRDefault="00473473" w:rsidP="00473473">
      <w:pPr>
        <w:pStyle w:val="Heading2"/>
        <w:numPr>
          <w:ilvl w:val="1"/>
          <w:numId w:val="2"/>
        </w:numPr>
      </w:pPr>
      <w:bookmarkStart w:id="2" w:name="_Toc112938905"/>
      <w:r>
        <w:t>System Overview</w:t>
      </w:r>
      <w:bookmarkEnd w:id="2"/>
    </w:p>
    <w:p w14:paraId="3F226943" w14:textId="01E1F243" w:rsidR="00473473" w:rsidRPr="00473473" w:rsidRDefault="00C0694F" w:rsidP="00473473">
      <w:r>
        <w:t xml:space="preserve">The developed software system </w:t>
      </w:r>
      <w:r w:rsidR="00537959">
        <w:t>will</w:t>
      </w:r>
      <w:r>
        <w:t xml:space="preserve"> allow a user to search for and organise by the individual attributes in the dataset, </w:t>
      </w:r>
      <w:r w:rsidR="00537959">
        <w:t>i.e.,</w:t>
      </w:r>
      <w:r>
        <w:t xml:space="preserve"> </w:t>
      </w:r>
      <w:r w:rsidR="00EB51F6">
        <w:t xml:space="preserve">date of penalty, offence code/description, and face value of penalty. </w:t>
      </w:r>
      <w:r w:rsidR="00537959">
        <w:t xml:space="preserve">The user </w:t>
      </w:r>
      <w:r w:rsidR="00BF0CAB">
        <w:t xml:space="preserve">can </w:t>
      </w:r>
      <w:r w:rsidR="00537959">
        <w:t xml:space="preserve">select a particular </w:t>
      </w:r>
      <w:r w:rsidR="00D64117">
        <w:t>period</w:t>
      </w:r>
      <w:r w:rsidR="00537959">
        <w:t xml:space="preserve"> </w:t>
      </w:r>
      <w:r w:rsidR="00BF0CAB">
        <w:t xml:space="preserve">that a penalty had been issued and be able to </w:t>
      </w:r>
      <w:r w:rsidR="00407886">
        <w:t xml:space="preserve">view relationships and trends for penalties in the selected </w:t>
      </w:r>
      <w:r w:rsidR="00D64117">
        <w:t>period</w:t>
      </w:r>
      <w:r w:rsidR="00407886">
        <w:t xml:space="preserve">. </w:t>
      </w:r>
      <w:r w:rsidR="0026406F">
        <w:t xml:space="preserve">The system will be able to be deployed on Windows and Unix systems. The data will also </w:t>
      </w:r>
      <w:r w:rsidR="007E4C07">
        <w:t>have graphical representation of trends and distribution.</w:t>
      </w:r>
    </w:p>
    <w:p w14:paraId="4392A88C" w14:textId="52EDFE64" w:rsidR="00473473" w:rsidRPr="00473473" w:rsidRDefault="00473473" w:rsidP="00473473">
      <w:pPr>
        <w:pStyle w:val="Heading2"/>
        <w:numPr>
          <w:ilvl w:val="1"/>
          <w:numId w:val="2"/>
        </w:numPr>
      </w:pPr>
      <w:bookmarkStart w:id="3" w:name="_Toc112938906"/>
      <w:r>
        <w:t>Potential Benefits</w:t>
      </w:r>
      <w:bookmarkEnd w:id="3"/>
    </w:p>
    <w:p w14:paraId="49B3C6BD" w14:textId="77777777" w:rsidR="00752172" w:rsidRDefault="00817DB4">
      <w:pPr>
        <w:sectPr w:rsidR="00752172">
          <w:pgSz w:w="11906" w:h="16838"/>
          <w:pgMar w:top="1440" w:right="1440" w:bottom="1440" w:left="1440" w:header="708" w:footer="708" w:gutter="0"/>
          <w:cols w:space="708"/>
          <w:docGrid w:linePitch="360"/>
        </w:sectPr>
      </w:pPr>
      <w:r>
        <w:t xml:space="preserve">The implementation of this system of viewing the NSW </w:t>
      </w:r>
      <w:r w:rsidR="000765AC">
        <w:t>traffic penalty data will</w:t>
      </w:r>
      <w:r w:rsidR="00F20A11">
        <w:t xml:space="preserve"> aid in policing traffic violations and can be used in research on improving the safety of roads in New South Wales. Through the analysis of data, researche</w:t>
      </w:r>
      <w:r w:rsidR="00F2006D">
        <w:t>r</w:t>
      </w:r>
      <w:r w:rsidR="00F20A11">
        <w:t>s may be able to find trends</w:t>
      </w:r>
      <w:r w:rsidR="008B2573">
        <w:t xml:space="preserve"> that can aid in finding a root cause of traffic violations. </w:t>
      </w:r>
      <w:r w:rsidR="00E10D0E">
        <w:t xml:space="preserve">Through the gained knowledge of analysing this data, the government will be able to change traffic legislation, transport infrastructure, and police presence more accurately where needed. The potential benefit of this system would be to reduce </w:t>
      </w:r>
      <w:r w:rsidR="0007248A">
        <w:t xml:space="preserve">dangerous road activities and </w:t>
      </w:r>
      <w:r w:rsidR="00F2006D">
        <w:t xml:space="preserve">increase knowledge that can assist </w:t>
      </w:r>
      <w:r w:rsidR="00AE79CA">
        <w:t>in this.</w:t>
      </w:r>
    </w:p>
    <w:p w14:paraId="3E27676D" w14:textId="7A4C49C4" w:rsidR="00926CFD" w:rsidRDefault="00662952" w:rsidP="00926CFD">
      <w:pPr>
        <w:pStyle w:val="Heading1"/>
        <w:numPr>
          <w:ilvl w:val="0"/>
          <w:numId w:val="2"/>
        </w:numPr>
      </w:pPr>
      <w:bookmarkStart w:id="4" w:name="_Toc112938907"/>
      <w:r>
        <w:t>Requirements</w:t>
      </w:r>
      <w:bookmarkEnd w:id="4"/>
    </w:p>
    <w:p w14:paraId="298063C5" w14:textId="30F244E6" w:rsidR="00662952" w:rsidRDefault="00662952" w:rsidP="00662952">
      <w:pPr>
        <w:pStyle w:val="Heading2"/>
        <w:numPr>
          <w:ilvl w:val="1"/>
          <w:numId w:val="2"/>
        </w:numPr>
      </w:pPr>
      <w:bookmarkStart w:id="5" w:name="_Toc112938908"/>
      <w:r>
        <w:t>User Requirements</w:t>
      </w:r>
      <w:bookmarkEnd w:id="5"/>
    </w:p>
    <w:p w14:paraId="506BAD78" w14:textId="77777777" w:rsidR="00E451BF" w:rsidRDefault="00E451BF" w:rsidP="00E451BF">
      <w:pPr>
        <w:pStyle w:val="ListParagraph"/>
        <w:numPr>
          <w:ilvl w:val="0"/>
          <w:numId w:val="7"/>
        </w:numPr>
      </w:pPr>
      <w:r>
        <w:t>As a user, I can limit results for all features to only offences involving mobile phone usage.</w:t>
      </w:r>
    </w:p>
    <w:p w14:paraId="2A92F55F" w14:textId="5C9FA5A9" w:rsidR="00662952" w:rsidRDefault="00F0573A" w:rsidP="00436053">
      <w:pPr>
        <w:pStyle w:val="ListParagraph"/>
        <w:numPr>
          <w:ilvl w:val="0"/>
          <w:numId w:val="7"/>
        </w:numPr>
      </w:pPr>
      <w:r>
        <w:t>As a user, I can view all information for penalties in a selected date-range</w:t>
      </w:r>
      <w:r w:rsidR="00CD1F52">
        <w:t>.</w:t>
      </w:r>
    </w:p>
    <w:p w14:paraId="6E8EA7E5" w14:textId="6755FE55" w:rsidR="00F0573A" w:rsidRDefault="00F0573A" w:rsidP="00436053">
      <w:pPr>
        <w:pStyle w:val="ListParagraph"/>
        <w:numPr>
          <w:ilvl w:val="0"/>
          <w:numId w:val="7"/>
        </w:numPr>
      </w:pPr>
      <w:r>
        <w:t>As a user, I can view the distribution of all penalties by offence code in a selected date-range.</w:t>
      </w:r>
    </w:p>
    <w:p w14:paraId="5DFDD827" w14:textId="149E7547" w:rsidR="00D44762" w:rsidRDefault="00D44762" w:rsidP="00D44762">
      <w:pPr>
        <w:pStyle w:val="ListParagraph"/>
        <w:numPr>
          <w:ilvl w:val="0"/>
          <w:numId w:val="7"/>
        </w:numPr>
      </w:pPr>
      <w:r>
        <w:t>As a user, I can choose to view the distribution in either pie- or bar-chart format.</w:t>
      </w:r>
    </w:p>
    <w:p w14:paraId="623ADF92" w14:textId="593FFF5C" w:rsidR="00F0573A" w:rsidRDefault="00F0573A" w:rsidP="00436053">
      <w:pPr>
        <w:pStyle w:val="ListParagraph"/>
        <w:numPr>
          <w:ilvl w:val="0"/>
          <w:numId w:val="7"/>
        </w:numPr>
      </w:pPr>
      <w:r>
        <w:t xml:space="preserve">As a user, I can </w:t>
      </w:r>
      <w:r w:rsidR="00DF4698">
        <w:t>view all penalties where the offen</w:t>
      </w:r>
      <w:r w:rsidR="00C81920">
        <w:t>c</w:t>
      </w:r>
      <w:r w:rsidR="00DF4698">
        <w:t>e was captured by radar or camera in a selected date-range.</w:t>
      </w:r>
    </w:p>
    <w:p w14:paraId="7FB16EEC" w14:textId="5CFFD2F5" w:rsidR="001B74AB" w:rsidRDefault="001B74AB" w:rsidP="00436053">
      <w:pPr>
        <w:pStyle w:val="ListParagraph"/>
        <w:numPr>
          <w:ilvl w:val="0"/>
          <w:numId w:val="7"/>
        </w:numPr>
      </w:pPr>
      <w:r>
        <w:t xml:space="preserve">As a user, I can view </w:t>
      </w:r>
      <w:r w:rsidR="002A7517">
        <w:t xml:space="preserve">the trend in </w:t>
      </w:r>
      <w:r>
        <w:t xml:space="preserve">penalties of a specified </w:t>
      </w:r>
      <w:r w:rsidR="002A7517">
        <w:t xml:space="preserve">offence code </w:t>
      </w:r>
      <w:r w:rsidR="00A77EA8">
        <w:t xml:space="preserve">over time </w:t>
      </w:r>
      <w:r w:rsidR="002A7517">
        <w:t>displayed in a bar-graph format.</w:t>
      </w:r>
    </w:p>
    <w:p w14:paraId="3452F411" w14:textId="66C8EA29" w:rsidR="00547A3F" w:rsidRPr="00436053" w:rsidRDefault="00547A3F" w:rsidP="00547A3F">
      <w:pPr>
        <w:pStyle w:val="Heading2"/>
        <w:numPr>
          <w:ilvl w:val="1"/>
          <w:numId w:val="2"/>
        </w:numPr>
      </w:pPr>
      <w:bookmarkStart w:id="6" w:name="_Toc112938909"/>
      <w:r>
        <w:t xml:space="preserve">Software </w:t>
      </w:r>
      <w:r w:rsidR="00A97E28">
        <w:t>Requirements</w:t>
      </w:r>
      <w:bookmarkEnd w:id="6"/>
    </w:p>
    <w:tbl>
      <w:tblPr>
        <w:tblStyle w:val="GridTable4-Accent3"/>
        <w:tblW w:w="9959" w:type="dxa"/>
        <w:tblLook w:val="04A0" w:firstRow="1" w:lastRow="0" w:firstColumn="1" w:lastColumn="0" w:noHBand="0" w:noVBand="1"/>
      </w:tblPr>
      <w:tblGrid>
        <w:gridCol w:w="1065"/>
        <w:gridCol w:w="8894"/>
      </w:tblGrid>
      <w:tr w:rsidR="00944E06" w:rsidRPr="00944E06" w14:paraId="58C0E184" w14:textId="77777777" w:rsidTr="00A9041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0621FC9" w14:textId="77777777"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Identifier</w:t>
            </w:r>
          </w:p>
        </w:tc>
        <w:tc>
          <w:tcPr>
            <w:tcW w:w="8894" w:type="dxa"/>
            <w:noWrap/>
            <w:hideMark/>
          </w:tcPr>
          <w:p w14:paraId="6F6A36B0" w14:textId="77777777" w:rsidR="00944E06" w:rsidRPr="00944E06" w:rsidRDefault="00944E06" w:rsidP="00944E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Requirement</w:t>
            </w:r>
          </w:p>
        </w:tc>
      </w:tr>
      <w:tr w:rsidR="00944E06" w:rsidRPr="00944E06" w14:paraId="02910EBE"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A986E39" w14:textId="671CE18B"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REQ1</w:t>
            </w:r>
          </w:p>
        </w:tc>
        <w:tc>
          <w:tcPr>
            <w:tcW w:w="8894" w:type="dxa"/>
            <w:noWrap/>
            <w:hideMark/>
          </w:tcPr>
          <w:p w14:paraId="44C988C7" w14:textId="51F97B9C"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main UI of the system shall display </w:t>
            </w:r>
            <w:r w:rsidR="008E1EF2">
              <w:rPr>
                <w:rFonts w:ascii="Calibri" w:eastAsia="Times New Roman" w:hAnsi="Calibri" w:cs="Calibri"/>
                <w:color w:val="000000"/>
                <w:lang w:eastAsia="en-AU"/>
              </w:rPr>
              <w:t xml:space="preserve">a drop-down to select the required </w:t>
            </w:r>
            <w:r w:rsidR="00AC5E08">
              <w:rPr>
                <w:rFonts w:ascii="Calibri" w:eastAsia="Times New Roman" w:hAnsi="Calibri" w:cs="Calibri"/>
                <w:color w:val="000000"/>
                <w:lang w:eastAsia="en-AU"/>
              </w:rPr>
              <w:t>feature</w:t>
            </w:r>
            <w:r w:rsidR="00654FE1">
              <w:rPr>
                <w:rFonts w:ascii="Calibri" w:eastAsia="Times New Roman" w:hAnsi="Calibri" w:cs="Calibri"/>
                <w:color w:val="000000"/>
                <w:lang w:eastAsia="en-AU"/>
              </w:rPr>
              <w:t>, a checkbox to limit the results to</w:t>
            </w:r>
            <w:r w:rsidR="006971E9">
              <w:rPr>
                <w:rFonts w:ascii="Calibri" w:eastAsia="Times New Roman" w:hAnsi="Calibri" w:cs="Calibri"/>
                <w:color w:val="000000"/>
                <w:lang w:eastAsia="en-AU"/>
              </w:rPr>
              <w:t xml:space="preserve"> offences involving</w:t>
            </w:r>
            <w:r w:rsidR="00654FE1">
              <w:rPr>
                <w:rFonts w:ascii="Calibri" w:eastAsia="Times New Roman" w:hAnsi="Calibri" w:cs="Calibri"/>
                <w:color w:val="000000"/>
                <w:lang w:eastAsia="en-AU"/>
              </w:rPr>
              <w:t xml:space="preserve"> mobile phone usage, </w:t>
            </w:r>
            <w:r w:rsidR="004020C0">
              <w:rPr>
                <w:rFonts w:ascii="Calibri" w:eastAsia="Times New Roman" w:hAnsi="Calibri" w:cs="Calibri"/>
                <w:color w:val="000000"/>
                <w:lang w:eastAsia="en-AU"/>
              </w:rPr>
              <w:t>date inputs for start and end date</w:t>
            </w:r>
            <w:r w:rsidR="00A65582">
              <w:rPr>
                <w:rFonts w:ascii="Calibri" w:eastAsia="Times New Roman" w:hAnsi="Calibri" w:cs="Calibri"/>
                <w:color w:val="000000"/>
                <w:lang w:eastAsia="en-AU"/>
              </w:rPr>
              <w:t>, a textbox for text entry</w:t>
            </w:r>
            <w:r w:rsidR="00347FB6">
              <w:rPr>
                <w:rFonts w:ascii="Calibri" w:eastAsia="Times New Roman" w:hAnsi="Calibri" w:cs="Calibri"/>
                <w:color w:val="000000"/>
                <w:lang w:eastAsia="en-AU"/>
              </w:rPr>
              <w:t xml:space="preserve"> where applicable</w:t>
            </w:r>
            <w:r w:rsidR="00F84379">
              <w:rPr>
                <w:rFonts w:ascii="Calibri" w:eastAsia="Times New Roman" w:hAnsi="Calibri" w:cs="Calibri"/>
                <w:color w:val="000000"/>
                <w:lang w:eastAsia="en-AU"/>
              </w:rPr>
              <w:t>, and a submit button</w:t>
            </w:r>
            <w:r w:rsidR="00A03837">
              <w:rPr>
                <w:rFonts w:ascii="Calibri" w:eastAsia="Times New Roman" w:hAnsi="Calibri" w:cs="Calibri"/>
                <w:color w:val="000000"/>
                <w:lang w:eastAsia="en-AU"/>
              </w:rPr>
              <w:t>.</w:t>
            </w:r>
          </w:p>
        </w:tc>
      </w:tr>
      <w:tr w:rsidR="00944E06" w:rsidRPr="00944E06" w14:paraId="59E95B87"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B13E0E0" w14:textId="71FC1C4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2</w:t>
            </w:r>
          </w:p>
        </w:tc>
        <w:tc>
          <w:tcPr>
            <w:tcW w:w="8894" w:type="dxa"/>
            <w:noWrap/>
            <w:hideMark/>
          </w:tcPr>
          <w:p w14:paraId="14A6B138"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system shall only accept numerical input from the user where applicable.</w:t>
            </w:r>
          </w:p>
        </w:tc>
      </w:tr>
      <w:tr w:rsidR="00944E06" w:rsidRPr="00944E06" w14:paraId="469F6A8F"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8692DFF" w14:textId="685CB663"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3</w:t>
            </w:r>
          </w:p>
        </w:tc>
        <w:tc>
          <w:tcPr>
            <w:tcW w:w="8894" w:type="dxa"/>
            <w:noWrap/>
            <w:hideMark/>
          </w:tcPr>
          <w:p w14:paraId="26167551" w14:textId="77777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main screen of the system shall display the name of the program and a list of group members.</w:t>
            </w:r>
          </w:p>
        </w:tc>
      </w:tr>
      <w:tr w:rsidR="00944E06" w:rsidRPr="00944E06" w14:paraId="0598D4C0"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FA03DE8" w14:textId="4042C82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4</w:t>
            </w:r>
          </w:p>
        </w:tc>
        <w:tc>
          <w:tcPr>
            <w:tcW w:w="8894" w:type="dxa"/>
            <w:noWrap/>
            <w:hideMark/>
          </w:tcPr>
          <w:p w14:paraId="7173E158" w14:textId="16F1CF34"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submit button on the main screen of the system shall </w:t>
            </w:r>
            <w:r w:rsidR="00F9531D">
              <w:rPr>
                <w:rFonts w:ascii="Calibri" w:eastAsia="Times New Roman" w:hAnsi="Calibri" w:cs="Calibri"/>
                <w:color w:val="000000"/>
                <w:lang w:eastAsia="en-AU"/>
              </w:rPr>
              <w:t xml:space="preserve">be disabled </w:t>
            </w:r>
            <w:r w:rsidR="009E1063">
              <w:rPr>
                <w:rFonts w:ascii="Calibri" w:eastAsia="Times New Roman" w:hAnsi="Calibri" w:cs="Calibri"/>
                <w:color w:val="000000"/>
                <w:lang w:eastAsia="en-AU"/>
              </w:rPr>
              <w:t xml:space="preserve">until </w:t>
            </w:r>
            <w:r w:rsidRPr="00944E06">
              <w:rPr>
                <w:rFonts w:ascii="Calibri" w:eastAsia="Times New Roman" w:hAnsi="Calibri" w:cs="Calibri"/>
                <w:color w:val="000000"/>
                <w:lang w:eastAsia="en-AU"/>
              </w:rPr>
              <w:t>the user inputs for the feature are vali</w:t>
            </w:r>
            <w:r w:rsidR="001371E4">
              <w:rPr>
                <w:rFonts w:ascii="Calibri" w:eastAsia="Times New Roman" w:hAnsi="Calibri" w:cs="Calibri"/>
                <w:color w:val="000000"/>
                <w:lang w:eastAsia="en-AU"/>
              </w:rPr>
              <w:t>d</w:t>
            </w:r>
            <w:r w:rsidRPr="00944E06">
              <w:rPr>
                <w:rFonts w:ascii="Calibri" w:eastAsia="Times New Roman" w:hAnsi="Calibri" w:cs="Calibri"/>
                <w:color w:val="000000"/>
                <w:lang w:eastAsia="en-AU"/>
              </w:rPr>
              <w:t>.</w:t>
            </w:r>
          </w:p>
        </w:tc>
      </w:tr>
      <w:tr w:rsidR="00944E06" w:rsidRPr="00944E06" w14:paraId="31D08540"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3266CE4" w14:textId="21AE04F1"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5</w:t>
            </w:r>
          </w:p>
        </w:tc>
        <w:tc>
          <w:tcPr>
            <w:tcW w:w="8894" w:type="dxa"/>
            <w:noWrap/>
            <w:hideMark/>
          </w:tcPr>
          <w:p w14:paraId="042C47F0" w14:textId="370ACCF0"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Upon clicking/pressing the submit button on the main screen of the system, a results screen shall display.</w:t>
            </w:r>
          </w:p>
        </w:tc>
      </w:tr>
      <w:tr w:rsidR="00944E06" w:rsidRPr="00944E06" w14:paraId="5995DDB9"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47A893E4" w14:textId="211A329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6</w:t>
            </w:r>
          </w:p>
        </w:tc>
        <w:tc>
          <w:tcPr>
            <w:tcW w:w="8894" w:type="dxa"/>
            <w:noWrap/>
            <w:hideMark/>
          </w:tcPr>
          <w:p w14:paraId="293E642D"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results screens of the system shall display a back button.</w:t>
            </w:r>
          </w:p>
        </w:tc>
      </w:tr>
      <w:tr w:rsidR="00944E06" w:rsidRPr="00944E06" w14:paraId="25A7E168"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567F811" w14:textId="4B20E777"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7</w:t>
            </w:r>
          </w:p>
        </w:tc>
        <w:tc>
          <w:tcPr>
            <w:tcW w:w="8894" w:type="dxa"/>
            <w:noWrap/>
            <w:hideMark/>
          </w:tcPr>
          <w:p w14:paraId="60A499A9" w14:textId="77777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Upon clicking/pressing the back button on the results screens of the system, the main screen shall be displayed (The results screen shall close).</w:t>
            </w:r>
          </w:p>
        </w:tc>
      </w:tr>
      <w:tr w:rsidR="00944E06" w:rsidRPr="00944E06" w14:paraId="531C11BE"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91CA056" w14:textId="2076F1EA"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8</w:t>
            </w:r>
          </w:p>
        </w:tc>
        <w:tc>
          <w:tcPr>
            <w:tcW w:w="8894" w:type="dxa"/>
            <w:noWrap/>
            <w:hideMark/>
          </w:tcPr>
          <w:p w14:paraId="0A3FF80F"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Results screens which display a list of information on penalties shall display an interactive scrollable panel where the information is displayed.</w:t>
            </w:r>
          </w:p>
        </w:tc>
      </w:tr>
      <w:tr w:rsidR="00944E06" w:rsidRPr="00944E06" w14:paraId="27BA1CAF"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6E18BFF" w14:textId="7A766CBB"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9</w:t>
            </w:r>
          </w:p>
        </w:tc>
        <w:tc>
          <w:tcPr>
            <w:tcW w:w="8894" w:type="dxa"/>
            <w:noWrap/>
            <w:hideMark/>
          </w:tcPr>
          <w:p w14:paraId="45C4BE02" w14:textId="77777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Results screens which display distribution of penalties by offence code shall display a “Change Display” button.</w:t>
            </w:r>
          </w:p>
        </w:tc>
      </w:tr>
      <w:tr w:rsidR="00944E06" w:rsidRPr="00944E06" w14:paraId="5BF1F772"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9EB23C4" w14:textId="36B12030"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B46467">
              <w:rPr>
                <w:rFonts w:ascii="Calibri" w:eastAsia="Times New Roman" w:hAnsi="Calibri" w:cs="Calibri"/>
                <w:color w:val="000000"/>
                <w:lang w:eastAsia="en-AU"/>
              </w:rPr>
              <w:t>1</w:t>
            </w:r>
            <w:r w:rsidR="00E04300">
              <w:rPr>
                <w:rFonts w:ascii="Calibri" w:eastAsia="Times New Roman" w:hAnsi="Calibri" w:cs="Calibri"/>
                <w:color w:val="000000"/>
                <w:lang w:eastAsia="en-AU"/>
              </w:rPr>
              <w:t>0</w:t>
            </w:r>
          </w:p>
        </w:tc>
        <w:tc>
          <w:tcPr>
            <w:tcW w:w="8894" w:type="dxa"/>
            <w:noWrap/>
            <w:hideMark/>
          </w:tcPr>
          <w:p w14:paraId="3CC7E6E7" w14:textId="57294E21"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“Change Display” button on </w:t>
            </w:r>
            <w:r w:rsidR="00927804">
              <w:rPr>
                <w:rFonts w:ascii="Calibri" w:eastAsia="Times New Roman" w:hAnsi="Calibri" w:cs="Calibri"/>
                <w:color w:val="000000"/>
                <w:lang w:eastAsia="en-AU"/>
              </w:rPr>
              <w:t>the</w:t>
            </w:r>
            <w:r w:rsidRPr="00944E06">
              <w:rPr>
                <w:rFonts w:ascii="Calibri" w:eastAsia="Times New Roman" w:hAnsi="Calibri" w:cs="Calibri"/>
                <w:color w:val="000000"/>
                <w:lang w:eastAsia="en-AU"/>
              </w:rPr>
              <w:t xml:space="preserve"> results screen shall </w:t>
            </w:r>
            <w:r w:rsidR="00DB3463">
              <w:rPr>
                <w:rFonts w:ascii="Calibri" w:eastAsia="Times New Roman" w:hAnsi="Calibri" w:cs="Calibri"/>
                <w:color w:val="000000"/>
                <w:lang w:eastAsia="en-AU"/>
              </w:rPr>
              <w:t>toggle</w:t>
            </w:r>
            <w:r w:rsidRPr="00944E06">
              <w:rPr>
                <w:rFonts w:ascii="Calibri" w:eastAsia="Times New Roman" w:hAnsi="Calibri" w:cs="Calibri"/>
                <w:color w:val="000000"/>
                <w:lang w:eastAsia="en-AU"/>
              </w:rPr>
              <w:t xml:space="preserve"> the displayed graph on the results screen </w:t>
            </w:r>
            <w:r w:rsidR="00DB3463">
              <w:rPr>
                <w:rFonts w:ascii="Calibri" w:eastAsia="Times New Roman" w:hAnsi="Calibri" w:cs="Calibri"/>
                <w:color w:val="000000"/>
                <w:lang w:eastAsia="en-AU"/>
              </w:rPr>
              <w:t>between</w:t>
            </w:r>
            <w:r w:rsidRPr="00944E06">
              <w:rPr>
                <w:rFonts w:ascii="Calibri" w:eastAsia="Times New Roman" w:hAnsi="Calibri" w:cs="Calibri"/>
                <w:color w:val="000000"/>
                <w:lang w:eastAsia="en-AU"/>
              </w:rPr>
              <w:t xml:space="preserve"> bar- </w:t>
            </w:r>
            <w:r w:rsidR="005C1781">
              <w:rPr>
                <w:rFonts w:ascii="Calibri" w:eastAsia="Times New Roman" w:hAnsi="Calibri" w:cs="Calibri"/>
                <w:color w:val="000000"/>
                <w:lang w:eastAsia="en-AU"/>
              </w:rPr>
              <w:t>and</w:t>
            </w:r>
            <w:r w:rsidRPr="00944E06">
              <w:rPr>
                <w:rFonts w:ascii="Calibri" w:eastAsia="Times New Roman" w:hAnsi="Calibri" w:cs="Calibri"/>
                <w:color w:val="000000"/>
                <w:lang w:eastAsia="en-AU"/>
              </w:rPr>
              <w:t xml:space="preserve"> pie-</w:t>
            </w:r>
            <w:r w:rsidR="00CF7C46">
              <w:rPr>
                <w:rFonts w:ascii="Calibri" w:eastAsia="Times New Roman" w:hAnsi="Calibri" w:cs="Calibri"/>
                <w:color w:val="000000"/>
                <w:lang w:eastAsia="en-AU"/>
              </w:rPr>
              <w:t>chart</w:t>
            </w:r>
            <w:r w:rsidRPr="00944E06">
              <w:rPr>
                <w:rFonts w:ascii="Calibri" w:eastAsia="Times New Roman" w:hAnsi="Calibri" w:cs="Calibri"/>
                <w:color w:val="000000"/>
                <w:lang w:eastAsia="en-AU"/>
              </w:rPr>
              <w:t>.</w:t>
            </w:r>
          </w:p>
        </w:tc>
      </w:tr>
      <w:tr w:rsidR="00944E06" w:rsidRPr="00944E06" w14:paraId="175D11D0"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CAEADD9" w14:textId="01F2A61D"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B46467">
              <w:rPr>
                <w:rFonts w:ascii="Calibri" w:eastAsia="Times New Roman" w:hAnsi="Calibri" w:cs="Calibri"/>
                <w:color w:val="000000"/>
                <w:lang w:eastAsia="en-AU"/>
              </w:rPr>
              <w:t>1</w:t>
            </w:r>
            <w:r w:rsidR="00E04300">
              <w:rPr>
                <w:rFonts w:ascii="Calibri" w:eastAsia="Times New Roman" w:hAnsi="Calibri" w:cs="Calibri"/>
                <w:color w:val="000000"/>
                <w:lang w:eastAsia="en-AU"/>
              </w:rPr>
              <w:t>1</w:t>
            </w:r>
          </w:p>
        </w:tc>
        <w:tc>
          <w:tcPr>
            <w:tcW w:w="8894" w:type="dxa"/>
            <w:noWrap/>
            <w:hideMark/>
          </w:tcPr>
          <w:p w14:paraId="04504B15" w14:textId="31A25FB9"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Results screens which display </w:t>
            </w:r>
            <w:r w:rsidR="00C0306A">
              <w:rPr>
                <w:rFonts w:ascii="Calibri" w:eastAsia="Times New Roman" w:hAnsi="Calibri" w:cs="Calibri"/>
                <w:color w:val="000000"/>
                <w:lang w:eastAsia="en-AU"/>
              </w:rPr>
              <w:t>trend</w:t>
            </w:r>
            <w:r w:rsidRPr="00944E06">
              <w:rPr>
                <w:rFonts w:ascii="Calibri" w:eastAsia="Times New Roman" w:hAnsi="Calibri" w:cs="Calibri"/>
                <w:color w:val="000000"/>
                <w:lang w:eastAsia="en-AU"/>
              </w:rPr>
              <w:t xml:space="preserve"> over time for penalties shall display a bar chart.</w:t>
            </w:r>
          </w:p>
        </w:tc>
      </w:tr>
      <w:tr w:rsidR="00485E0F" w:rsidRPr="00944E06" w14:paraId="79DBB786"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14:paraId="797237DA" w14:textId="7E77D27E" w:rsidR="00485E0F" w:rsidRPr="00485E0F" w:rsidRDefault="00485E0F" w:rsidP="00944E06">
            <w:pPr>
              <w:rPr>
                <w:rFonts w:ascii="Calibri" w:eastAsia="Times New Roman" w:hAnsi="Calibri" w:cs="Calibri"/>
                <w:color w:val="000000"/>
                <w:lang w:eastAsia="en-AU"/>
              </w:rPr>
            </w:pPr>
            <w:r>
              <w:rPr>
                <w:rFonts w:ascii="Calibri" w:eastAsia="Times New Roman" w:hAnsi="Calibri" w:cs="Calibri"/>
                <w:color w:val="000000"/>
                <w:lang w:eastAsia="en-AU"/>
              </w:rPr>
              <w:t>REQ1</w:t>
            </w:r>
            <w:r w:rsidR="00E04300">
              <w:rPr>
                <w:rFonts w:ascii="Calibri" w:eastAsia="Times New Roman" w:hAnsi="Calibri" w:cs="Calibri"/>
                <w:color w:val="000000"/>
                <w:lang w:eastAsia="en-AU"/>
              </w:rPr>
              <w:t>2</w:t>
            </w:r>
          </w:p>
        </w:tc>
        <w:tc>
          <w:tcPr>
            <w:tcW w:w="8894" w:type="dxa"/>
            <w:noWrap/>
          </w:tcPr>
          <w:p w14:paraId="2DD5B05D" w14:textId="471C6A7A" w:rsidR="00485E0F" w:rsidRPr="00944E06" w:rsidRDefault="005F177C"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The</w:t>
            </w:r>
            <w:r w:rsidR="007B2E43">
              <w:rPr>
                <w:rFonts w:ascii="Calibri" w:eastAsia="Times New Roman" w:hAnsi="Calibri" w:cs="Calibri"/>
                <w:color w:val="000000"/>
                <w:lang w:eastAsia="en-AU"/>
              </w:rPr>
              <w:t xml:space="preserve"> start and end date inputs</w:t>
            </w:r>
            <w:r w:rsidR="00B00EE5">
              <w:rPr>
                <w:rFonts w:ascii="Calibri" w:eastAsia="Times New Roman" w:hAnsi="Calibri" w:cs="Calibri"/>
                <w:color w:val="000000"/>
                <w:lang w:eastAsia="en-AU"/>
              </w:rPr>
              <w:t xml:space="preserve"> will </w:t>
            </w:r>
            <w:r w:rsidR="00EE4DC1">
              <w:rPr>
                <w:rFonts w:ascii="Calibri" w:eastAsia="Times New Roman" w:hAnsi="Calibri" w:cs="Calibri"/>
                <w:color w:val="000000"/>
                <w:lang w:eastAsia="en-AU"/>
              </w:rPr>
              <w:t xml:space="preserve">be filled with the dates of the earliest </w:t>
            </w:r>
            <w:r w:rsidR="007B2E43">
              <w:rPr>
                <w:rFonts w:ascii="Calibri" w:eastAsia="Times New Roman" w:hAnsi="Calibri" w:cs="Calibri"/>
                <w:color w:val="000000"/>
                <w:lang w:eastAsia="en-AU"/>
              </w:rPr>
              <w:t>and latest offences recorded respectively</w:t>
            </w:r>
            <w:r w:rsidR="00CC55D0">
              <w:rPr>
                <w:rFonts w:ascii="Calibri" w:eastAsia="Times New Roman" w:hAnsi="Calibri" w:cs="Calibri"/>
                <w:color w:val="000000"/>
                <w:lang w:eastAsia="en-AU"/>
              </w:rPr>
              <w:t xml:space="preserve"> by default.</w:t>
            </w:r>
          </w:p>
        </w:tc>
      </w:tr>
    </w:tbl>
    <w:p w14:paraId="3EADA7E3" w14:textId="1D1083A7" w:rsidR="00A61BE9" w:rsidRPr="007611D7" w:rsidRDefault="00A61BE9" w:rsidP="00662952"/>
    <w:p w14:paraId="6D1EF081" w14:textId="00551619" w:rsidR="00662952" w:rsidRDefault="00662952" w:rsidP="00662952">
      <w:pPr>
        <w:pStyle w:val="Heading2"/>
        <w:numPr>
          <w:ilvl w:val="1"/>
          <w:numId w:val="2"/>
        </w:numPr>
      </w:pPr>
      <w:bookmarkStart w:id="7" w:name="_Toc112938910"/>
      <w:r>
        <w:t>Use Cases</w:t>
      </w:r>
      <w:r w:rsidR="00EA682D">
        <w:t xml:space="preserve"> &amp; Use Case Diagrams</w:t>
      </w:r>
      <w:bookmarkEnd w:id="7"/>
    </w:p>
    <w:p w14:paraId="65E71509" w14:textId="2C8EACF4" w:rsidR="00662952" w:rsidRPr="00662952" w:rsidRDefault="00E072DC" w:rsidP="00662952">
      <w:r>
        <w:rPr>
          <w:noProof/>
        </w:rPr>
        <w:drawing>
          <wp:inline distT="0" distB="0" distL="0" distR="0" wp14:anchorId="6296560A" wp14:editId="577131C1">
            <wp:extent cx="5722620"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869180"/>
                    </a:xfrm>
                    <a:prstGeom prst="rect">
                      <a:avLst/>
                    </a:prstGeom>
                    <a:noFill/>
                    <a:ln>
                      <a:noFill/>
                    </a:ln>
                  </pic:spPr>
                </pic:pic>
              </a:graphicData>
            </a:graphic>
          </wp:inline>
        </w:drawing>
      </w:r>
    </w:p>
    <w:tbl>
      <w:tblPr>
        <w:tblStyle w:val="GridTable5Dark-Accent4"/>
        <w:tblW w:w="0" w:type="auto"/>
        <w:tblLook w:val="04A0" w:firstRow="1" w:lastRow="0" w:firstColumn="1" w:lastColumn="0" w:noHBand="0" w:noVBand="1"/>
      </w:tblPr>
      <w:tblGrid>
        <w:gridCol w:w="4508"/>
        <w:gridCol w:w="4508"/>
      </w:tblGrid>
      <w:tr w:rsidR="00E00E41" w14:paraId="3F552001" w14:textId="77777777" w:rsidTr="00E00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A6E2F" w14:textId="6BE787D5" w:rsidR="00E00E41" w:rsidRDefault="00B1016B" w:rsidP="00662952">
            <w:r>
              <w:t>Element</w:t>
            </w:r>
          </w:p>
        </w:tc>
        <w:tc>
          <w:tcPr>
            <w:tcW w:w="4508" w:type="dxa"/>
          </w:tcPr>
          <w:p w14:paraId="1661C1D1" w14:textId="2E269724" w:rsidR="00E00E41" w:rsidRDefault="00B1016B" w:rsidP="00662952">
            <w:pPr>
              <w:cnfStyle w:val="100000000000" w:firstRow="1" w:lastRow="0" w:firstColumn="0" w:lastColumn="0" w:oddVBand="0" w:evenVBand="0" w:oddHBand="0" w:evenHBand="0" w:firstRowFirstColumn="0" w:firstRowLastColumn="0" w:lastRowFirstColumn="0" w:lastRowLastColumn="0"/>
            </w:pPr>
            <w:r>
              <w:t>Description</w:t>
            </w:r>
          </w:p>
        </w:tc>
      </w:tr>
      <w:tr w:rsidR="00370A98" w14:paraId="385F437E" w14:textId="77777777" w:rsidTr="00B1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95D16" w14:textId="3E906FA4" w:rsidR="00370A98" w:rsidRDefault="00370A98" w:rsidP="00662952">
            <w:r>
              <w:t>ID</w:t>
            </w:r>
          </w:p>
        </w:tc>
        <w:tc>
          <w:tcPr>
            <w:tcW w:w="4508" w:type="dxa"/>
          </w:tcPr>
          <w:p w14:paraId="7254C039" w14:textId="01072A5D" w:rsidR="00370A98" w:rsidRDefault="00370A98" w:rsidP="00662952">
            <w:pPr>
              <w:cnfStyle w:val="000000100000" w:firstRow="0" w:lastRow="0" w:firstColumn="0" w:lastColumn="0" w:oddVBand="0" w:evenVBand="0" w:oddHBand="1" w:evenHBand="0" w:firstRowFirstColumn="0" w:firstRowLastColumn="0" w:lastRowFirstColumn="0" w:lastRowLastColumn="0"/>
            </w:pPr>
            <w:r>
              <w:t>UC-1</w:t>
            </w:r>
          </w:p>
        </w:tc>
      </w:tr>
      <w:tr w:rsidR="00E00E41" w14:paraId="5B12591F"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3FB99F3B" w14:textId="4D689694" w:rsidR="00E00E41" w:rsidRPr="00B1016B" w:rsidRDefault="00B1016B" w:rsidP="00662952">
            <w:pPr>
              <w:rPr>
                <w:b w:val="0"/>
              </w:rPr>
            </w:pPr>
            <w:r>
              <w:t>Name</w:t>
            </w:r>
          </w:p>
        </w:tc>
        <w:tc>
          <w:tcPr>
            <w:tcW w:w="4508" w:type="dxa"/>
          </w:tcPr>
          <w:p w14:paraId="4F1E5E3E" w14:textId="260ED216" w:rsidR="00E00E41" w:rsidRDefault="00370A98" w:rsidP="00662952">
            <w:pPr>
              <w:cnfStyle w:val="000000000000" w:firstRow="0" w:lastRow="0" w:firstColumn="0" w:lastColumn="0" w:oddVBand="0" w:evenVBand="0" w:oddHBand="0" w:evenHBand="0" w:firstRowFirstColumn="0" w:firstRowLastColumn="0" w:lastRowFirstColumn="0" w:lastRowLastColumn="0"/>
            </w:pPr>
            <w:r>
              <w:t>View information for penalties</w:t>
            </w:r>
          </w:p>
        </w:tc>
      </w:tr>
      <w:tr w:rsidR="00E00E41" w14:paraId="18020F5D"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F1E9FA" w14:textId="3476DD73" w:rsidR="00E00E41" w:rsidRPr="00F337C8" w:rsidRDefault="00F337C8" w:rsidP="00662952">
            <w:pPr>
              <w:rPr>
                <w:b w:val="0"/>
              </w:rPr>
            </w:pPr>
            <w:r>
              <w:t>Brief Description</w:t>
            </w:r>
          </w:p>
        </w:tc>
        <w:tc>
          <w:tcPr>
            <w:tcW w:w="4508" w:type="dxa"/>
          </w:tcPr>
          <w:p w14:paraId="00AA155C" w14:textId="27335015" w:rsidR="00E00E41" w:rsidRDefault="00676AC3" w:rsidP="00662952">
            <w:pPr>
              <w:cnfStyle w:val="000000100000" w:firstRow="0" w:lastRow="0" w:firstColumn="0" w:lastColumn="0" w:oddVBand="0" w:evenVBand="0" w:oddHBand="1" w:evenHBand="0" w:firstRowFirstColumn="0" w:firstRowLastColumn="0" w:lastRowFirstColumn="0" w:lastRowLastColumn="0"/>
            </w:pPr>
            <w:r>
              <w:t xml:space="preserve">The report for </w:t>
            </w:r>
            <w:r w:rsidR="00F43A3A">
              <w:t xml:space="preserve">displaying information for </w:t>
            </w:r>
            <w:r w:rsidR="00A574F2">
              <w:t>offences</w:t>
            </w:r>
            <w:r w:rsidR="00F43A3A">
              <w:t xml:space="preserve"> in a </w:t>
            </w:r>
            <w:r w:rsidR="00C969DA">
              <w:t xml:space="preserve">given </w:t>
            </w:r>
            <w:r w:rsidR="00F43A3A">
              <w:t>time-period is viewed</w:t>
            </w:r>
          </w:p>
        </w:tc>
      </w:tr>
      <w:tr w:rsidR="00E00E41" w14:paraId="6409F5E7"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22142B52" w14:textId="65DD57BD" w:rsidR="00E00E41" w:rsidRDefault="00F337C8" w:rsidP="00662952">
            <w:r>
              <w:t>Flow of Events</w:t>
            </w:r>
          </w:p>
        </w:tc>
        <w:tc>
          <w:tcPr>
            <w:tcW w:w="4508" w:type="dxa"/>
          </w:tcPr>
          <w:p w14:paraId="7ACEA12B" w14:textId="676E48FD" w:rsidR="00E00E41" w:rsidRDefault="00CF2EA3" w:rsidP="00662952">
            <w:pPr>
              <w:cnfStyle w:val="000000000000" w:firstRow="0" w:lastRow="0" w:firstColumn="0" w:lastColumn="0" w:oddVBand="0" w:evenVBand="0" w:oddHBand="0" w:evenHBand="0" w:firstRowFirstColumn="0" w:firstRowLastColumn="0" w:lastRowFirstColumn="0" w:lastRowLastColumn="0"/>
            </w:pPr>
            <w:r>
              <w:t xml:space="preserve">The user chooses this report to view, </w:t>
            </w:r>
            <w:r w:rsidR="009F2A33">
              <w:t>inputs a valid start and end date</w:t>
            </w:r>
            <w:r w:rsidR="0038643C">
              <w:t>, then submits</w:t>
            </w:r>
            <w:r w:rsidR="002F40F0">
              <w:t xml:space="preserve"> the inputs to view the report</w:t>
            </w:r>
          </w:p>
        </w:tc>
      </w:tr>
      <w:tr w:rsidR="00E00E41" w14:paraId="77AB8DFA"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2B8A23" w14:textId="33420119" w:rsidR="00E00E41" w:rsidRDefault="00F337C8" w:rsidP="00662952">
            <w:r>
              <w:t>Special Requirements</w:t>
            </w:r>
          </w:p>
        </w:tc>
        <w:tc>
          <w:tcPr>
            <w:tcW w:w="4508" w:type="dxa"/>
          </w:tcPr>
          <w:p w14:paraId="3A5F5E25" w14:textId="05C8EDC2" w:rsidR="00E00E41" w:rsidRDefault="008D6544" w:rsidP="00662952">
            <w:pPr>
              <w:cnfStyle w:val="000000100000" w:firstRow="0" w:lastRow="0" w:firstColumn="0" w:lastColumn="0" w:oddVBand="0" w:evenVBand="0" w:oddHBand="1" w:evenHBand="0" w:firstRowFirstColumn="0" w:firstRowLastColumn="0" w:lastRowFirstColumn="0" w:lastRowLastColumn="0"/>
            </w:pPr>
            <w:r>
              <w:t xml:space="preserve">The report can only be viewed when </w:t>
            </w:r>
            <w:r w:rsidR="006E0BC5">
              <w:t>valid inputs are given</w:t>
            </w:r>
          </w:p>
        </w:tc>
      </w:tr>
      <w:tr w:rsidR="00E00E41" w14:paraId="54703B0C"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0B72962D" w14:textId="7A76D73F" w:rsidR="00E00E41" w:rsidRDefault="00F337C8" w:rsidP="00662952">
            <w:r>
              <w:t>Preconditions</w:t>
            </w:r>
          </w:p>
        </w:tc>
        <w:tc>
          <w:tcPr>
            <w:tcW w:w="4508" w:type="dxa"/>
          </w:tcPr>
          <w:p w14:paraId="2B8F47E3" w14:textId="77777777" w:rsidR="00E00E41" w:rsidRDefault="00790DE9"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7A73455F" w14:textId="77777777" w:rsidR="00790DE9" w:rsidRDefault="00321533"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program is on the main </w:t>
            </w:r>
            <w:r w:rsidR="00CA47D6">
              <w:t>UI</w:t>
            </w:r>
          </w:p>
          <w:p w14:paraId="4D053E1E" w14:textId="77777777" w:rsidR="00EB0757" w:rsidRDefault="00EB0757"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w:t>
            </w:r>
            <w:r w:rsidR="00832D4F">
              <w:t>eport is selected to be displayed</w:t>
            </w:r>
          </w:p>
          <w:p w14:paraId="45F7F49E" w14:textId="6DBDB0B5" w:rsidR="00E00E41" w:rsidRDefault="00832D4F"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E00E41" w14:paraId="5552D693"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6198B" w14:textId="7E3DE835" w:rsidR="00E00E41" w:rsidRDefault="00F337C8" w:rsidP="00662952">
            <w:r>
              <w:t>Postconditions</w:t>
            </w:r>
          </w:p>
        </w:tc>
        <w:tc>
          <w:tcPr>
            <w:tcW w:w="4508" w:type="dxa"/>
          </w:tcPr>
          <w:p w14:paraId="495ECFB3" w14:textId="2400BB41" w:rsidR="00E00E41" w:rsidRDefault="001D03DD" w:rsidP="00D624C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F337C8" w14:paraId="711A31A6" w14:textId="77777777" w:rsidTr="00B1016B">
        <w:tc>
          <w:tcPr>
            <w:cnfStyle w:val="001000000000" w:firstRow="0" w:lastRow="0" w:firstColumn="1" w:lastColumn="0" w:oddVBand="0" w:evenVBand="0" w:oddHBand="0" w:evenHBand="0" w:firstRowFirstColumn="0" w:firstRowLastColumn="0" w:lastRowFirstColumn="0" w:lastRowLastColumn="0"/>
            <w:tcW w:w="4508" w:type="dxa"/>
          </w:tcPr>
          <w:p w14:paraId="5AA4AD39" w14:textId="259CB5A1" w:rsidR="00F337C8" w:rsidRDefault="00F337C8" w:rsidP="00662952">
            <w:r>
              <w:t>Extension Points</w:t>
            </w:r>
          </w:p>
        </w:tc>
        <w:tc>
          <w:tcPr>
            <w:tcW w:w="4508" w:type="dxa"/>
          </w:tcPr>
          <w:p w14:paraId="7A963FCA" w14:textId="779262B4" w:rsidR="00F337C8" w:rsidRDefault="00451605" w:rsidP="00662952">
            <w:pPr>
              <w:cnfStyle w:val="000000000000" w:firstRow="0" w:lastRow="0" w:firstColumn="0" w:lastColumn="0" w:oddVBand="0" w:evenVBand="0" w:oddHBand="0" w:evenHBand="0" w:firstRowFirstColumn="0" w:firstRowLastColumn="0" w:lastRowFirstColumn="0" w:lastRowLastColumn="0"/>
            </w:pPr>
            <w:r>
              <w:t xml:space="preserve">Before submitting the report, the user can </w:t>
            </w:r>
            <w:r w:rsidR="005C4F90">
              <w:t xml:space="preserve">select to limit the results to </w:t>
            </w:r>
            <w:r w:rsidR="00C969DA">
              <w:t>offences involving mobile phone usage.</w:t>
            </w:r>
          </w:p>
        </w:tc>
      </w:tr>
    </w:tbl>
    <w:p w14:paraId="6D7AD613" w14:textId="5177E4F0" w:rsidR="00D33CCD" w:rsidRPr="00662952" w:rsidRDefault="00D33CCD" w:rsidP="00662952"/>
    <w:tbl>
      <w:tblPr>
        <w:tblStyle w:val="GridTable5Dark-Accent4"/>
        <w:tblW w:w="0" w:type="auto"/>
        <w:tblLook w:val="04A0" w:firstRow="1" w:lastRow="0" w:firstColumn="1" w:lastColumn="0" w:noHBand="0" w:noVBand="1"/>
      </w:tblPr>
      <w:tblGrid>
        <w:gridCol w:w="4508"/>
        <w:gridCol w:w="4508"/>
      </w:tblGrid>
      <w:tr w:rsidR="00370A98" w14:paraId="1B7FC4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0D4CB4" w14:textId="77777777" w:rsidR="00370A98" w:rsidRDefault="00370A98">
            <w:r>
              <w:t>Element</w:t>
            </w:r>
          </w:p>
        </w:tc>
        <w:tc>
          <w:tcPr>
            <w:tcW w:w="4508" w:type="dxa"/>
          </w:tcPr>
          <w:p w14:paraId="61447D17"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690F7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95F6F9" w14:textId="77777777" w:rsidR="00370A98" w:rsidRDefault="00370A98">
            <w:r>
              <w:t>ID</w:t>
            </w:r>
          </w:p>
        </w:tc>
        <w:tc>
          <w:tcPr>
            <w:tcW w:w="4508" w:type="dxa"/>
          </w:tcPr>
          <w:p w14:paraId="07307545" w14:textId="0A7703C0" w:rsidR="00370A98" w:rsidRDefault="00C969DA">
            <w:pPr>
              <w:cnfStyle w:val="000000100000" w:firstRow="0" w:lastRow="0" w:firstColumn="0" w:lastColumn="0" w:oddVBand="0" w:evenVBand="0" w:oddHBand="1" w:evenHBand="0" w:firstRowFirstColumn="0" w:firstRowLastColumn="0" w:lastRowFirstColumn="0" w:lastRowLastColumn="0"/>
            </w:pPr>
            <w:r>
              <w:t>UC-2</w:t>
            </w:r>
          </w:p>
        </w:tc>
      </w:tr>
      <w:tr w:rsidR="00370A98" w14:paraId="41B47905" w14:textId="77777777">
        <w:tc>
          <w:tcPr>
            <w:cnfStyle w:val="001000000000" w:firstRow="0" w:lastRow="0" w:firstColumn="1" w:lastColumn="0" w:oddVBand="0" w:evenVBand="0" w:oddHBand="0" w:evenHBand="0" w:firstRowFirstColumn="0" w:firstRowLastColumn="0" w:lastRowFirstColumn="0" w:lastRowLastColumn="0"/>
            <w:tcW w:w="4508" w:type="dxa"/>
          </w:tcPr>
          <w:p w14:paraId="12669C52" w14:textId="77777777" w:rsidR="00370A98" w:rsidRPr="00B1016B" w:rsidRDefault="00370A98">
            <w:pPr>
              <w:rPr>
                <w:b w:val="0"/>
                <w:bCs w:val="0"/>
              </w:rPr>
            </w:pPr>
            <w:r>
              <w:t>Name</w:t>
            </w:r>
          </w:p>
        </w:tc>
        <w:tc>
          <w:tcPr>
            <w:tcW w:w="4508" w:type="dxa"/>
          </w:tcPr>
          <w:p w14:paraId="0587B196" w14:textId="36E60FF7" w:rsidR="00370A98" w:rsidRDefault="00C969DA">
            <w:pPr>
              <w:cnfStyle w:val="000000000000" w:firstRow="0" w:lastRow="0" w:firstColumn="0" w:lastColumn="0" w:oddVBand="0" w:evenVBand="0" w:oddHBand="0" w:evenHBand="0" w:firstRowFirstColumn="0" w:firstRowLastColumn="0" w:lastRowFirstColumn="0" w:lastRowLastColumn="0"/>
            </w:pPr>
            <w:r>
              <w:t>View trend of penalties</w:t>
            </w:r>
          </w:p>
        </w:tc>
      </w:tr>
      <w:tr w:rsidR="00C969DA" w14:paraId="436D3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39121" w14:textId="77777777" w:rsidR="00C969DA" w:rsidRPr="00F337C8" w:rsidRDefault="00C969DA" w:rsidP="00C969DA">
            <w:pPr>
              <w:rPr>
                <w:b w:val="0"/>
                <w:bCs w:val="0"/>
              </w:rPr>
            </w:pPr>
            <w:r>
              <w:t>Brief Description</w:t>
            </w:r>
          </w:p>
        </w:tc>
        <w:tc>
          <w:tcPr>
            <w:tcW w:w="4508" w:type="dxa"/>
          </w:tcPr>
          <w:p w14:paraId="0F337070" w14:textId="13B12FA6" w:rsidR="00C969DA" w:rsidRDefault="00C969DA" w:rsidP="00C969DA">
            <w:pPr>
              <w:cnfStyle w:val="000000100000" w:firstRow="0" w:lastRow="0" w:firstColumn="0" w:lastColumn="0" w:oddVBand="0" w:evenVBand="0" w:oddHBand="1" w:evenHBand="0" w:firstRowFirstColumn="0" w:firstRowLastColumn="0" w:lastRowFirstColumn="0" w:lastRowLastColumn="0"/>
            </w:pPr>
            <w:r>
              <w:t xml:space="preserve">The report for displaying trend over time for </w:t>
            </w:r>
            <w:r w:rsidR="00A574F2">
              <w:t>offences</w:t>
            </w:r>
            <w:r>
              <w:t xml:space="preserve"> in a given time-period for a given offence code is viewed</w:t>
            </w:r>
          </w:p>
        </w:tc>
      </w:tr>
      <w:tr w:rsidR="00C969DA" w14:paraId="3D190673" w14:textId="77777777">
        <w:tc>
          <w:tcPr>
            <w:cnfStyle w:val="001000000000" w:firstRow="0" w:lastRow="0" w:firstColumn="1" w:lastColumn="0" w:oddVBand="0" w:evenVBand="0" w:oddHBand="0" w:evenHBand="0" w:firstRowFirstColumn="0" w:firstRowLastColumn="0" w:lastRowFirstColumn="0" w:lastRowLastColumn="0"/>
            <w:tcW w:w="4508" w:type="dxa"/>
          </w:tcPr>
          <w:p w14:paraId="50D09B92" w14:textId="77777777" w:rsidR="00C969DA" w:rsidRDefault="00C969DA" w:rsidP="00C969DA">
            <w:r>
              <w:t>Flow of Events</w:t>
            </w:r>
          </w:p>
        </w:tc>
        <w:tc>
          <w:tcPr>
            <w:tcW w:w="4508" w:type="dxa"/>
          </w:tcPr>
          <w:p w14:paraId="6DED2107" w14:textId="5EFC1D59" w:rsidR="00C969DA" w:rsidRDefault="00C969DA" w:rsidP="00C969DA">
            <w:pPr>
              <w:cnfStyle w:val="000000000000" w:firstRow="0" w:lastRow="0" w:firstColumn="0" w:lastColumn="0" w:oddVBand="0" w:evenVBand="0" w:oddHBand="0" w:evenHBand="0" w:firstRowFirstColumn="0" w:firstRowLastColumn="0" w:lastRowFirstColumn="0" w:lastRowLastColumn="0"/>
            </w:pPr>
            <w:r>
              <w:t xml:space="preserve">The user chooses this report to view, inputs a valid start date, end date, and </w:t>
            </w:r>
            <w:r w:rsidR="00A82D54">
              <w:t>offence code</w:t>
            </w:r>
            <w:r>
              <w:t>, then submits the inputs to view the report</w:t>
            </w:r>
          </w:p>
        </w:tc>
      </w:tr>
      <w:tr w:rsidR="00A82D54" w14:paraId="70DD45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193BD4" w14:textId="77777777" w:rsidR="00A82D54" w:rsidRDefault="00A82D54" w:rsidP="00A82D54">
            <w:r>
              <w:t>Special Requirements</w:t>
            </w:r>
          </w:p>
        </w:tc>
        <w:tc>
          <w:tcPr>
            <w:tcW w:w="4508" w:type="dxa"/>
          </w:tcPr>
          <w:p w14:paraId="5718E385" w14:textId="3561344C" w:rsidR="00A82D54" w:rsidRDefault="00A82D54" w:rsidP="00A82D54">
            <w:pPr>
              <w:cnfStyle w:val="000000100000" w:firstRow="0" w:lastRow="0" w:firstColumn="0" w:lastColumn="0" w:oddVBand="0" w:evenVBand="0" w:oddHBand="1" w:evenHBand="0" w:firstRowFirstColumn="0" w:firstRowLastColumn="0" w:lastRowFirstColumn="0" w:lastRowLastColumn="0"/>
            </w:pPr>
            <w:r>
              <w:t xml:space="preserve">The report can only be viewed when valid inputs are given. </w:t>
            </w:r>
            <w:r w:rsidR="00EB0757">
              <w:t xml:space="preserve">Inputting no offence code </w:t>
            </w:r>
            <w:r w:rsidR="00832D4F">
              <w:t xml:space="preserve">is a valid input and will </w:t>
            </w:r>
            <w:r w:rsidR="006F08D4">
              <w:t>display the trend for every offence</w:t>
            </w:r>
            <w:r w:rsidR="00893041">
              <w:t xml:space="preserve"> in the time-period</w:t>
            </w:r>
          </w:p>
        </w:tc>
      </w:tr>
      <w:tr w:rsidR="00893041" w14:paraId="60406815" w14:textId="77777777">
        <w:tc>
          <w:tcPr>
            <w:cnfStyle w:val="001000000000" w:firstRow="0" w:lastRow="0" w:firstColumn="1" w:lastColumn="0" w:oddVBand="0" w:evenVBand="0" w:oddHBand="0" w:evenHBand="0" w:firstRowFirstColumn="0" w:firstRowLastColumn="0" w:lastRowFirstColumn="0" w:lastRowLastColumn="0"/>
            <w:tcW w:w="4508" w:type="dxa"/>
          </w:tcPr>
          <w:p w14:paraId="73B86898" w14:textId="77777777" w:rsidR="00893041" w:rsidRDefault="00893041" w:rsidP="00893041">
            <w:r>
              <w:t>Preconditions</w:t>
            </w:r>
          </w:p>
        </w:tc>
        <w:tc>
          <w:tcPr>
            <w:tcW w:w="4508" w:type="dxa"/>
          </w:tcPr>
          <w:p w14:paraId="0BC4B810"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14D5F4AA"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6F17CFBC"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04919652" w14:textId="19E93AC2"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893041" w14:paraId="147890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E5D27C" w14:textId="77777777" w:rsidR="00893041" w:rsidRDefault="00893041" w:rsidP="00893041">
            <w:r>
              <w:t>Postconditions</w:t>
            </w:r>
          </w:p>
        </w:tc>
        <w:tc>
          <w:tcPr>
            <w:tcW w:w="4508" w:type="dxa"/>
          </w:tcPr>
          <w:p w14:paraId="08C8A542" w14:textId="5E905F8B" w:rsidR="00893041" w:rsidRDefault="00893041" w:rsidP="0089304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893041" w14:paraId="1BDA2A7F" w14:textId="77777777">
        <w:tc>
          <w:tcPr>
            <w:cnfStyle w:val="001000000000" w:firstRow="0" w:lastRow="0" w:firstColumn="1" w:lastColumn="0" w:oddVBand="0" w:evenVBand="0" w:oddHBand="0" w:evenHBand="0" w:firstRowFirstColumn="0" w:firstRowLastColumn="0" w:lastRowFirstColumn="0" w:lastRowLastColumn="0"/>
            <w:tcW w:w="4508" w:type="dxa"/>
          </w:tcPr>
          <w:p w14:paraId="7039EEBF" w14:textId="77777777" w:rsidR="00893041" w:rsidRDefault="00893041" w:rsidP="00893041">
            <w:r>
              <w:t>Extension Points</w:t>
            </w:r>
          </w:p>
        </w:tc>
        <w:tc>
          <w:tcPr>
            <w:tcW w:w="4508" w:type="dxa"/>
          </w:tcPr>
          <w:p w14:paraId="79891AE8" w14:textId="57364806" w:rsidR="00893041" w:rsidRDefault="00893041" w:rsidP="00893041">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11FE68F5" w14:textId="77777777" w:rsidR="00370A98" w:rsidRDefault="00370A98" w:rsidP="00662952"/>
    <w:tbl>
      <w:tblPr>
        <w:tblStyle w:val="GridTable5Dark-Accent4"/>
        <w:tblW w:w="0" w:type="auto"/>
        <w:tblLook w:val="04A0" w:firstRow="1" w:lastRow="0" w:firstColumn="1" w:lastColumn="0" w:noHBand="0" w:noVBand="1"/>
      </w:tblPr>
      <w:tblGrid>
        <w:gridCol w:w="4508"/>
        <w:gridCol w:w="4508"/>
      </w:tblGrid>
      <w:tr w:rsidR="00370A98" w14:paraId="168250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655C16" w14:textId="77777777" w:rsidR="00370A98" w:rsidRDefault="00370A98">
            <w:r>
              <w:t>Element</w:t>
            </w:r>
          </w:p>
        </w:tc>
        <w:tc>
          <w:tcPr>
            <w:tcW w:w="4508" w:type="dxa"/>
          </w:tcPr>
          <w:p w14:paraId="188A8E50"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4FBA86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48DD41" w14:textId="77777777" w:rsidR="00370A98" w:rsidRDefault="00370A98">
            <w:r>
              <w:t>ID</w:t>
            </w:r>
          </w:p>
        </w:tc>
        <w:tc>
          <w:tcPr>
            <w:tcW w:w="4508" w:type="dxa"/>
          </w:tcPr>
          <w:p w14:paraId="265CC33B" w14:textId="05174247" w:rsidR="00370A98" w:rsidRDefault="00A574F2">
            <w:pPr>
              <w:cnfStyle w:val="000000100000" w:firstRow="0" w:lastRow="0" w:firstColumn="0" w:lastColumn="0" w:oddVBand="0" w:evenVBand="0" w:oddHBand="1" w:evenHBand="0" w:firstRowFirstColumn="0" w:firstRowLastColumn="0" w:lastRowFirstColumn="0" w:lastRowLastColumn="0"/>
            </w:pPr>
            <w:r>
              <w:t>UC-3</w:t>
            </w:r>
          </w:p>
        </w:tc>
      </w:tr>
      <w:tr w:rsidR="00370A98" w14:paraId="5FEE1F7E" w14:textId="77777777">
        <w:tc>
          <w:tcPr>
            <w:cnfStyle w:val="001000000000" w:firstRow="0" w:lastRow="0" w:firstColumn="1" w:lastColumn="0" w:oddVBand="0" w:evenVBand="0" w:oddHBand="0" w:evenHBand="0" w:firstRowFirstColumn="0" w:firstRowLastColumn="0" w:lastRowFirstColumn="0" w:lastRowLastColumn="0"/>
            <w:tcW w:w="4508" w:type="dxa"/>
          </w:tcPr>
          <w:p w14:paraId="41BD1A98" w14:textId="77777777" w:rsidR="00370A98" w:rsidRPr="00B1016B" w:rsidRDefault="00370A98">
            <w:pPr>
              <w:rPr>
                <w:b w:val="0"/>
                <w:bCs w:val="0"/>
              </w:rPr>
            </w:pPr>
            <w:r>
              <w:t>Name</w:t>
            </w:r>
          </w:p>
        </w:tc>
        <w:tc>
          <w:tcPr>
            <w:tcW w:w="4508" w:type="dxa"/>
          </w:tcPr>
          <w:p w14:paraId="0EB20ECA" w14:textId="57B432AA" w:rsidR="00370A98" w:rsidRDefault="00A574F2">
            <w:pPr>
              <w:cnfStyle w:val="000000000000" w:firstRow="0" w:lastRow="0" w:firstColumn="0" w:lastColumn="0" w:oddVBand="0" w:evenVBand="0" w:oddHBand="0" w:evenHBand="0" w:firstRowFirstColumn="0" w:firstRowLastColumn="0" w:lastRowFirstColumn="0" w:lastRowLastColumn="0"/>
            </w:pPr>
            <w:r>
              <w:t>View penalties involving radar/camera</w:t>
            </w:r>
          </w:p>
        </w:tc>
      </w:tr>
      <w:tr w:rsidR="00A574F2" w14:paraId="1CF0F2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3B02E2" w14:textId="77777777" w:rsidR="00A574F2" w:rsidRPr="00F337C8" w:rsidRDefault="00A574F2" w:rsidP="00A574F2">
            <w:pPr>
              <w:rPr>
                <w:b w:val="0"/>
                <w:bCs w:val="0"/>
              </w:rPr>
            </w:pPr>
            <w:r>
              <w:t>Brief Description</w:t>
            </w:r>
          </w:p>
        </w:tc>
        <w:tc>
          <w:tcPr>
            <w:tcW w:w="4508" w:type="dxa"/>
          </w:tcPr>
          <w:p w14:paraId="6BEA7755" w14:textId="21BB96FD"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for displaying information for offences involving radar/camera detection in a given time-period is viewed</w:t>
            </w:r>
          </w:p>
        </w:tc>
      </w:tr>
      <w:tr w:rsidR="00A574F2" w14:paraId="16FCB1CE" w14:textId="77777777">
        <w:tc>
          <w:tcPr>
            <w:cnfStyle w:val="001000000000" w:firstRow="0" w:lastRow="0" w:firstColumn="1" w:lastColumn="0" w:oddVBand="0" w:evenVBand="0" w:oddHBand="0" w:evenHBand="0" w:firstRowFirstColumn="0" w:firstRowLastColumn="0" w:lastRowFirstColumn="0" w:lastRowLastColumn="0"/>
            <w:tcW w:w="4508" w:type="dxa"/>
          </w:tcPr>
          <w:p w14:paraId="62A3B85F" w14:textId="77777777" w:rsidR="00A574F2" w:rsidRDefault="00A574F2" w:rsidP="00A574F2">
            <w:r>
              <w:t>Flow of Events</w:t>
            </w:r>
          </w:p>
        </w:tc>
        <w:tc>
          <w:tcPr>
            <w:tcW w:w="4508" w:type="dxa"/>
          </w:tcPr>
          <w:p w14:paraId="3DE50BA6" w14:textId="474CC261" w:rsidR="00A574F2" w:rsidRDefault="00A574F2" w:rsidP="00A574F2">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574F2" w14:paraId="4C0A0D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3DDEC9" w14:textId="77777777" w:rsidR="00A574F2" w:rsidRDefault="00A574F2" w:rsidP="00A574F2">
            <w:r>
              <w:t>Special Requirements</w:t>
            </w:r>
          </w:p>
        </w:tc>
        <w:tc>
          <w:tcPr>
            <w:tcW w:w="4508" w:type="dxa"/>
          </w:tcPr>
          <w:p w14:paraId="1B98B2A4" w14:textId="3C7DECF4"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574F2" w14:paraId="5282EDED" w14:textId="77777777">
        <w:tc>
          <w:tcPr>
            <w:cnfStyle w:val="001000000000" w:firstRow="0" w:lastRow="0" w:firstColumn="1" w:lastColumn="0" w:oddVBand="0" w:evenVBand="0" w:oddHBand="0" w:evenHBand="0" w:firstRowFirstColumn="0" w:firstRowLastColumn="0" w:lastRowFirstColumn="0" w:lastRowLastColumn="0"/>
            <w:tcW w:w="4508" w:type="dxa"/>
          </w:tcPr>
          <w:p w14:paraId="38B5C69D" w14:textId="77777777" w:rsidR="00A574F2" w:rsidRDefault="00A574F2" w:rsidP="00A574F2">
            <w:r>
              <w:t>Preconditions</w:t>
            </w:r>
          </w:p>
        </w:tc>
        <w:tc>
          <w:tcPr>
            <w:tcW w:w="4508" w:type="dxa"/>
          </w:tcPr>
          <w:p w14:paraId="0C516E76"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2B0751FA"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52E0A4A2"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30915552" w14:textId="3C4EB6E1"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574F2" w14:paraId="43BA2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EE6D5A" w14:textId="77777777" w:rsidR="00A574F2" w:rsidRDefault="00A574F2" w:rsidP="00A574F2">
            <w:r>
              <w:t>Postconditions</w:t>
            </w:r>
          </w:p>
        </w:tc>
        <w:tc>
          <w:tcPr>
            <w:tcW w:w="4508" w:type="dxa"/>
          </w:tcPr>
          <w:p w14:paraId="6CE5B769" w14:textId="5936D165" w:rsidR="00A574F2" w:rsidRDefault="00A574F2" w:rsidP="00A574F2">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574F2" w14:paraId="22BD470F" w14:textId="77777777">
        <w:tc>
          <w:tcPr>
            <w:cnfStyle w:val="001000000000" w:firstRow="0" w:lastRow="0" w:firstColumn="1" w:lastColumn="0" w:oddVBand="0" w:evenVBand="0" w:oddHBand="0" w:evenHBand="0" w:firstRowFirstColumn="0" w:firstRowLastColumn="0" w:lastRowFirstColumn="0" w:lastRowLastColumn="0"/>
            <w:tcW w:w="4508" w:type="dxa"/>
          </w:tcPr>
          <w:p w14:paraId="5868F468" w14:textId="77777777" w:rsidR="00A574F2" w:rsidRDefault="00A574F2" w:rsidP="00A574F2">
            <w:r>
              <w:t>Extension Points</w:t>
            </w:r>
          </w:p>
        </w:tc>
        <w:tc>
          <w:tcPr>
            <w:tcW w:w="4508" w:type="dxa"/>
          </w:tcPr>
          <w:p w14:paraId="4D752946" w14:textId="544D72F2" w:rsidR="00A574F2" w:rsidRDefault="00A574F2" w:rsidP="00A574F2">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74E79198" w14:textId="77777777" w:rsidR="00370A98" w:rsidRDefault="00370A98" w:rsidP="00662952"/>
    <w:p w14:paraId="4047F0CE" w14:textId="77777777" w:rsidR="00D40765" w:rsidRDefault="00D40765" w:rsidP="00662952"/>
    <w:p w14:paraId="18CDEB82" w14:textId="77777777" w:rsidR="00D40765" w:rsidRDefault="00D40765" w:rsidP="00662952"/>
    <w:p w14:paraId="15EF54FE" w14:textId="77777777" w:rsidR="00D40765" w:rsidRDefault="00D40765" w:rsidP="00662952"/>
    <w:tbl>
      <w:tblPr>
        <w:tblStyle w:val="GridTable5Dark-Accent4"/>
        <w:tblW w:w="0" w:type="auto"/>
        <w:tblLook w:val="04A0" w:firstRow="1" w:lastRow="0" w:firstColumn="1" w:lastColumn="0" w:noHBand="0" w:noVBand="1"/>
      </w:tblPr>
      <w:tblGrid>
        <w:gridCol w:w="4508"/>
        <w:gridCol w:w="4508"/>
      </w:tblGrid>
      <w:tr w:rsidR="00370A98" w14:paraId="01666E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3B0F69" w14:textId="77777777" w:rsidR="00370A98" w:rsidRDefault="00370A98">
            <w:r>
              <w:t>Element</w:t>
            </w:r>
          </w:p>
        </w:tc>
        <w:tc>
          <w:tcPr>
            <w:tcW w:w="4508" w:type="dxa"/>
          </w:tcPr>
          <w:p w14:paraId="58CB1160"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72924D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B2FA7D" w14:textId="77777777" w:rsidR="00370A98" w:rsidRDefault="00370A98">
            <w:r>
              <w:t>ID</w:t>
            </w:r>
          </w:p>
        </w:tc>
        <w:tc>
          <w:tcPr>
            <w:tcW w:w="4508" w:type="dxa"/>
          </w:tcPr>
          <w:p w14:paraId="5A405F3B" w14:textId="3CDA24C0" w:rsidR="00370A98" w:rsidRDefault="00A574F2">
            <w:pPr>
              <w:cnfStyle w:val="000000100000" w:firstRow="0" w:lastRow="0" w:firstColumn="0" w:lastColumn="0" w:oddVBand="0" w:evenVBand="0" w:oddHBand="1" w:evenHBand="0" w:firstRowFirstColumn="0" w:firstRowLastColumn="0" w:lastRowFirstColumn="0" w:lastRowLastColumn="0"/>
            </w:pPr>
            <w:r>
              <w:t>UC-4</w:t>
            </w:r>
          </w:p>
        </w:tc>
      </w:tr>
      <w:tr w:rsidR="00370A98" w14:paraId="73D8246E" w14:textId="77777777">
        <w:tc>
          <w:tcPr>
            <w:cnfStyle w:val="001000000000" w:firstRow="0" w:lastRow="0" w:firstColumn="1" w:lastColumn="0" w:oddVBand="0" w:evenVBand="0" w:oddHBand="0" w:evenHBand="0" w:firstRowFirstColumn="0" w:firstRowLastColumn="0" w:lastRowFirstColumn="0" w:lastRowLastColumn="0"/>
            <w:tcW w:w="4508" w:type="dxa"/>
          </w:tcPr>
          <w:p w14:paraId="71A96809" w14:textId="77777777" w:rsidR="00370A98" w:rsidRPr="00B1016B" w:rsidRDefault="00370A98">
            <w:pPr>
              <w:rPr>
                <w:b w:val="0"/>
                <w:bCs w:val="0"/>
              </w:rPr>
            </w:pPr>
            <w:r>
              <w:t>Name</w:t>
            </w:r>
          </w:p>
        </w:tc>
        <w:tc>
          <w:tcPr>
            <w:tcW w:w="4508" w:type="dxa"/>
          </w:tcPr>
          <w:p w14:paraId="0B090381" w14:textId="67C06855" w:rsidR="00370A98" w:rsidRDefault="00A574F2">
            <w:pPr>
              <w:cnfStyle w:val="000000000000" w:firstRow="0" w:lastRow="0" w:firstColumn="0" w:lastColumn="0" w:oddVBand="0" w:evenVBand="0" w:oddHBand="0" w:evenHBand="0" w:firstRowFirstColumn="0" w:firstRowLastColumn="0" w:lastRowFirstColumn="0" w:lastRowLastColumn="0"/>
            </w:pPr>
            <w:r>
              <w:t>View distribution of penalties</w:t>
            </w:r>
          </w:p>
        </w:tc>
      </w:tr>
      <w:tr w:rsidR="00A574F2" w14:paraId="3AE1DD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FA957C" w14:textId="77777777" w:rsidR="00A574F2" w:rsidRPr="00F337C8" w:rsidRDefault="00A574F2" w:rsidP="00A574F2">
            <w:pPr>
              <w:rPr>
                <w:b w:val="0"/>
                <w:bCs w:val="0"/>
              </w:rPr>
            </w:pPr>
            <w:r>
              <w:t>Brief Description</w:t>
            </w:r>
          </w:p>
        </w:tc>
        <w:tc>
          <w:tcPr>
            <w:tcW w:w="4508" w:type="dxa"/>
          </w:tcPr>
          <w:p w14:paraId="394583E6" w14:textId="54A6996F"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for displaying the distribution of offences by offence code in a given time-period is viewed</w:t>
            </w:r>
          </w:p>
        </w:tc>
      </w:tr>
      <w:tr w:rsidR="009020E8" w14:paraId="705C80FB" w14:textId="77777777">
        <w:tc>
          <w:tcPr>
            <w:cnfStyle w:val="001000000000" w:firstRow="0" w:lastRow="0" w:firstColumn="1" w:lastColumn="0" w:oddVBand="0" w:evenVBand="0" w:oddHBand="0" w:evenHBand="0" w:firstRowFirstColumn="0" w:firstRowLastColumn="0" w:lastRowFirstColumn="0" w:lastRowLastColumn="0"/>
            <w:tcW w:w="4508" w:type="dxa"/>
          </w:tcPr>
          <w:p w14:paraId="0607EE9A" w14:textId="77777777" w:rsidR="009020E8" w:rsidRDefault="009020E8" w:rsidP="009020E8">
            <w:r>
              <w:t>Flow of Events</w:t>
            </w:r>
          </w:p>
        </w:tc>
        <w:tc>
          <w:tcPr>
            <w:tcW w:w="4508" w:type="dxa"/>
          </w:tcPr>
          <w:p w14:paraId="79594297" w14:textId="63004337" w:rsidR="009020E8" w:rsidRDefault="009020E8" w:rsidP="009020E8">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85E24" w14:paraId="55093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CD0D34" w14:textId="77777777" w:rsidR="00A85E24" w:rsidRDefault="00A85E24" w:rsidP="00A85E24">
            <w:r>
              <w:t>Special Requirements</w:t>
            </w:r>
          </w:p>
        </w:tc>
        <w:tc>
          <w:tcPr>
            <w:tcW w:w="4508" w:type="dxa"/>
          </w:tcPr>
          <w:p w14:paraId="00804CA6" w14:textId="09C96FE0" w:rsidR="00A85E24" w:rsidRDefault="00A85E24" w:rsidP="00A85E24">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85E24" w14:paraId="662F0D72" w14:textId="77777777">
        <w:tc>
          <w:tcPr>
            <w:cnfStyle w:val="001000000000" w:firstRow="0" w:lastRow="0" w:firstColumn="1" w:lastColumn="0" w:oddVBand="0" w:evenVBand="0" w:oddHBand="0" w:evenHBand="0" w:firstRowFirstColumn="0" w:firstRowLastColumn="0" w:lastRowFirstColumn="0" w:lastRowLastColumn="0"/>
            <w:tcW w:w="4508" w:type="dxa"/>
          </w:tcPr>
          <w:p w14:paraId="5E9FE4A0" w14:textId="77777777" w:rsidR="00A85E24" w:rsidRDefault="00A85E24" w:rsidP="00A85E24">
            <w:r>
              <w:t>Preconditions</w:t>
            </w:r>
          </w:p>
        </w:tc>
        <w:tc>
          <w:tcPr>
            <w:tcW w:w="4508" w:type="dxa"/>
          </w:tcPr>
          <w:p w14:paraId="635F5DBF"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5C9C5AA7"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754E9294"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3712C57D" w14:textId="2E20A1AA"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85E24" w14:paraId="6E0F4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3C1BB" w14:textId="77777777" w:rsidR="00A85E24" w:rsidRDefault="00A85E24" w:rsidP="00A85E24">
            <w:r>
              <w:t>Postconditions</w:t>
            </w:r>
          </w:p>
        </w:tc>
        <w:tc>
          <w:tcPr>
            <w:tcW w:w="4508" w:type="dxa"/>
          </w:tcPr>
          <w:p w14:paraId="14CBEB51" w14:textId="2B79EB69" w:rsidR="00A85E24" w:rsidRDefault="00A85E24" w:rsidP="00A85E2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85E24" w14:paraId="30ED515F" w14:textId="77777777">
        <w:tc>
          <w:tcPr>
            <w:cnfStyle w:val="001000000000" w:firstRow="0" w:lastRow="0" w:firstColumn="1" w:lastColumn="0" w:oddVBand="0" w:evenVBand="0" w:oddHBand="0" w:evenHBand="0" w:firstRowFirstColumn="0" w:firstRowLastColumn="0" w:lastRowFirstColumn="0" w:lastRowLastColumn="0"/>
            <w:tcW w:w="4508" w:type="dxa"/>
          </w:tcPr>
          <w:p w14:paraId="5B3FD1CF" w14:textId="77777777" w:rsidR="00A85E24" w:rsidRDefault="00A85E24" w:rsidP="00A85E24">
            <w:r>
              <w:t>Extension Points</w:t>
            </w:r>
          </w:p>
        </w:tc>
        <w:tc>
          <w:tcPr>
            <w:tcW w:w="4508" w:type="dxa"/>
          </w:tcPr>
          <w:p w14:paraId="3A60DC39" w14:textId="1A339CFA" w:rsidR="00A85E24" w:rsidRDefault="00A85E24" w:rsidP="00A85E24">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29FE604F" w14:textId="77777777" w:rsidR="00370A98" w:rsidRDefault="00370A98" w:rsidP="00662952"/>
    <w:tbl>
      <w:tblPr>
        <w:tblStyle w:val="GridTable5Dark-Accent4"/>
        <w:tblW w:w="0" w:type="auto"/>
        <w:tblLook w:val="04A0" w:firstRow="1" w:lastRow="0" w:firstColumn="1" w:lastColumn="0" w:noHBand="0" w:noVBand="1"/>
      </w:tblPr>
      <w:tblGrid>
        <w:gridCol w:w="4508"/>
        <w:gridCol w:w="4508"/>
      </w:tblGrid>
      <w:tr w:rsidR="00370A98" w14:paraId="04EF6B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C33695" w14:textId="77777777" w:rsidR="00370A98" w:rsidRDefault="00370A98">
            <w:r>
              <w:t>Element</w:t>
            </w:r>
          </w:p>
        </w:tc>
        <w:tc>
          <w:tcPr>
            <w:tcW w:w="4508" w:type="dxa"/>
          </w:tcPr>
          <w:p w14:paraId="7711E79D"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36097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EA6C52" w14:textId="77777777" w:rsidR="00370A98" w:rsidRDefault="00370A98">
            <w:r>
              <w:t>ID</w:t>
            </w:r>
          </w:p>
        </w:tc>
        <w:tc>
          <w:tcPr>
            <w:tcW w:w="4508" w:type="dxa"/>
          </w:tcPr>
          <w:p w14:paraId="0F4A7224" w14:textId="383C0C81" w:rsidR="00370A98" w:rsidRDefault="00E072DC">
            <w:pPr>
              <w:cnfStyle w:val="000000100000" w:firstRow="0" w:lastRow="0" w:firstColumn="0" w:lastColumn="0" w:oddVBand="0" w:evenVBand="0" w:oddHBand="1" w:evenHBand="0" w:firstRowFirstColumn="0" w:firstRowLastColumn="0" w:lastRowFirstColumn="0" w:lastRowLastColumn="0"/>
            </w:pPr>
            <w:r>
              <w:t>UC-5</w:t>
            </w:r>
          </w:p>
        </w:tc>
      </w:tr>
      <w:tr w:rsidR="00370A98" w14:paraId="50EE94B0" w14:textId="77777777">
        <w:tc>
          <w:tcPr>
            <w:cnfStyle w:val="001000000000" w:firstRow="0" w:lastRow="0" w:firstColumn="1" w:lastColumn="0" w:oddVBand="0" w:evenVBand="0" w:oddHBand="0" w:evenHBand="0" w:firstRowFirstColumn="0" w:firstRowLastColumn="0" w:lastRowFirstColumn="0" w:lastRowLastColumn="0"/>
            <w:tcW w:w="4508" w:type="dxa"/>
          </w:tcPr>
          <w:p w14:paraId="23E86A05" w14:textId="77777777" w:rsidR="00370A98" w:rsidRPr="00B1016B" w:rsidRDefault="00370A98">
            <w:pPr>
              <w:rPr>
                <w:b w:val="0"/>
                <w:bCs w:val="0"/>
              </w:rPr>
            </w:pPr>
            <w:r>
              <w:t>Name</w:t>
            </w:r>
          </w:p>
        </w:tc>
        <w:tc>
          <w:tcPr>
            <w:tcW w:w="4508" w:type="dxa"/>
          </w:tcPr>
          <w:p w14:paraId="2638179C" w14:textId="7E252471" w:rsidR="00370A98" w:rsidRDefault="001A6382">
            <w:pPr>
              <w:cnfStyle w:val="000000000000" w:firstRow="0" w:lastRow="0" w:firstColumn="0" w:lastColumn="0" w:oddVBand="0" w:evenVBand="0" w:oddHBand="0" w:evenHBand="0" w:firstRowFirstColumn="0" w:firstRowLastColumn="0" w:lastRowFirstColumn="0" w:lastRowLastColumn="0"/>
            </w:pPr>
            <w:r>
              <w:t>Limit results to penalties involving mobile phone usage</w:t>
            </w:r>
          </w:p>
        </w:tc>
      </w:tr>
      <w:tr w:rsidR="00370A98" w14:paraId="0A560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CAF5AF" w14:textId="77777777" w:rsidR="00370A98" w:rsidRPr="00F337C8" w:rsidRDefault="00370A98">
            <w:pPr>
              <w:rPr>
                <w:b w:val="0"/>
                <w:bCs w:val="0"/>
              </w:rPr>
            </w:pPr>
            <w:r>
              <w:t>Brief Description</w:t>
            </w:r>
          </w:p>
        </w:tc>
        <w:tc>
          <w:tcPr>
            <w:tcW w:w="4508" w:type="dxa"/>
          </w:tcPr>
          <w:p w14:paraId="64401AEE" w14:textId="13D57118" w:rsidR="00370A98" w:rsidRDefault="003B4877">
            <w:pPr>
              <w:cnfStyle w:val="000000100000" w:firstRow="0" w:lastRow="0" w:firstColumn="0" w:lastColumn="0" w:oddVBand="0" w:evenVBand="0" w:oddHBand="1" w:evenHBand="0" w:firstRowFirstColumn="0" w:firstRowLastColumn="0" w:lastRowFirstColumn="0" w:lastRowLastColumn="0"/>
            </w:pPr>
            <w:r>
              <w:t xml:space="preserve">The user can select to limit any generated reports to </w:t>
            </w:r>
            <w:r w:rsidR="00523B8B">
              <w:t>include only offences involving mobile phone usage</w:t>
            </w:r>
          </w:p>
        </w:tc>
      </w:tr>
      <w:tr w:rsidR="00370A98" w14:paraId="3A5D70BF" w14:textId="77777777">
        <w:tc>
          <w:tcPr>
            <w:cnfStyle w:val="001000000000" w:firstRow="0" w:lastRow="0" w:firstColumn="1" w:lastColumn="0" w:oddVBand="0" w:evenVBand="0" w:oddHBand="0" w:evenHBand="0" w:firstRowFirstColumn="0" w:firstRowLastColumn="0" w:lastRowFirstColumn="0" w:lastRowLastColumn="0"/>
            <w:tcW w:w="4508" w:type="dxa"/>
          </w:tcPr>
          <w:p w14:paraId="22409255" w14:textId="77777777" w:rsidR="00370A98" w:rsidRDefault="00370A98">
            <w:r>
              <w:t>Flow of Events</w:t>
            </w:r>
          </w:p>
        </w:tc>
        <w:tc>
          <w:tcPr>
            <w:tcW w:w="4508" w:type="dxa"/>
          </w:tcPr>
          <w:p w14:paraId="223A8718" w14:textId="01407B11" w:rsidR="00370A98" w:rsidRDefault="00523B8B">
            <w:pPr>
              <w:cnfStyle w:val="000000000000" w:firstRow="0" w:lastRow="0" w:firstColumn="0" w:lastColumn="0" w:oddVBand="0" w:evenVBand="0" w:oddHBand="0" w:evenHBand="0" w:firstRowFirstColumn="0" w:firstRowLastColumn="0" w:lastRowFirstColumn="0" w:lastRowLastColumn="0"/>
            </w:pPr>
            <w:r>
              <w:t>Before submitting a repor</w:t>
            </w:r>
            <w:r w:rsidR="00C830E6">
              <w:t xml:space="preserve">t, the user </w:t>
            </w:r>
            <w:r w:rsidR="007A2D81">
              <w:t>can select to limit the results to include only offences involving mobile phone usage</w:t>
            </w:r>
          </w:p>
        </w:tc>
      </w:tr>
      <w:tr w:rsidR="00370A98" w14:paraId="00FBD4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BB1EBD" w14:textId="77777777" w:rsidR="00370A98" w:rsidRDefault="00370A98">
            <w:r>
              <w:t>Special Requirements</w:t>
            </w:r>
          </w:p>
        </w:tc>
        <w:tc>
          <w:tcPr>
            <w:tcW w:w="4508" w:type="dxa"/>
          </w:tcPr>
          <w:p w14:paraId="7E96F9D8" w14:textId="7342BD2E" w:rsidR="00370A98" w:rsidRDefault="004D48FE">
            <w:pPr>
              <w:cnfStyle w:val="000000100000" w:firstRow="0" w:lastRow="0" w:firstColumn="0" w:lastColumn="0" w:oddVBand="0" w:evenVBand="0" w:oddHBand="1" w:evenHBand="0" w:firstRowFirstColumn="0" w:firstRowLastColumn="0" w:lastRowFirstColumn="0" w:lastRowLastColumn="0"/>
            </w:pPr>
            <w:r>
              <w:t>-</w:t>
            </w:r>
          </w:p>
        </w:tc>
      </w:tr>
      <w:tr w:rsidR="00370A98" w14:paraId="3BAD9627" w14:textId="77777777">
        <w:tc>
          <w:tcPr>
            <w:cnfStyle w:val="001000000000" w:firstRow="0" w:lastRow="0" w:firstColumn="1" w:lastColumn="0" w:oddVBand="0" w:evenVBand="0" w:oddHBand="0" w:evenHBand="0" w:firstRowFirstColumn="0" w:firstRowLastColumn="0" w:lastRowFirstColumn="0" w:lastRowLastColumn="0"/>
            <w:tcW w:w="4508" w:type="dxa"/>
          </w:tcPr>
          <w:p w14:paraId="581C7D6B" w14:textId="77777777" w:rsidR="00370A98" w:rsidRDefault="00370A98">
            <w:r>
              <w:t>Preconditions</w:t>
            </w:r>
          </w:p>
        </w:tc>
        <w:tc>
          <w:tcPr>
            <w:tcW w:w="4508" w:type="dxa"/>
          </w:tcPr>
          <w:p w14:paraId="5CEB5BAA" w14:textId="77777777" w:rsidR="00B90768" w:rsidRDefault="00B90768" w:rsidP="00B9076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58046543" w14:textId="0F333B8A" w:rsidR="00370A98" w:rsidRDefault="00B9076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tc>
      </w:tr>
      <w:tr w:rsidR="00370A98" w14:paraId="64E72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635B4" w14:textId="77777777" w:rsidR="00370A98" w:rsidRDefault="00370A98">
            <w:r>
              <w:t>Postconditions</w:t>
            </w:r>
          </w:p>
        </w:tc>
        <w:tc>
          <w:tcPr>
            <w:tcW w:w="4508" w:type="dxa"/>
          </w:tcPr>
          <w:p w14:paraId="25270492" w14:textId="58E5969C" w:rsidR="00370A98" w:rsidRDefault="00B90768" w:rsidP="00B9076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Any reports generated will be limited to </w:t>
            </w:r>
            <w:r w:rsidR="00CB457C">
              <w:t>offences involving mobile phone usage</w:t>
            </w:r>
          </w:p>
        </w:tc>
      </w:tr>
      <w:tr w:rsidR="00370A98" w14:paraId="71EFBBBE" w14:textId="77777777">
        <w:tc>
          <w:tcPr>
            <w:cnfStyle w:val="001000000000" w:firstRow="0" w:lastRow="0" w:firstColumn="1" w:lastColumn="0" w:oddVBand="0" w:evenVBand="0" w:oddHBand="0" w:evenHBand="0" w:firstRowFirstColumn="0" w:firstRowLastColumn="0" w:lastRowFirstColumn="0" w:lastRowLastColumn="0"/>
            <w:tcW w:w="4508" w:type="dxa"/>
          </w:tcPr>
          <w:p w14:paraId="12FB8B0D" w14:textId="77777777" w:rsidR="00370A98" w:rsidRDefault="00370A98">
            <w:r>
              <w:t>Extension Points</w:t>
            </w:r>
          </w:p>
        </w:tc>
        <w:tc>
          <w:tcPr>
            <w:tcW w:w="4508" w:type="dxa"/>
          </w:tcPr>
          <w:p w14:paraId="57123E60" w14:textId="5DE43FFC" w:rsidR="00370A98" w:rsidRDefault="00AD51F1">
            <w:pPr>
              <w:cnfStyle w:val="000000000000" w:firstRow="0" w:lastRow="0" w:firstColumn="0" w:lastColumn="0" w:oddVBand="0" w:evenVBand="0" w:oddHBand="0" w:evenHBand="0" w:firstRowFirstColumn="0" w:firstRowLastColumn="0" w:lastRowFirstColumn="0" w:lastRowLastColumn="0"/>
            </w:pPr>
            <w:r>
              <w:t>After choosing to limit the results</w:t>
            </w:r>
            <w:r w:rsidR="00C02B60">
              <w:t xml:space="preserve">, any report generated will </w:t>
            </w:r>
            <w:r w:rsidR="00816A19">
              <w:t xml:space="preserve">only fetch and display </w:t>
            </w:r>
            <w:r w:rsidR="00D40765">
              <w:t>offences involving mobile phone usage</w:t>
            </w:r>
          </w:p>
        </w:tc>
      </w:tr>
    </w:tbl>
    <w:p w14:paraId="061AB399" w14:textId="77777777" w:rsidR="00370A98" w:rsidRDefault="00370A98" w:rsidP="00662952"/>
    <w:p w14:paraId="3BB190B8" w14:textId="77777777" w:rsidR="003B3AB5" w:rsidRDefault="003B3AB5" w:rsidP="00662952">
      <w:pPr>
        <w:sectPr w:rsidR="003B3AB5">
          <w:pgSz w:w="11906" w:h="16838"/>
          <w:pgMar w:top="1440" w:right="1440" w:bottom="1440" w:left="1440" w:header="708" w:footer="708" w:gutter="0"/>
          <w:cols w:space="708"/>
          <w:docGrid w:linePitch="360"/>
        </w:sectPr>
      </w:pPr>
    </w:p>
    <w:p w14:paraId="70F52774" w14:textId="25083C11" w:rsidR="00926CFD" w:rsidRDefault="00AE0DC1" w:rsidP="00926CFD">
      <w:pPr>
        <w:pStyle w:val="Heading1"/>
        <w:numPr>
          <w:ilvl w:val="0"/>
          <w:numId w:val="2"/>
        </w:numPr>
      </w:pPr>
      <w:bookmarkStart w:id="8" w:name="_Toc112938911"/>
      <w:r>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2938912"/>
      <w:r>
        <w:t>Software Design</w:t>
      </w:r>
      <w:bookmarkEnd w:id="9"/>
    </w:p>
    <w:p w14:paraId="0DDF491C" w14:textId="5CF8365A" w:rsidR="001B0A54" w:rsidRPr="001B0A54" w:rsidRDefault="001B0A54" w:rsidP="001B0A54">
      <w:r>
        <w:t>This class diagram highlights the classes that will make up this software. It shows the data that will be stored inside each class, and the methods that are to be used for interacting with the data for the goal</w:t>
      </w:r>
      <w:r w:rsidR="00E81CCF">
        <w:t xml:space="preserve"> result.</w:t>
      </w:r>
    </w:p>
    <w:p w14:paraId="271B7648" w14:textId="77777777" w:rsidR="000F0A5B" w:rsidRDefault="00853DFC" w:rsidP="00FB38C7">
      <w:pPr>
        <w:rPr>
          <w:color w:val="FF0000"/>
        </w:rPr>
        <w:sectPr w:rsidR="000F0A5B" w:rsidSect="003B3AB5">
          <w:pgSz w:w="16838" w:h="11906" w:orient="landscape"/>
          <w:pgMar w:top="1440" w:right="1440" w:bottom="1440" w:left="1440" w:header="708" w:footer="708" w:gutter="0"/>
          <w:cols w:space="708"/>
          <w:docGrid w:linePitch="360"/>
        </w:sectPr>
      </w:pPr>
      <w:r>
        <w:rPr>
          <w:noProof/>
          <w:color w:val="FF0000"/>
        </w:rPr>
        <w:drawing>
          <wp:inline distT="0" distB="0" distL="0" distR="0" wp14:anchorId="5BCC22E1" wp14:editId="5F25E320">
            <wp:extent cx="8224836" cy="365162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8224836" cy="3651628"/>
                    </a:xfrm>
                    <a:prstGeom prst="rect">
                      <a:avLst/>
                    </a:prstGeom>
                  </pic:spPr>
                </pic:pic>
              </a:graphicData>
            </a:graphic>
          </wp:inline>
        </w:drawing>
      </w:r>
    </w:p>
    <w:p w14:paraId="7E4AE4E3" w14:textId="77777777" w:rsidR="00AE0DC1" w:rsidRDefault="00AE0DC1" w:rsidP="00AE0DC1">
      <w:pPr>
        <w:pStyle w:val="Heading2"/>
        <w:numPr>
          <w:ilvl w:val="1"/>
          <w:numId w:val="2"/>
        </w:numPr>
      </w:pPr>
      <w:bookmarkStart w:id="10" w:name="_Toc112938913"/>
      <w:r>
        <w:t>System Components</w:t>
      </w:r>
      <w:bookmarkEnd w:id="10"/>
    </w:p>
    <w:p w14:paraId="05FA9DAC" w14:textId="77777777" w:rsidR="00AE0DC1" w:rsidRDefault="00AE0DC1" w:rsidP="00AE0DC1">
      <w:pPr>
        <w:pStyle w:val="Heading3"/>
        <w:numPr>
          <w:ilvl w:val="2"/>
          <w:numId w:val="2"/>
        </w:numPr>
      </w:pPr>
      <w:bookmarkStart w:id="11" w:name="_Toc112938914"/>
      <w:r>
        <w:t>Functions</w:t>
      </w:r>
      <w:bookmarkEnd w:id="11"/>
    </w:p>
    <w:tbl>
      <w:tblPr>
        <w:tblStyle w:val="TableGrid"/>
        <w:tblW w:w="0" w:type="auto"/>
        <w:tblLook w:val="04A0" w:firstRow="1" w:lastRow="0" w:firstColumn="1" w:lastColumn="0" w:noHBand="0" w:noVBand="1"/>
      </w:tblPr>
      <w:tblGrid>
        <w:gridCol w:w="2909"/>
        <w:gridCol w:w="3771"/>
        <w:gridCol w:w="2883"/>
        <w:gridCol w:w="1972"/>
        <w:gridCol w:w="2413"/>
      </w:tblGrid>
      <w:tr w:rsidR="0023148E" w14:paraId="4A39CE1D" w14:textId="77777777" w:rsidTr="00655E51">
        <w:tc>
          <w:tcPr>
            <w:tcW w:w="1502" w:type="dxa"/>
          </w:tcPr>
          <w:p w14:paraId="570886A4" w14:textId="238D4A74" w:rsidR="000F0A5B" w:rsidRDefault="000F0A5B" w:rsidP="006520A4">
            <w:pPr>
              <w:pStyle w:val="Heading4"/>
              <w:outlineLvl w:val="3"/>
            </w:pPr>
            <w:r>
              <w:t>Function</w:t>
            </w:r>
          </w:p>
        </w:tc>
        <w:tc>
          <w:tcPr>
            <w:tcW w:w="4447" w:type="dxa"/>
          </w:tcPr>
          <w:p w14:paraId="7D22175E" w14:textId="0CE77FC9" w:rsidR="000F0A5B" w:rsidRDefault="000F0A5B" w:rsidP="006520A4">
            <w:pPr>
              <w:pStyle w:val="Heading4"/>
              <w:outlineLvl w:val="3"/>
            </w:pPr>
            <w:r>
              <w:t>Description</w:t>
            </w:r>
          </w:p>
        </w:tc>
        <w:tc>
          <w:tcPr>
            <w:tcW w:w="3118" w:type="dxa"/>
          </w:tcPr>
          <w:p w14:paraId="1FE77087" w14:textId="726E745B" w:rsidR="000F0A5B" w:rsidRDefault="000F0A5B" w:rsidP="006520A4">
            <w:pPr>
              <w:pStyle w:val="Heading4"/>
              <w:outlineLvl w:val="3"/>
            </w:pPr>
            <w:r>
              <w:t>Input Parameters</w:t>
            </w:r>
          </w:p>
        </w:tc>
        <w:tc>
          <w:tcPr>
            <w:tcW w:w="1276" w:type="dxa"/>
          </w:tcPr>
          <w:p w14:paraId="0CD4BCCB" w14:textId="2074E71D" w:rsidR="000F0A5B" w:rsidRDefault="000F0A5B" w:rsidP="006520A4">
            <w:pPr>
              <w:pStyle w:val="Heading4"/>
              <w:outlineLvl w:val="3"/>
            </w:pPr>
            <w:r>
              <w:t>Side Effects</w:t>
            </w:r>
          </w:p>
        </w:tc>
        <w:tc>
          <w:tcPr>
            <w:tcW w:w="2552" w:type="dxa"/>
          </w:tcPr>
          <w:p w14:paraId="585B71BD" w14:textId="28EFC82D" w:rsidR="000F0A5B" w:rsidRDefault="000F0A5B" w:rsidP="006520A4">
            <w:pPr>
              <w:pStyle w:val="Heading4"/>
              <w:outlineLvl w:val="3"/>
            </w:pPr>
            <w:r>
              <w:t>Returns:</w:t>
            </w:r>
          </w:p>
        </w:tc>
      </w:tr>
      <w:tr w:rsidR="00F02DF6" w14:paraId="08C10DBA" w14:textId="77777777" w:rsidTr="00655E51">
        <w:tc>
          <w:tcPr>
            <w:tcW w:w="1502" w:type="dxa"/>
          </w:tcPr>
          <w:p w14:paraId="3C08DDF4" w14:textId="5CCF4A64" w:rsidR="00F115E2" w:rsidRPr="00825767" w:rsidRDefault="00A95A01" w:rsidP="006D1895">
            <w:proofErr w:type="spellStart"/>
            <w:r>
              <w:t>Offen</w:t>
            </w:r>
            <w:r w:rsidR="00A8390A">
              <w:t>c</w:t>
            </w:r>
            <w:r>
              <w:t>e.get</w:t>
            </w:r>
            <w:proofErr w:type="spellEnd"/>
          </w:p>
        </w:tc>
        <w:tc>
          <w:tcPr>
            <w:tcW w:w="4447" w:type="dxa"/>
          </w:tcPr>
          <w:p w14:paraId="3B37AAA4" w14:textId="03A78ED2" w:rsidR="00F115E2" w:rsidRDefault="001A0731" w:rsidP="006D1895">
            <w:r>
              <w:t xml:space="preserve">A class method </w:t>
            </w:r>
            <w:r w:rsidR="00A97339">
              <w:t>that will get a property's value</w:t>
            </w:r>
            <w:r>
              <w:t xml:space="preserve"> from the instance.</w:t>
            </w:r>
          </w:p>
        </w:tc>
        <w:tc>
          <w:tcPr>
            <w:tcW w:w="3118" w:type="dxa"/>
          </w:tcPr>
          <w:p w14:paraId="619A169D" w14:textId="1C4F2D9A" w:rsidR="00F115E2" w:rsidRDefault="007B2828" w:rsidP="006D1895">
            <w:proofErr w:type="spellStart"/>
            <w:r>
              <w:t>p</w:t>
            </w:r>
            <w:r w:rsidR="00471A0F">
              <w:t>roperty</w:t>
            </w:r>
            <w:r>
              <w:t>Name</w:t>
            </w:r>
            <w:proofErr w:type="spellEnd"/>
            <w:r w:rsidR="00471A0F">
              <w:t>: String. The string is the</w:t>
            </w:r>
            <w:r>
              <w:t xml:space="preserve"> metadata name of the requested property type</w:t>
            </w:r>
          </w:p>
        </w:tc>
        <w:tc>
          <w:tcPr>
            <w:tcW w:w="1276" w:type="dxa"/>
          </w:tcPr>
          <w:p w14:paraId="6F627859" w14:textId="7E5A3AB7" w:rsidR="00F115E2" w:rsidRDefault="00655E51" w:rsidP="006D1895">
            <w:r>
              <w:t>none</w:t>
            </w:r>
          </w:p>
        </w:tc>
        <w:tc>
          <w:tcPr>
            <w:tcW w:w="2552" w:type="dxa"/>
          </w:tcPr>
          <w:p w14:paraId="2FAFDD14" w14:textId="633B8722" w:rsidR="00F115E2" w:rsidRDefault="00655E51" w:rsidP="006D1895">
            <w:r>
              <w:t>The value that corresponds to the property</w:t>
            </w:r>
          </w:p>
        </w:tc>
      </w:tr>
      <w:tr w:rsidR="00F02DF6" w14:paraId="404A9E39" w14:textId="77777777" w:rsidTr="00655E51">
        <w:tc>
          <w:tcPr>
            <w:tcW w:w="1502" w:type="dxa"/>
          </w:tcPr>
          <w:p w14:paraId="7F286D2B" w14:textId="18D19BDA" w:rsidR="00F72D7B" w:rsidRPr="00825767" w:rsidRDefault="00655E51" w:rsidP="006D1895">
            <w:proofErr w:type="spellStart"/>
            <w:r>
              <w:t>DataSet.loadCSVData</w:t>
            </w:r>
            <w:proofErr w:type="spellEnd"/>
          </w:p>
        </w:tc>
        <w:tc>
          <w:tcPr>
            <w:tcW w:w="4447" w:type="dxa"/>
          </w:tcPr>
          <w:p w14:paraId="4CF0F757" w14:textId="179EC60F" w:rsidR="00F72D7B" w:rsidRDefault="00B41238" w:rsidP="006D1895">
            <w:r>
              <w:t xml:space="preserve">A method </w:t>
            </w:r>
            <w:r w:rsidR="00DF5B23">
              <w:t xml:space="preserve">that loads the </w:t>
            </w:r>
            <w:r w:rsidR="00236CB6">
              <w:t>dataset from a file, then converts it to a usable format</w:t>
            </w:r>
          </w:p>
        </w:tc>
        <w:tc>
          <w:tcPr>
            <w:tcW w:w="3118" w:type="dxa"/>
          </w:tcPr>
          <w:p w14:paraId="534DB406" w14:textId="0E63E289" w:rsidR="00F72D7B" w:rsidRDefault="00D05FC9" w:rsidP="006D1895">
            <w:r>
              <w:t>File: String. The path to the file holding the desired data</w:t>
            </w:r>
          </w:p>
        </w:tc>
        <w:tc>
          <w:tcPr>
            <w:tcW w:w="1276" w:type="dxa"/>
          </w:tcPr>
          <w:p w14:paraId="670027D7" w14:textId="02D3478C" w:rsidR="00F72D7B" w:rsidRDefault="00236CB6" w:rsidP="006D1895">
            <w:proofErr w:type="spellStart"/>
            <w:r>
              <w:t>loadedData</w:t>
            </w:r>
            <w:proofErr w:type="spellEnd"/>
            <w:r w:rsidR="00C504B1">
              <w:t xml:space="preserve"> property is assigned a </w:t>
            </w:r>
            <w:r w:rsidR="001C1B22">
              <w:t>list</w:t>
            </w:r>
            <w:r w:rsidR="00C504B1">
              <w:t xml:space="preserve"> of offence objects</w:t>
            </w:r>
          </w:p>
        </w:tc>
        <w:tc>
          <w:tcPr>
            <w:tcW w:w="2552" w:type="dxa"/>
          </w:tcPr>
          <w:p w14:paraId="0C053EE5" w14:textId="0B22E6D8" w:rsidR="00F72D7B" w:rsidRDefault="00C504B1" w:rsidP="006D1895">
            <w:r>
              <w:t>void</w:t>
            </w:r>
          </w:p>
        </w:tc>
      </w:tr>
      <w:tr w:rsidR="004455E1" w14:paraId="7B3C02CA" w14:textId="77777777" w:rsidTr="00655E51">
        <w:tc>
          <w:tcPr>
            <w:tcW w:w="1502" w:type="dxa"/>
          </w:tcPr>
          <w:p w14:paraId="384EC181" w14:textId="5E4F970C" w:rsidR="00053290" w:rsidRDefault="007C2DF5" w:rsidP="006D1895">
            <w:proofErr w:type="spellStart"/>
            <w:r>
              <w:t>DataSet.getData</w:t>
            </w:r>
            <w:proofErr w:type="spellEnd"/>
          </w:p>
        </w:tc>
        <w:tc>
          <w:tcPr>
            <w:tcW w:w="4447" w:type="dxa"/>
          </w:tcPr>
          <w:p w14:paraId="40625033" w14:textId="1926E558" w:rsidR="00053290" w:rsidRDefault="007E0FA9" w:rsidP="006D1895">
            <w:r>
              <w:t xml:space="preserve">A method for accessing </w:t>
            </w:r>
            <w:r w:rsidR="00862705">
              <w:t>the processed dataset information</w:t>
            </w:r>
          </w:p>
        </w:tc>
        <w:tc>
          <w:tcPr>
            <w:tcW w:w="3118" w:type="dxa"/>
          </w:tcPr>
          <w:p w14:paraId="16AB824E" w14:textId="604485EC" w:rsidR="00053290" w:rsidRDefault="00CA4351" w:rsidP="006D1895">
            <w:r>
              <w:t>-</w:t>
            </w:r>
            <w:r w:rsidR="000547A0">
              <w:t>none</w:t>
            </w:r>
          </w:p>
        </w:tc>
        <w:tc>
          <w:tcPr>
            <w:tcW w:w="1276" w:type="dxa"/>
          </w:tcPr>
          <w:p w14:paraId="4CB2B2A4" w14:textId="3286B0BD" w:rsidR="00053290" w:rsidRDefault="000547A0" w:rsidP="006D1895">
            <w:r>
              <w:t>-none</w:t>
            </w:r>
          </w:p>
        </w:tc>
        <w:tc>
          <w:tcPr>
            <w:tcW w:w="2552" w:type="dxa"/>
          </w:tcPr>
          <w:p w14:paraId="7E7C2247" w14:textId="7E6C7CB4" w:rsidR="00053290" w:rsidRDefault="00CA4351" w:rsidP="006D1895">
            <w:r>
              <w:t>The dataset processed</w:t>
            </w:r>
            <w:r w:rsidR="00C6622F">
              <w:t xml:space="preserve"> as a </w:t>
            </w:r>
            <w:r w:rsidR="001C1B22">
              <w:t>list</w:t>
            </w:r>
            <w:r w:rsidR="00C6622F">
              <w:t xml:space="preserve"> of Offence objects</w:t>
            </w:r>
          </w:p>
        </w:tc>
      </w:tr>
      <w:tr w:rsidR="004455E1" w14:paraId="1F6C91FB" w14:textId="77777777" w:rsidTr="00655E51">
        <w:tc>
          <w:tcPr>
            <w:tcW w:w="1502" w:type="dxa"/>
          </w:tcPr>
          <w:p w14:paraId="4EC31459" w14:textId="7D82DF62" w:rsidR="007C2DF5" w:rsidRDefault="00D82C76" w:rsidP="006D1895">
            <w:proofErr w:type="spellStart"/>
            <w:r>
              <w:t>Algorithm.</w:t>
            </w:r>
            <w:r w:rsidR="003E14B0">
              <w:t>allOffence</w:t>
            </w:r>
            <w:proofErr w:type="spellEnd"/>
          </w:p>
        </w:tc>
        <w:tc>
          <w:tcPr>
            <w:tcW w:w="4447" w:type="dxa"/>
          </w:tcPr>
          <w:p w14:paraId="2CF07AEB" w14:textId="65C6184D" w:rsidR="007C2DF5" w:rsidRDefault="00682292" w:rsidP="006D1895">
            <w:r>
              <w:t xml:space="preserve">Method filters data </w:t>
            </w:r>
            <w:r w:rsidR="00D4729E">
              <w:t>for user selected time</w:t>
            </w:r>
            <w:r w:rsidR="00532C03">
              <w:t>-</w:t>
            </w:r>
            <w:r w:rsidR="00D4729E">
              <w:t xml:space="preserve">period </w:t>
            </w:r>
            <w:r>
              <w:t xml:space="preserve">and produces report </w:t>
            </w:r>
            <w:r w:rsidR="00D4729E">
              <w:t xml:space="preserve">with all </w:t>
            </w:r>
            <w:r w:rsidR="00466333">
              <w:t>offences</w:t>
            </w:r>
          </w:p>
        </w:tc>
        <w:tc>
          <w:tcPr>
            <w:tcW w:w="3118" w:type="dxa"/>
          </w:tcPr>
          <w:p w14:paraId="20A84205" w14:textId="0F5FBAE4" w:rsidR="007C2DF5" w:rsidRDefault="00072904" w:rsidP="006D1895">
            <w:proofErr w:type="spellStart"/>
            <w:r>
              <w:t>startDate</w:t>
            </w:r>
            <w:proofErr w:type="spellEnd"/>
            <w:r>
              <w:t xml:space="preserve">: Date, </w:t>
            </w:r>
            <w:proofErr w:type="spellStart"/>
            <w:r w:rsidR="003B5F7A">
              <w:t>endDate</w:t>
            </w:r>
            <w:proofErr w:type="spellEnd"/>
            <w:r w:rsidR="003B5F7A">
              <w:t>: Date</w:t>
            </w:r>
            <w:r w:rsidR="0023148E">
              <w:t xml:space="preserve">, </w:t>
            </w:r>
            <w:proofErr w:type="spellStart"/>
            <w:r w:rsidR="00437450">
              <w:t>incMobUsage</w:t>
            </w:r>
            <w:proofErr w:type="spellEnd"/>
            <w:r w:rsidR="00D83AF8">
              <w:t>: Boolean</w:t>
            </w:r>
            <w:r w:rsidR="0023148E">
              <w:t>, these are selected in the user GUI,</w:t>
            </w:r>
          </w:p>
        </w:tc>
        <w:tc>
          <w:tcPr>
            <w:tcW w:w="1276" w:type="dxa"/>
          </w:tcPr>
          <w:p w14:paraId="71F97994" w14:textId="77777777" w:rsidR="007C2DF5" w:rsidRDefault="007C2DF5" w:rsidP="006D1895"/>
        </w:tc>
        <w:tc>
          <w:tcPr>
            <w:tcW w:w="2552" w:type="dxa"/>
          </w:tcPr>
          <w:p w14:paraId="0ABA12B6" w14:textId="2A6A62DF" w:rsidR="007C2DF5" w:rsidRDefault="001C1B22" w:rsidP="006D1895">
            <w:r>
              <w:t>List</w:t>
            </w:r>
            <w:r w:rsidR="009D1921">
              <w:t xml:space="preserve"> of offence objects</w:t>
            </w:r>
          </w:p>
        </w:tc>
      </w:tr>
      <w:tr w:rsidR="004455E1" w14:paraId="48CAAFD7" w14:textId="77777777" w:rsidTr="00655E51">
        <w:tc>
          <w:tcPr>
            <w:tcW w:w="1502" w:type="dxa"/>
          </w:tcPr>
          <w:p w14:paraId="3EA19905" w14:textId="5134D872" w:rsidR="007C2DF5" w:rsidRDefault="00D82C76" w:rsidP="006D1895">
            <w:proofErr w:type="spellStart"/>
            <w:r>
              <w:t>Algorithm.</w:t>
            </w:r>
            <w:r w:rsidR="00D128A0">
              <w:t>d</w:t>
            </w:r>
            <w:r w:rsidR="00AF36E4">
              <w:t>istrib</w:t>
            </w:r>
            <w:r w:rsidR="00295D3C">
              <w:t>ution</w:t>
            </w:r>
            <w:proofErr w:type="spellEnd"/>
          </w:p>
        </w:tc>
        <w:tc>
          <w:tcPr>
            <w:tcW w:w="4447" w:type="dxa"/>
          </w:tcPr>
          <w:p w14:paraId="58781F38" w14:textId="75B242B7" w:rsidR="007C2DF5" w:rsidRDefault="00B07B09" w:rsidP="006D1895">
            <w:r>
              <w:t xml:space="preserve">Method produces </w:t>
            </w:r>
            <w:r w:rsidR="00466ADD">
              <w:t>chart</w:t>
            </w:r>
            <w:r>
              <w:t xml:space="preserve"> </w:t>
            </w:r>
            <w:r w:rsidR="005D7CA9">
              <w:t xml:space="preserve">showing </w:t>
            </w:r>
            <w:r w:rsidR="00CC309C">
              <w:t>distribution of cases</w:t>
            </w:r>
            <w:r w:rsidR="00805AD9">
              <w:t xml:space="preserve"> </w:t>
            </w:r>
            <w:r w:rsidR="008D611F">
              <w:t>over a user selected time-period</w:t>
            </w:r>
          </w:p>
        </w:tc>
        <w:tc>
          <w:tcPr>
            <w:tcW w:w="3118" w:type="dxa"/>
          </w:tcPr>
          <w:p w14:paraId="13528F59" w14:textId="1FD4A0B2" w:rsidR="007C2DF5" w:rsidRDefault="00A43D7A" w:rsidP="006D1895">
            <w:proofErr w:type="spellStart"/>
            <w:r>
              <w:t>startDate</w:t>
            </w:r>
            <w:proofErr w:type="spellEnd"/>
            <w:r>
              <w:t xml:space="preserve">: Date, </w:t>
            </w:r>
            <w:proofErr w:type="spellStart"/>
            <w:r>
              <w:t>endDate</w:t>
            </w:r>
            <w:proofErr w:type="spellEnd"/>
            <w:r>
              <w:t>: Date</w:t>
            </w:r>
            <w:r w:rsidR="00F67748">
              <w:t xml:space="preserve">, </w:t>
            </w:r>
            <w:proofErr w:type="spellStart"/>
            <w:r w:rsidR="00437450">
              <w:t>incMobUsage</w:t>
            </w:r>
            <w:proofErr w:type="spellEnd"/>
            <w:r w:rsidR="0023148E">
              <w:t xml:space="preserve">: Boolean, </w:t>
            </w:r>
            <w:r w:rsidR="00F67748">
              <w:t>these are selected in the user GUI</w:t>
            </w:r>
          </w:p>
        </w:tc>
        <w:tc>
          <w:tcPr>
            <w:tcW w:w="1276" w:type="dxa"/>
          </w:tcPr>
          <w:p w14:paraId="6152014D" w14:textId="77777777" w:rsidR="007C2DF5" w:rsidRDefault="007C2DF5" w:rsidP="006D1895"/>
        </w:tc>
        <w:tc>
          <w:tcPr>
            <w:tcW w:w="2552" w:type="dxa"/>
          </w:tcPr>
          <w:p w14:paraId="2208DB1D" w14:textId="705134D2" w:rsidR="007C2DF5" w:rsidRDefault="009D1921" w:rsidP="006D1895">
            <w:r>
              <w:t>Image of the generated chart</w:t>
            </w:r>
          </w:p>
        </w:tc>
      </w:tr>
      <w:tr w:rsidR="004455E1" w14:paraId="6616F03D" w14:textId="77777777" w:rsidTr="00655E51">
        <w:tc>
          <w:tcPr>
            <w:tcW w:w="1502" w:type="dxa"/>
          </w:tcPr>
          <w:p w14:paraId="6DD2DF6E" w14:textId="15A0931C" w:rsidR="007C2DF5" w:rsidRDefault="00D82C76" w:rsidP="006D1895">
            <w:proofErr w:type="spellStart"/>
            <w:r>
              <w:t>Algorithm.</w:t>
            </w:r>
            <w:r w:rsidR="004455E1">
              <w:t>involveRadCa</w:t>
            </w:r>
            <w:r w:rsidR="00F02DF6">
              <w:t>m</w:t>
            </w:r>
            <w:proofErr w:type="spellEnd"/>
          </w:p>
        </w:tc>
        <w:tc>
          <w:tcPr>
            <w:tcW w:w="4447" w:type="dxa"/>
          </w:tcPr>
          <w:p w14:paraId="4DD27845" w14:textId="2D7EBF2A" w:rsidR="007C2DF5" w:rsidRDefault="00EE2113" w:rsidP="006D1895">
            <w:r>
              <w:t xml:space="preserve">Method filters data for user selected time-period and produces </w:t>
            </w:r>
            <w:r w:rsidR="000A4CE7">
              <w:t xml:space="preserve">report for offenses </w:t>
            </w:r>
            <w:r w:rsidR="00686EE4">
              <w:t>captured by radar or camera</w:t>
            </w:r>
          </w:p>
        </w:tc>
        <w:tc>
          <w:tcPr>
            <w:tcW w:w="3118" w:type="dxa"/>
          </w:tcPr>
          <w:p w14:paraId="1E5CCBE8" w14:textId="4205752F" w:rsidR="007C2DF5" w:rsidRDefault="0023148E" w:rsidP="006D1895">
            <w:proofErr w:type="spellStart"/>
            <w:r>
              <w:t>startDate</w:t>
            </w:r>
            <w:proofErr w:type="spellEnd"/>
            <w:r>
              <w:t xml:space="preserve">: Date, </w:t>
            </w:r>
            <w:proofErr w:type="spellStart"/>
            <w:r>
              <w:t>endDate</w:t>
            </w:r>
            <w:proofErr w:type="spellEnd"/>
            <w:r>
              <w:t xml:space="preserve">: Date, </w:t>
            </w:r>
            <w:proofErr w:type="spellStart"/>
            <w:r w:rsidR="00437450">
              <w:t>incMobUsage</w:t>
            </w:r>
            <w:proofErr w:type="spellEnd"/>
            <w:r>
              <w:t>: Boolean, these are selected in the user GUI</w:t>
            </w:r>
          </w:p>
        </w:tc>
        <w:tc>
          <w:tcPr>
            <w:tcW w:w="1276" w:type="dxa"/>
          </w:tcPr>
          <w:p w14:paraId="690738C7" w14:textId="77777777" w:rsidR="007C2DF5" w:rsidRDefault="007C2DF5" w:rsidP="006D1895"/>
        </w:tc>
        <w:tc>
          <w:tcPr>
            <w:tcW w:w="2552" w:type="dxa"/>
          </w:tcPr>
          <w:p w14:paraId="551A1EA8" w14:textId="4B20EEF8" w:rsidR="007C2DF5" w:rsidRDefault="001C1B22" w:rsidP="006D1895">
            <w:r>
              <w:t>List</w:t>
            </w:r>
            <w:r w:rsidR="009D1921">
              <w:t xml:space="preserve"> of offence objects</w:t>
            </w:r>
          </w:p>
        </w:tc>
      </w:tr>
      <w:tr w:rsidR="004455E1" w14:paraId="3DDEB264" w14:textId="77777777" w:rsidTr="00655E51">
        <w:tc>
          <w:tcPr>
            <w:tcW w:w="1502" w:type="dxa"/>
          </w:tcPr>
          <w:p w14:paraId="7AA64679" w14:textId="5EBDB94E" w:rsidR="007C2DF5" w:rsidRDefault="00D82C76" w:rsidP="006D1895">
            <w:proofErr w:type="spellStart"/>
            <w:r>
              <w:t>Algorithm.</w:t>
            </w:r>
            <w:r w:rsidR="00941880">
              <w:t>singleOffenceTrend</w:t>
            </w:r>
            <w:proofErr w:type="spellEnd"/>
          </w:p>
        </w:tc>
        <w:tc>
          <w:tcPr>
            <w:tcW w:w="4447" w:type="dxa"/>
          </w:tcPr>
          <w:p w14:paraId="57EA9A46" w14:textId="116476EB" w:rsidR="007C2DF5" w:rsidRDefault="001A6D94" w:rsidP="006D1895">
            <w:r>
              <w:t xml:space="preserve">Method generates </w:t>
            </w:r>
            <w:r w:rsidR="00FE291C">
              <w:t xml:space="preserve">chart for user selected </w:t>
            </w:r>
            <w:r w:rsidR="00BD230B">
              <w:t>time-period for user selected offence code. It produces a temporal distribution of occurrences.</w:t>
            </w:r>
          </w:p>
        </w:tc>
        <w:tc>
          <w:tcPr>
            <w:tcW w:w="3118" w:type="dxa"/>
          </w:tcPr>
          <w:p w14:paraId="5E2D5541" w14:textId="49EEBB1A" w:rsidR="007C2DF5" w:rsidRDefault="0023148E" w:rsidP="006D1895">
            <w:proofErr w:type="spellStart"/>
            <w:r>
              <w:t>startDate</w:t>
            </w:r>
            <w:proofErr w:type="spellEnd"/>
            <w:r>
              <w:t xml:space="preserve">: Date, </w:t>
            </w:r>
            <w:proofErr w:type="spellStart"/>
            <w:r>
              <w:t>endDate</w:t>
            </w:r>
            <w:proofErr w:type="spellEnd"/>
            <w:r>
              <w:t>: Date,</w:t>
            </w:r>
            <w:r w:rsidR="0058332B">
              <w:t xml:space="preserve"> </w:t>
            </w:r>
            <w:proofErr w:type="spellStart"/>
            <w:r w:rsidR="00437450">
              <w:t>incMobUsage</w:t>
            </w:r>
            <w:proofErr w:type="spellEnd"/>
            <w:r w:rsidR="0058332B">
              <w:t>: Boolean</w:t>
            </w:r>
            <w:r>
              <w:t>,</w:t>
            </w:r>
            <w:r w:rsidR="006E4592">
              <w:t xml:space="preserve"> </w:t>
            </w:r>
            <w:proofErr w:type="spellStart"/>
            <w:r w:rsidR="006E4592">
              <w:t>OffenceCode:String</w:t>
            </w:r>
            <w:proofErr w:type="spellEnd"/>
            <w:r w:rsidR="006E4592">
              <w:t>,</w:t>
            </w:r>
            <w:r>
              <w:t xml:space="preserve"> </w:t>
            </w:r>
            <w:r w:rsidR="004A0FC1">
              <w:t xml:space="preserve">interval: string, </w:t>
            </w:r>
            <w:r>
              <w:t>these are selected in the user GUI</w:t>
            </w:r>
          </w:p>
        </w:tc>
        <w:tc>
          <w:tcPr>
            <w:tcW w:w="1276" w:type="dxa"/>
          </w:tcPr>
          <w:p w14:paraId="0C2C990D" w14:textId="77777777" w:rsidR="007C2DF5" w:rsidRDefault="007C2DF5" w:rsidP="006D1895"/>
        </w:tc>
        <w:tc>
          <w:tcPr>
            <w:tcW w:w="2552" w:type="dxa"/>
          </w:tcPr>
          <w:p w14:paraId="25F8338F" w14:textId="7689C661" w:rsidR="007C2DF5" w:rsidRDefault="009D1921" w:rsidP="006D1895">
            <w:r>
              <w:t>Image of generated chart</w:t>
            </w:r>
          </w:p>
        </w:tc>
      </w:tr>
      <w:tr w:rsidR="004455E1" w14:paraId="0C3274C2" w14:textId="77777777" w:rsidTr="00655E51">
        <w:tc>
          <w:tcPr>
            <w:tcW w:w="1502" w:type="dxa"/>
          </w:tcPr>
          <w:p w14:paraId="35DF7FBF" w14:textId="308C9CA3" w:rsidR="007C2DF5" w:rsidRDefault="00176F7D" w:rsidP="006D1895">
            <w:proofErr w:type="spellStart"/>
            <w:r>
              <w:t>GUI.onSelectReport</w:t>
            </w:r>
            <w:proofErr w:type="spellEnd"/>
          </w:p>
        </w:tc>
        <w:tc>
          <w:tcPr>
            <w:tcW w:w="4447" w:type="dxa"/>
          </w:tcPr>
          <w:p w14:paraId="5A34922F" w14:textId="415E3567" w:rsidR="007C2DF5" w:rsidRDefault="00B82E66" w:rsidP="006D1895">
            <w:r>
              <w:t xml:space="preserve">A function to </w:t>
            </w:r>
            <w:r w:rsidR="00CB2E8E">
              <w:t>limit the visibility of GUI options based on the user’s current report selection</w:t>
            </w:r>
          </w:p>
        </w:tc>
        <w:tc>
          <w:tcPr>
            <w:tcW w:w="3118" w:type="dxa"/>
          </w:tcPr>
          <w:p w14:paraId="2DD90013" w14:textId="2A5A5665" w:rsidR="007C2DF5" w:rsidRDefault="00A6219C" w:rsidP="006D1895">
            <w:proofErr w:type="spellStart"/>
            <w:r>
              <w:t>dropDownSelection</w:t>
            </w:r>
            <w:proofErr w:type="spellEnd"/>
            <w:r>
              <w:t xml:space="preserve">: String. A string </w:t>
            </w:r>
            <w:r w:rsidR="00E77BD4">
              <w:t>describing the function that the user wishes to execute on the data</w:t>
            </w:r>
          </w:p>
        </w:tc>
        <w:tc>
          <w:tcPr>
            <w:tcW w:w="1276" w:type="dxa"/>
          </w:tcPr>
          <w:p w14:paraId="78E49B10" w14:textId="2738D1F2" w:rsidR="007C2DF5" w:rsidRDefault="00BD0C0D" w:rsidP="006D1895">
            <w:proofErr w:type="spellStart"/>
            <w:r>
              <w:t>incMobUsageInput</w:t>
            </w:r>
            <w:proofErr w:type="spellEnd"/>
            <w:r w:rsidR="00470536">
              <w:t xml:space="preserve">, </w:t>
            </w:r>
            <w:proofErr w:type="spellStart"/>
            <w:r w:rsidR="00B86161">
              <w:t>startDateVisible</w:t>
            </w:r>
            <w:proofErr w:type="spellEnd"/>
            <w:r w:rsidR="00B86161">
              <w:t xml:space="preserve">, </w:t>
            </w:r>
            <w:proofErr w:type="spellStart"/>
            <w:r w:rsidR="00B86161">
              <w:t>endDateVisible</w:t>
            </w:r>
            <w:proofErr w:type="spellEnd"/>
            <w:r w:rsidR="00B86161">
              <w:t xml:space="preserve">, </w:t>
            </w:r>
            <w:proofErr w:type="spellStart"/>
            <w:r w:rsidR="00B86161">
              <w:t>offenceCodeVisible</w:t>
            </w:r>
            <w:proofErr w:type="spellEnd"/>
            <w:r w:rsidR="00B86161">
              <w:t xml:space="preserve"> </w:t>
            </w:r>
            <w:r w:rsidR="00C500BB">
              <w:t>Boolean values are conditionally set</w:t>
            </w:r>
          </w:p>
        </w:tc>
        <w:tc>
          <w:tcPr>
            <w:tcW w:w="2552" w:type="dxa"/>
          </w:tcPr>
          <w:p w14:paraId="751D9D8F" w14:textId="70F5E1B7" w:rsidR="007C2DF5" w:rsidRDefault="00C500BB" w:rsidP="006D1895">
            <w:r>
              <w:t>void</w:t>
            </w:r>
          </w:p>
        </w:tc>
      </w:tr>
      <w:tr w:rsidR="004455E1" w14:paraId="2C1A4745" w14:textId="77777777" w:rsidTr="00655E51">
        <w:tc>
          <w:tcPr>
            <w:tcW w:w="1502" w:type="dxa"/>
          </w:tcPr>
          <w:p w14:paraId="01969034" w14:textId="002FC358" w:rsidR="00176F7D" w:rsidRDefault="00176F7D" w:rsidP="006D1895">
            <w:proofErr w:type="spellStart"/>
            <w:r>
              <w:t>GUI.submit</w:t>
            </w:r>
            <w:proofErr w:type="spellEnd"/>
          </w:p>
        </w:tc>
        <w:tc>
          <w:tcPr>
            <w:tcW w:w="4447" w:type="dxa"/>
          </w:tcPr>
          <w:p w14:paraId="0826BC9D" w14:textId="062EB2AE" w:rsidR="00176F7D" w:rsidRDefault="00CB2E8E" w:rsidP="006D1895">
            <w:r>
              <w:t xml:space="preserve">A function to submit the user’s selections </w:t>
            </w:r>
            <w:r w:rsidR="00551E98">
              <w:t>to generate a report</w:t>
            </w:r>
          </w:p>
        </w:tc>
        <w:tc>
          <w:tcPr>
            <w:tcW w:w="3118" w:type="dxa"/>
          </w:tcPr>
          <w:p w14:paraId="511E7C79" w14:textId="250B339B" w:rsidR="00176F7D" w:rsidRDefault="00C500BB" w:rsidP="006D1895">
            <w:r>
              <w:t>-none</w:t>
            </w:r>
          </w:p>
        </w:tc>
        <w:tc>
          <w:tcPr>
            <w:tcW w:w="1276" w:type="dxa"/>
          </w:tcPr>
          <w:p w14:paraId="1999FE18" w14:textId="79CB97A6" w:rsidR="00176F7D" w:rsidRDefault="00176F7D" w:rsidP="006D1895"/>
        </w:tc>
        <w:tc>
          <w:tcPr>
            <w:tcW w:w="2552" w:type="dxa"/>
          </w:tcPr>
          <w:p w14:paraId="43B5AF7E" w14:textId="5117D8A3" w:rsidR="00176F7D" w:rsidRDefault="0069295E" w:rsidP="006D1895">
            <w:r>
              <w:t>Function from Algorithm class, conditionally based on GUI</w:t>
            </w:r>
            <w:r w:rsidR="008B208D">
              <w:t xml:space="preserve"> user input properties</w:t>
            </w:r>
          </w:p>
        </w:tc>
      </w:tr>
      <w:tr w:rsidR="00D31721" w14:paraId="2544C0F7" w14:textId="77777777" w:rsidTr="00655E51">
        <w:tc>
          <w:tcPr>
            <w:tcW w:w="1502" w:type="dxa"/>
          </w:tcPr>
          <w:p w14:paraId="3D079478" w14:textId="1A229DEE" w:rsidR="00223A3F" w:rsidRDefault="00223A3F" w:rsidP="006D1895">
            <w:proofErr w:type="spellStart"/>
            <w:r>
              <w:t>GUI.backToMainScreen</w:t>
            </w:r>
            <w:proofErr w:type="spellEnd"/>
          </w:p>
        </w:tc>
        <w:tc>
          <w:tcPr>
            <w:tcW w:w="4447" w:type="dxa"/>
          </w:tcPr>
          <w:p w14:paraId="66D7898C" w14:textId="0374DF86" w:rsidR="00223A3F" w:rsidRDefault="00223A3F" w:rsidP="006D1895">
            <w:r>
              <w:t>This function returns the user to the home screen</w:t>
            </w:r>
          </w:p>
        </w:tc>
        <w:tc>
          <w:tcPr>
            <w:tcW w:w="3118" w:type="dxa"/>
          </w:tcPr>
          <w:p w14:paraId="75C4A469" w14:textId="0949ABCD" w:rsidR="00223A3F" w:rsidRDefault="00223A3F" w:rsidP="006D1895">
            <w:r>
              <w:t>-none</w:t>
            </w:r>
          </w:p>
        </w:tc>
        <w:tc>
          <w:tcPr>
            <w:tcW w:w="1276" w:type="dxa"/>
          </w:tcPr>
          <w:p w14:paraId="13E44735" w14:textId="3CDED2BF" w:rsidR="00223A3F" w:rsidRDefault="00223A3F" w:rsidP="006D1895">
            <w:proofErr w:type="spellStart"/>
            <w:r>
              <w:t>Report.reset</w:t>
            </w:r>
            <w:proofErr w:type="spellEnd"/>
            <w:r>
              <w:t>() is called</w:t>
            </w:r>
          </w:p>
        </w:tc>
        <w:tc>
          <w:tcPr>
            <w:tcW w:w="2552" w:type="dxa"/>
          </w:tcPr>
          <w:p w14:paraId="378C87DB" w14:textId="2CD34EC2" w:rsidR="00223A3F" w:rsidRDefault="00223A3F" w:rsidP="006D1895">
            <w:r>
              <w:t>void</w:t>
            </w:r>
          </w:p>
        </w:tc>
      </w:tr>
      <w:tr w:rsidR="004455E1" w14:paraId="0E26CFB3" w14:textId="77777777" w:rsidTr="00655E51">
        <w:tc>
          <w:tcPr>
            <w:tcW w:w="1502" w:type="dxa"/>
          </w:tcPr>
          <w:p w14:paraId="1D89D044" w14:textId="41E4ADFF" w:rsidR="00176F7D" w:rsidRDefault="00524AC7" w:rsidP="006D1895">
            <w:proofErr w:type="spellStart"/>
            <w:r>
              <w:t>Report.</w:t>
            </w:r>
            <w:r w:rsidR="005C2C1B">
              <w:t>generate</w:t>
            </w:r>
            <w:proofErr w:type="spellEnd"/>
          </w:p>
        </w:tc>
        <w:tc>
          <w:tcPr>
            <w:tcW w:w="4447" w:type="dxa"/>
          </w:tcPr>
          <w:p w14:paraId="4B07765A" w14:textId="21604154" w:rsidR="00176F7D" w:rsidRDefault="005C2C1B" w:rsidP="006D1895">
            <w:r>
              <w:t>This method accepts the algorithm output, stores the results in a property, then displays to the screen in appropriate way.</w:t>
            </w:r>
          </w:p>
        </w:tc>
        <w:tc>
          <w:tcPr>
            <w:tcW w:w="3118" w:type="dxa"/>
          </w:tcPr>
          <w:p w14:paraId="785436A1" w14:textId="452E10B7" w:rsidR="00176F7D" w:rsidRDefault="002E25A1" w:rsidP="00DE7D32">
            <w:proofErr w:type="spellStart"/>
            <w:r>
              <w:t>report</w:t>
            </w:r>
            <w:r w:rsidR="001068E7">
              <w:t>Page</w:t>
            </w:r>
            <w:proofErr w:type="spellEnd"/>
            <w:r w:rsidR="001068E7">
              <w:t xml:space="preserve">: </w:t>
            </w:r>
            <w:r w:rsidR="003941BD">
              <w:t xml:space="preserve">Image or </w:t>
            </w:r>
            <w:r w:rsidR="001C1B22">
              <w:t>List</w:t>
            </w:r>
            <w:r w:rsidR="00FF1DAE">
              <w:t xml:space="preserve"> of Offences. Can receive either of these</w:t>
            </w:r>
            <w:r w:rsidR="007216CA">
              <w:t>.</w:t>
            </w:r>
          </w:p>
        </w:tc>
        <w:tc>
          <w:tcPr>
            <w:tcW w:w="1276" w:type="dxa"/>
          </w:tcPr>
          <w:p w14:paraId="51C0B9D2" w14:textId="70F2AC1D" w:rsidR="00176F7D" w:rsidRDefault="00317B63" w:rsidP="006D1895">
            <w:r>
              <w:t xml:space="preserve">Passes input to </w:t>
            </w:r>
            <w:proofErr w:type="spellStart"/>
            <w:r w:rsidR="005C2C1B">
              <w:t>reportData</w:t>
            </w:r>
            <w:proofErr w:type="spellEnd"/>
            <w:r w:rsidR="005C2C1B">
              <w:t xml:space="preserve"> or </w:t>
            </w:r>
            <w:proofErr w:type="spellStart"/>
            <w:r w:rsidR="005C2C1B">
              <w:t>reportChart</w:t>
            </w:r>
            <w:proofErr w:type="spellEnd"/>
            <w:r w:rsidR="005C2C1B">
              <w:t xml:space="preserve"> conditionally based on type</w:t>
            </w:r>
          </w:p>
        </w:tc>
        <w:tc>
          <w:tcPr>
            <w:tcW w:w="2552" w:type="dxa"/>
          </w:tcPr>
          <w:p w14:paraId="69A58687" w14:textId="48C99B54" w:rsidR="00176F7D" w:rsidRDefault="00A145F8" w:rsidP="006D1895">
            <w:r>
              <w:t>void</w:t>
            </w:r>
          </w:p>
        </w:tc>
      </w:tr>
      <w:tr w:rsidR="004455E1" w14:paraId="3B79959B" w14:textId="77777777" w:rsidTr="00655E51">
        <w:tc>
          <w:tcPr>
            <w:tcW w:w="1502" w:type="dxa"/>
          </w:tcPr>
          <w:p w14:paraId="5EED8932" w14:textId="729E63B7" w:rsidR="0020031C" w:rsidRDefault="0020031C" w:rsidP="006D1895">
            <w:proofErr w:type="spellStart"/>
            <w:r>
              <w:t>Report.reset</w:t>
            </w:r>
            <w:proofErr w:type="spellEnd"/>
          </w:p>
        </w:tc>
        <w:tc>
          <w:tcPr>
            <w:tcW w:w="4447" w:type="dxa"/>
          </w:tcPr>
          <w:p w14:paraId="59B53667" w14:textId="14C5ADC1" w:rsidR="0020031C" w:rsidRDefault="002D6144" w:rsidP="006D1895">
            <w:r>
              <w:t>Hides, then c</w:t>
            </w:r>
            <w:r w:rsidR="0020031C">
              <w:t>lears the current report and redirects back to the main screen for new selection</w:t>
            </w:r>
          </w:p>
        </w:tc>
        <w:tc>
          <w:tcPr>
            <w:tcW w:w="3118" w:type="dxa"/>
          </w:tcPr>
          <w:p w14:paraId="17F4F532" w14:textId="5BBFDD68" w:rsidR="0020031C" w:rsidRDefault="001C353A" w:rsidP="006D1895">
            <w:r>
              <w:t>-none</w:t>
            </w:r>
          </w:p>
        </w:tc>
        <w:tc>
          <w:tcPr>
            <w:tcW w:w="1276" w:type="dxa"/>
          </w:tcPr>
          <w:p w14:paraId="2B6F4898" w14:textId="3DDB8072" w:rsidR="00A145F8" w:rsidRPr="00A145F8" w:rsidRDefault="001B3E9C" w:rsidP="00A145F8">
            <w:proofErr w:type="spellStart"/>
            <w:r>
              <w:t>reportData</w:t>
            </w:r>
            <w:proofErr w:type="spellEnd"/>
            <w:r w:rsidR="00CE7867">
              <w:t xml:space="preserve"> and </w:t>
            </w:r>
            <w:proofErr w:type="spellStart"/>
            <w:r w:rsidR="00CE7867">
              <w:t>reportChart</w:t>
            </w:r>
            <w:proofErr w:type="spellEnd"/>
            <w:r w:rsidR="00CE7867">
              <w:t xml:space="preserve"> are </w:t>
            </w:r>
            <w:r w:rsidR="0042513D">
              <w:t>set to none</w:t>
            </w:r>
          </w:p>
        </w:tc>
        <w:tc>
          <w:tcPr>
            <w:tcW w:w="2552" w:type="dxa"/>
          </w:tcPr>
          <w:p w14:paraId="6740C95B" w14:textId="4BD9C8BB" w:rsidR="0042513D" w:rsidRPr="0042513D" w:rsidRDefault="004F774D" w:rsidP="0042513D">
            <w:r>
              <w:t xml:space="preserve">GUI </w:t>
            </w:r>
            <w:proofErr w:type="spellStart"/>
            <w:r>
              <w:t>backToMainScreen</w:t>
            </w:r>
            <w:proofErr w:type="spellEnd"/>
            <w:r>
              <w:t xml:space="preserve"> function</w:t>
            </w:r>
          </w:p>
        </w:tc>
      </w:tr>
    </w:tbl>
    <w:p w14:paraId="15E98CB3" w14:textId="77777777" w:rsidR="006D1895" w:rsidRPr="006D1895" w:rsidRDefault="006D1895" w:rsidP="006D1895"/>
    <w:p w14:paraId="082C106A" w14:textId="32508157" w:rsidR="00AE0DC1" w:rsidRDefault="00AE0DC1" w:rsidP="00AE0DC1">
      <w:pPr>
        <w:pStyle w:val="Heading3"/>
        <w:numPr>
          <w:ilvl w:val="2"/>
          <w:numId w:val="2"/>
        </w:numPr>
      </w:pPr>
      <w:bookmarkStart w:id="12" w:name="_Toc112938915"/>
      <w:r>
        <w:t>Data Structures</w:t>
      </w:r>
      <w:r w:rsidR="001D051F">
        <w:t xml:space="preserve"> / Data Sources</w:t>
      </w:r>
      <w:bookmarkEnd w:id="12"/>
    </w:p>
    <w:p w14:paraId="303A944A" w14:textId="77777777" w:rsidR="009121C4" w:rsidRDefault="009121C4" w:rsidP="009121C4"/>
    <w:tbl>
      <w:tblPr>
        <w:tblStyle w:val="TableGrid"/>
        <w:tblW w:w="14454" w:type="dxa"/>
        <w:tblLook w:val="04A0" w:firstRow="1" w:lastRow="0" w:firstColumn="1" w:lastColumn="0" w:noHBand="0" w:noVBand="1"/>
      </w:tblPr>
      <w:tblGrid>
        <w:gridCol w:w="2330"/>
        <w:gridCol w:w="1775"/>
        <w:gridCol w:w="1283"/>
        <w:gridCol w:w="6281"/>
        <w:gridCol w:w="2785"/>
      </w:tblGrid>
      <w:tr w:rsidR="001B3B52" w14:paraId="168D7448" w14:textId="77777777" w:rsidTr="000F4040">
        <w:tc>
          <w:tcPr>
            <w:tcW w:w="2330" w:type="dxa"/>
          </w:tcPr>
          <w:p w14:paraId="5567AEE4" w14:textId="7A55F7CF" w:rsidR="0059537D" w:rsidRDefault="0059537D" w:rsidP="006520A4">
            <w:pPr>
              <w:pStyle w:val="Heading4"/>
              <w:outlineLvl w:val="3"/>
            </w:pPr>
            <w:r>
              <w:t>Data Structure</w:t>
            </w:r>
          </w:p>
        </w:tc>
        <w:tc>
          <w:tcPr>
            <w:tcW w:w="1776" w:type="dxa"/>
          </w:tcPr>
          <w:p w14:paraId="05AD502D" w14:textId="25A659E3" w:rsidR="0059537D" w:rsidRDefault="0059537D" w:rsidP="006520A4">
            <w:pPr>
              <w:pStyle w:val="Heading4"/>
              <w:outlineLvl w:val="3"/>
            </w:pPr>
            <w:r>
              <w:t>Type of Structure</w:t>
            </w:r>
          </w:p>
        </w:tc>
        <w:tc>
          <w:tcPr>
            <w:tcW w:w="1276" w:type="dxa"/>
          </w:tcPr>
          <w:p w14:paraId="64E97EAD" w14:textId="13F80B51" w:rsidR="0059537D" w:rsidRDefault="0059537D" w:rsidP="006520A4">
            <w:pPr>
              <w:pStyle w:val="Heading4"/>
              <w:outlineLvl w:val="3"/>
            </w:pPr>
            <w:r>
              <w:t>Description of where and how it’s used</w:t>
            </w:r>
          </w:p>
        </w:tc>
        <w:tc>
          <w:tcPr>
            <w:tcW w:w="6286" w:type="dxa"/>
          </w:tcPr>
          <w:p w14:paraId="6CAD92C1" w14:textId="6141461D" w:rsidR="0059537D" w:rsidRDefault="0059537D" w:rsidP="006520A4">
            <w:pPr>
              <w:pStyle w:val="Heading4"/>
              <w:outlineLvl w:val="3"/>
            </w:pPr>
            <w:r>
              <w:t>List of data members, a</w:t>
            </w:r>
            <w:r w:rsidR="008B2C38">
              <w:t>nd their corresponding purposes</w:t>
            </w:r>
          </w:p>
        </w:tc>
        <w:tc>
          <w:tcPr>
            <w:tcW w:w="2786" w:type="dxa"/>
          </w:tcPr>
          <w:p w14:paraId="59E3E322" w14:textId="3A07D760" w:rsidR="0059537D" w:rsidRDefault="004E2BA4" w:rsidP="006520A4">
            <w:pPr>
              <w:pStyle w:val="Heading4"/>
              <w:outlineLvl w:val="3"/>
            </w:pPr>
            <w:r>
              <w:t>List of functions that use it</w:t>
            </w:r>
          </w:p>
        </w:tc>
      </w:tr>
      <w:tr w:rsidR="001B3B52" w14:paraId="44509D63" w14:textId="77777777" w:rsidTr="000F4040">
        <w:tc>
          <w:tcPr>
            <w:tcW w:w="2330" w:type="dxa"/>
          </w:tcPr>
          <w:p w14:paraId="1F8E34E5" w14:textId="20D036B2" w:rsidR="0059537D" w:rsidRDefault="001F57B6" w:rsidP="009121C4">
            <w:r w:rsidRPr="001F57B6">
              <w:t>penalty_data_set_2</w:t>
            </w:r>
            <w:r>
              <w:t>.csv</w:t>
            </w:r>
          </w:p>
        </w:tc>
        <w:tc>
          <w:tcPr>
            <w:tcW w:w="1776" w:type="dxa"/>
          </w:tcPr>
          <w:p w14:paraId="2D8FE60C" w14:textId="084F3C3A" w:rsidR="0059537D" w:rsidRDefault="001F57B6" w:rsidP="009121C4">
            <w:r>
              <w:t>Comma separated value document</w:t>
            </w:r>
          </w:p>
        </w:tc>
        <w:tc>
          <w:tcPr>
            <w:tcW w:w="1276" w:type="dxa"/>
          </w:tcPr>
          <w:p w14:paraId="04791E53" w14:textId="5A9AA400" w:rsidR="0059537D" w:rsidRDefault="001F57B6" w:rsidP="009121C4">
            <w:r>
              <w:t>This source holds the data in</w:t>
            </w:r>
            <w:r w:rsidR="00EF1CF5">
              <w:t xml:space="preserve"> CSV format</w:t>
            </w:r>
          </w:p>
        </w:tc>
        <w:tc>
          <w:tcPr>
            <w:tcW w:w="6286" w:type="dxa"/>
          </w:tcPr>
          <w:p w14:paraId="358CFFF7" w14:textId="72AA2606" w:rsidR="0059537D" w:rsidRDefault="00B9364C" w:rsidP="009121C4">
            <w:r>
              <w:t xml:space="preserve">Each </w:t>
            </w:r>
            <w:r w:rsidR="00F9375D">
              <w:t xml:space="preserve">member is one record of the dataset. The purpose is to give </w:t>
            </w:r>
            <w:r w:rsidR="001942CE">
              <w:t>hold information in a form that is easy to be processed</w:t>
            </w:r>
          </w:p>
        </w:tc>
        <w:tc>
          <w:tcPr>
            <w:tcW w:w="2786" w:type="dxa"/>
          </w:tcPr>
          <w:p w14:paraId="7D4467D7" w14:textId="54713214" w:rsidR="0059537D" w:rsidRDefault="00EF1CF5" w:rsidP="009121C4">
            <w:proofErr w:type="spellStart"/>
            <w:r>
              <w:t>DataSet.loadCSV</w:t>
            </w:r>
            <w:proofErr w:type="spellEnd"/>
          </w:p>
        </w:tc>
      </w:tr>
      <w:tr w:rsidR="001B3B52" w14:paraId="2F9A82DB" w14:textId="77777777" w:rsidTr="000F4040">
        <w:tc>
          <w:tcPr>
            <w:tcW w:w="2330" w:type="dxa"/>
          </w:tcPr>
          <w:p w14:paraId="2D06DEC3" w14:textId="48AE5D9E" w:rsidR="0059537D" w:rsidRDefault="00C06E91" w:rsidP="009121C4">
            <w:r>
              <w:t>Offence</w:t>
            </w:r>
          </w:p>
        </w:tc>
        <w:tc>
          <w:tcPr>
            <w:tcW w:w="1776" w:type="dxa"/>
          </w:tcPr>
          <w:p w14:paraId="7B9C96F5" w14:textId="61166706" w:rsidR="0059537D" w:rsidRDefault="008B7D4A" w:rsidP="009121C4">
            <w:r>
              <w:t>Class/Object</w:t>
            </w:r>
          </w:p>
        </w:tc>
        <w:tc>
          <w:tcPr>
            <w:tcW w:w="1276" w:type="dxa"/>
          </w:tcPr>
          <w:p w14:paraId="41583714" w14:textId="6937F1F0" w:rsidR="0059537D" w:rsidRDefault="00B60E36" w:rsidP="009121C4">
            <w:r>
              <w:t xml:space="preserve">This </w:t>
            </w:r>
            <w:r w:rsidR="003F414A">
              <w:t>object</w:t>
            </w:r>
            <w:r>
              <w:t xml:space="preserve"> holds the relevant data for one record and is called by the metadata title.</w:t>
            </w:r>
          </w:p>
        </w:tc>
        <w:tc>
          <w:tcPr>
            <w:tcW w:w="6286" w:type="dxa"/>
          </w:tcPr>
          <w:p w14:paraId="7045E0B1" w14:textId="1A8239ED" w:rsidR="0059537D" w:rsidRDefault="00B81695" w:rsidP="009121C4">
            <w:r>
              <w:t>Each member is one of the properties in the dataset, there are too many to name here but each has the purpose to hold one relevant piece of data about the record</w:t>
            </w:r>
            <w:r w:rsidR="00274834">
              <w:t>.</w:t>
            </w:r>
          </w:p>
        </w:tc>
        <w:tc>
          <w:tcPr>
            <w:tcW w:w="2786" w:type="dxa"/>
          </w:tcPr>
          <w:p w14:paraId="10FAC91B" w14:textId="2E6BB287" w:rsidR="00B81695" w:rsidRDefault="00912B6E" w:rsidP="00B81695">
            <w:proofErr w:type="spellStart"/>
            <w:r>
              <w:t>DataSet.loadData</w:t>
            </w:r>
            <w:proofErr w:type="spellEnd"/>
            <w:r w:rsidR="00D63347">
              <w:t>:</w:t>
            </w:r>
            <w:r>
              <w:t xml:space="preserve"> will instance multiple versions of this type and place into array</w:t>
            </w:r>
          </w:p>
          <w:p w14:paraId="43C9CBC1" w14:textId="2AA8BF99" w:rsidR="00877613" w:rsidRDefault="00FF51F8" w:rsidP="00B81695">
            <w:proofErr w:type="spellStart"/>
            <w:r>
              <w:t>Report.generate</w:t>
            </w:r>
            <w:proofErr w:type="spellEnd"/>
            <w:r>
              <w:t xml:space="preserve">: </w:t>
            </w:r>
            <w:r w:rsidR="00485433">
              <w:t>this function</w:t>
            </w:r>
            <w:r>
              <w:t xml:space="preserve"> will </w:t>
            </w:r>
            <w:r w:rsidR="00485433">
              <w:t>create new instances of this data type to serve as the output for the user</w:t>
            </w:r>
            <w:r w:rsidR="00AD34CA">
              <w:t xml:space="preserve"> depending on the selection criteria of the user.</w:t>
            </w:r>
          </w:p>
        </w:tc>
      </w:tr>
      <w:tr w:rsidR="001B3B52" w14:paraId="31CB01BC" w14:textId="77777777" w:rsidTr="000F4040">
        <w:tc>
          <w:tcPr>
            <w:tcW w:w="2330" w:type="dxa"/>
          </w:tcPr>
          <w:p w14:paraId="6A6F3FBF" w14:textId="5299AFA0" w:rsidR="0059537D" w:rsidRDefault="001D1D81" w:rsidP="009121C4">
            <w:r>
              <w:t>GUI</w:t>
            </w:r>
          </w:p>
        </w:tc>
        <w:tc>
          <w:tcPr>
            <w:tcW w:w="1776" w:type="dxa"/>
          </w:tcPr>
          <w:p w14:paraId="48ED7793" w14:textId="2443C4A7" w:rsidR="0059537D" w:rsidRDefault="00973CC1" w:rsidP="009121C4">
            <w:r>
              <w:t>Class/</w:t>
            </w:r>
            <w:r w:rsidR="001C1C51">
              <w:t>Object</w:t>
            </w:r>
          </w:p>
        </w:tc>
        <w:tc>
          <w:tcPr>
            <w:tcW w:w="1276" w:type="dxa"/>
          </w:tcPr>
          <w:p w14:paraId="59111F89" w14:textId="329DC7D8" w:rsidR="0059537D" w:rsidRPr="000C6A3C" w:rsidRDefault="001C1C51" w:rsidP="009121C4">
            <w:pPr>
              <w:rPr>
                <w:rFonts w:cstheme="minorHAnsi"/>
              </w:rPr>
            </w:pPr>
            <w:r w:rsidRPr="000C6A3C">
              <w:rPr>
                <w:rFonts w:cstheme="minorHAnsi"/>
              </w:rPr>
              <w:t xml:space="preserve">The GUI object contains values that are used to </w:t>
            </w:r>
            <w:r w:rsidR="00645198" w:rsidRPr="000C6A3C">
              <w:rPr>
                <w:rFonts w:cstheme="minorHAnsi"/>
              </w:rPr>
              <w:t>interface the user’s interactions with the code. Different user actions, will change the values of the members within this data type</w:t>
            </w:r>
          </w:p>
        </w:tc>
        <w:tc>
          <w:tcPr>
            <w:tcW w:w="6286" w:type="dxa"/>
          </w:tcPr>
          <w:p w14:paraId="344AFC73" w14:textId="77777777" w:rsidR="0059537D" w:rsidRPr="00C51CE2" w:rsidRDefault="00645198" w:rsidP="009121C4">
            <w:pPr>
              <w:rPr>
                <w:rFonts w:cstheme="minorHAnsi"/>
              </w:rPr>
            </w:pPr>
            <w:proofErr w:type="spellStart"/>
            <w:r w:rsidRPr="00C51CE2">
              <w:rPr>
                <w:rFonts w:cstheme="minorHAnsi"/>
              </w:rPr>
              <w:t>dropDownSelection</w:t>
            </w:r>
            <w:proofErr w:type="spellEnd"/>
            <w:r w:rsidRPr="00C51CE2">
              <w:rPr>
                <w:rFonts w:cstheme="minorHAnsi"/>
              </w:rPr>
              <w:t xml:space="preserve">: </w:t>
            </w:r>
            <w:r w:rsidR="005E21A4" w:rsidRPr="00C51CE2">
              <w:rPr>
                <w:rFonts w:cstheme="minorHAnsi"/>
              </w:rPr>
              <w:t xml:space="preserve">will hold a string value that will identify </w:t>
            </w:r>
            <w:r w:rsidR="00492C7E" w:rsidRPr="00C51CE2">
              <w:rPr>
                <w:rFonts w:cstheme="minorHAnsi"/>
              </w:rPr>
              <w:t>which</w:t>
            </w:r>
            <w:r w:rsidR="005E21A4" w:rsidRPr="00C51CE2">
              <w:rPr>
                <w:rFonts w:cstheme="minorHAnsi"/>
              </w:rPr>
              <w:t xml:space="preserve"> of the system’s algorithms to act on the data source</w:t>
            </w:r>
            <w:r w:rsidR="00492C7E" w:rsidRPr="00C51CE2">
              <w:rPr>
                <w:rFonts w:cstheme="minorHAnsi"/>
              </w:rPr>
              <w:t>. Will be selectable by a dropdown menu by the user.</w:t>
            </w:r>
          </w:p>
          <w:p w14:paraId="4A712014" w14:textId="77777777" w:rsidR="00492C7E" w:rsidRPr="00C51CE2" w:rsidRDefault="00134CED" w:rsidP="009121C4">
            <w:pPr>
              <w:rPr>
                <w:rFonts w:cstheme="minorHAnsi"/>
                <w:color w:val="000000"/>
                <w:shd w:val="clear" w:color="auto" w:fill="F8F9FA"/>
              </w:rPr>
            </w:pPr>
            <w:proofErr w:type="spellStart"/>
            <w:r w:rsidRPr="00C51CE2">
              <w:rPr>
                <w:rFonts w:cstheme="minorHAnsi"/>
                <w:color w:val="000000"/>
                <w:shd w:val="clear" w:color="auto" w:fill="F8F9FA"/>
              </w:rPr>
              <w:t>incMobUsageInput</w:t>
            </w:r>
            <w:proofErr w:type="spellEnd"/>
            <w:r w:rsidRPr="00C51CE2">
              <w:rPr>
                <w:rFonts w:cstheme="minorHAnsi"/>
                <w:color w:val="000000"/>
                <w:shd w:val="clear" w:color="auto" w:fill="F8F9FA"/>
              </w:rPr>
              <w:t>: will hold a Boolean value that will indicate whether the results will be limited to offences including an indicator of mobile phone in the offence</w:t>
            </w:r>
            <w:r w:rsidR="000C6A3C" w:rsidRPr="00C51CE2">
              <w:rPr>
                <w:rFonts w:cstheme="minorHAnsi"/>
                <w:color w:val="000000"/>
                <w:shd w:val="clear" w:color="auto" w:fill="F8F9FA"/>
              </w:rPr>
              <w:t>. This will be used as an input when running the algorithm function</w:t>
            </w:r>
          </w:p>
          <w:p w14:paraId="353097FA" w14:textId="68EC0F9A" w:rsidR="0087390A" w:rsidRPr="00C51CE2" w:rsidRDefault="0087390A" w:rsidP="009121C4">
            <w:pPr>
              <w:rPr>
                <w:rFonts w:cstheme="minorHAnsi"/>
                <w:color w:val="000000"/>
                <w:shd w:val="clear" w:color="auto" w:fill="F8F9FA"/>
              </w:rPr>
            </w:pPr>
            <w:proofErr w:type="spellStart"/>
            <w:r w:rsidRPr="00C51CE2">
              <w:rPr>
                <w:rFonts w:cstheme="minorHAnsi"/>
                <w:color w:val="000000"/>
                <w:shd w:val="clear" w:color="auto" w:fill="F8F9FA"/>
              </w:rPr>
              <w:t>startDateInput</w:t>
            </w:r>
            <w:proofErr w:type="spellEnd"/>
            <w:r w:rsidR="00BB2EEC" w:rsidRPr="00C51CE2">
              <w:rPr>
                <w:rFonts w:cstheme="minorHAnsi"/>
                <w:color w:val="000000"/>
                <w:shd w:val="clear" w:color="auto" w:fill="F8F9FA"/>
              </w:rPr>
              <w:t>:</w:t>
            </w:r>
            <w:r w:rsidRPr="00C51CE2">
              <w:rPr>
                <w:rFonts w:cstheme="minorHAnsi"/>
                <w:color w:val="000000"/>
                <w:shd w:val="clear" w:color="auto" w:fill="F8F9FA"/>
              </w:rPr>
              <w:t xml:space="preserve"> a </w:t>
            </w:r>
            <w:proofErr w:type="spellStart"/>
            <w:r w:rsidRPr="00C51CE2">
              <w:rPr>
                <w:rFonts w:cstheme="minorHAnsi"/>
                <w:color w:val="000000"/>
                <w:shd w:val="clear" w:color="auto" w:fill="F8F9FA"/>
              </w:rPr>
              <w:t>datepicker</w:t>
            </w:r>
            <w:proofErr w:type="spellEnd"/>
            <w:r w:rsidRPr="00C51CE2">
              <w:rPr>
                <w:rFonts w:cstheme="minorHAnsi"/>
                <w:color w:val="000000"/>
                <w:shd w:val="clear" w:color="auto" w:fill="F8F9FA"/>
              </w:rPr>
              <w:t xml:space="preserve"> that will indicate the start date for the algorithm function.</w:t>
            </w:r>
          </w:p>
          <w:p w14:paraId="64BAF882" w14:textId="77777777" w:rsidR="0087390A" w:rsidRPr="00C51CE2" w:rsidRDefault="00BB2EEC" w:rsidP="009121C4">
            <w:pPr>
              <w:rPr>
                <w:rFonts w:cstheme="minorHAnsi"/>
                <w:color w:val="000000"/>
                <w:shd w:val="clear" w:color="auto" w:fill="F8F9FA"/>
              </w:rPr>
            </w:pPr>
            <w:proofErr w:type="spellStart"/>
            <w:r w:rsidRPr="00C51CE2">
              <w:rPr>
                <w:rFonts w:cstheme="minorHAnsi"/>
                <w:color w:val="000000"/>
                <w:shd w:val="clear" w:color="auto" w:fill="F8F9FA"/>
              </w:rPr>
              <w:t>endDateInput</w:t>
            </w:r>
            <w:proofErr w:type="spellEnd"/>
            <w:r w:rsidRPr="00C51CE2">
              <w:rPr>
                <w:rFonts w:cstheme="minorHAnsi"/>
                <w:color w:val="000000"/>
                <w:shd w:val="clear" w:color="auto" w:fill="F8F9FA"/>
              </w:rPr>
              <w:t>: same as above but for the end date.</w:t>
            </w:r>
          </w:p>
          <w:p w14:paraId="14C0D511" w14:textId="4BFBA54F" w:rsidR="00BB2EEC" w:rsidRPr="00C51CE2" w:rsidRDefault="00BB2EEC" w:rsidP="009121C4">
            <w:pPr>
              <w:rPr>
                <w:rFonts w:cstheme="minorHAnsi"/>
                <w:color w:val="000000"/>
                <w:shd w:val="clear" w:color="auto" w:fill="F8F9FA"/>
              </w:rPr>
            </w:pPr>
            <w:proofErr w:type="spellStart"/>
            <w:r w:rsidRPr="00C51CE2">
              <w:rPr>
                <w:rFonts w:cstheme="minorHAnsi"/>
                <w:color w:val="000000"/>
                <w:shd w:val="clear" w:color="auto" w:fill="F8F9FA"/>
              </w:rPr>
              <w:t>offenceCodeInput</w:t>
            </w:r>
            <w:proofErr w:type="spellEnd"/>
            <w:r w:rsidRPr="00C51CE2">
              <w:rPr>
                <w:rFonts w:cstheme="minorHAnsi"/>
                <w:color w:val="000000"/>
                <w:shd w:val="clear" w:color="auto" w:fill="F8F9FA"/>
              </w:rPr>
              <w:t>, a text input that will allow an offence code to</w:t>
            </w:r>
            <w:r w:rsidR="00F00C77" w:rsidRPr="00C51CE2">
              <w:rPr>
                <w:rFonts w:cstheme="minorHAnsi"/>
                <w:color w:val="000000"/>
                <w:shd w:val="clear" w:color="auto" w:fill="F8F9FA"/>
              </w:rPr>
              <w:t xml:space="preserve"> be entered. Will be passed into the </w:t>
            </w:r>
            <w:proofErr w:type="spellStart"/>
            <w:r w:rsidR="00F00C77" w:rsidRPr="00C51CE2">
              <w:rPr>
                <w:rFonts w:cstheme="minorHAnsi"/>
                <w:color w:val="000000"/>
                <w:shd w:val="clear" w:color="auto" w:fill="F8F9FA"/>
              </w:rPr>
              <w:t>singleOffenceTrend</w:t>
            </w:r>
            <w:proofErr w:type="spellEnd"/>
            <w:r w:rsidR="00F00C77" w:rsidRPr="00C51CE2">
              <w:rPr>
                <w:rFonts w:cstheme="minorHAnsi"/>
                <w:color w:val="000000"/>
                <w:shd w:val="clear" w:color="auto" w:fill="F8F9FA"/>
              </w:rPr>
              <w:t xml:space="preserve"> method if executed.</w:t>
            </w:r>
          </w:p>
          <w:p w14:paraId="00F3C282" w14:textId="1EDA6498" w:rsidR="00F00C77" w:rsidRPr="00C51CE2" w:rsidRDefault="0075137B" w:rsidP="009121C4">
            <w:pPr>
              <w:rPr>
                <w:rFonts w:cstheme="minorHAnsi"/>
              </w:rPr>
            </w:pPr>
            <w:proofErr w:type="spellStart"/>
            <w:r w:rsidRPr="00C51CE2">
              <w:rPr>
                <w:rFonts w:cstheme="minorHAnsi"/>
              </w:rPr>
              <w:t>offenceCodeVisible</w:t>
            </w:r>
            <w:proofErr w:type="spellEnd"/>
            <w:r w:rsidRPr="00C51CE2">
              <w:rPr>
                <w:rFonts w:cstheme="minorHAnsi"/>
              </w:rPr>
              <w:t>: indicates whether the option will be open to the user</w:t>
            </w:r>
            <w:r w:rsidR="00C51CE2" w:rsidRPr="00C51CE2">
              <w:rPr>
                <w:rFonts w:cstheme="minorHAnsi"/>
              </w:rPr>
              <w:t xml:space="preserve"> as this is only used for one algorithm. If any other is currently selected this member will remain false.</w:t>
            </w:r>
          </w:p>
        </w:tc>
        <w:tc>
          <w:tcPr>
            <w:tcW w:w="2786" w:type="dxa"/>
          </w:tcPr>
          <w:p w14:paraId="2279B2BF" w14:textId="77777777" w:rsidR="0059537D" w:rsidRDefault="0059537D" w:rsidP="009121C4"/>
        </w:tc>
      </w:tr>
      <w:tr w:rsidR="00973CC1" w14:paraId="65CAF863" w14:textId="77777777" w:rsidTr="000F4040">
        <w:tc>
          <w:tcPr>
            <w:tcW w:w="2330" w:type="dxa"/>
          </w:tcPr>
          <w:p w14:paraId="657B244D" w14:textId="68919B07" w:rsidR="00973CC1" w:rsidRDefault="001E237F" w:rsidP="009121C4">
            <w:proofErr w:type="spellStart"/>
            <w:r>
              <w:t>DataSet</w:t>
            </w:r>
            <w:proofErr w:type="spellEnd"/>
          </w:p>
        </w:tc>
        <w:tc>
          <w:tcPr>
            <w:tcW w:w="1776" w:type="dxa"/>
          </w:tcPr>
          <w:p w14:paraId="402C7C75" w14:textId="30C8DF3E" w:rsidR="00973CC1" w:rsidRDefault="005E7798" w:rsidP="009121C4">
            <w:r>
              <w:t>Class/Object</w:t>
            </w:r>
          </w:p>
        </w:tc>
        <w:tc>
          <w:tcPr>
            <w:tcW w:w="1276" w:type="dxa"/>
          </w:tcPr>
          <w:p w14:paraId="05AF7038" w14:textId="0CC0AF0B" w:rsidR="00973CC1" w:rsidRPr="000C6A3C" w:rsidRDefault="005E7798" w:rsidP="009121C4">
            <w:pPr>
              <w:rPr>
                <w:rFonts w:cstheme="minorHAnsi"/>
              </w:rPr>
            </w:pPr>
            <w:r>
              <w:rPr>
                <w:rFonts w:cstheme="minorHAnsi"/>
              </w:rPr>
              <w:t xml:space="preserve">This is used to hold and access the input data </w:t>
            </w:r>
            <w:r w:rsidR="001D10C9">
              <w:rPr>
                <w:rFonts w:cstheme="minorHAnsi"/>
              </w:rPr>
              <w:t>for analysis</w:t>
            </w:r>
          </w:p>
        </w:tc>
        <w:tc>
          <w:tcPr>
            <w:tcW w:w="6286" w:type="dxa"/>
          </w:tcPr>
          <w:p w14:paraId="3670D469" w14:textId="3F3BC0CD" w:rsidR="00973CC1" w:rsidRPr="00C51CE2" w:rsidRDefault="001D10C9" w:rsidP="009121C4">
            <w:pPr>
              <w:rPr>
                <w:rFonts w:cstheme="minorHAnsi"/>
              </w:rPr>
            </w:pPr>
            <w:proofErr w:type="spellStart"/>
            <w:r>
              <w:rPr>
                <w:rFonts w:cstheme="minorHAnsi"/>
              </w:rPr>
              <w:t>loadedData</w:t>
            </w:r>
            <w:proofErr w:type="spellEnd"/>
            <w:r>
              <w:rPr>
                <w:rFonts w:cstheme="minorHAnsi"/>
              </w:rPr>
              <w:t>:</w:t>
            </w:r>
            <w:r w:rsidR="000C3F24">
              <w:rPr>
                <w:rFonts w:cstheme="minorHAnsi"/>
              </w:rPr>
              <w:t xml:space="preserve"> a list containing only Offence Objects. This list will be the data source for </w:t>
            </w:r>
            <w:r w:rsidR="009D0151">
              <w:rPr>
                <w:rFonts w:cstheme="minorHAnsi"/>
              </w:rPr>
              <w:t>all algorithms.</w:t>
            </w:r>
          </w:p>
        </w:tc>
        <w:tc>
          <w:tcPr>
            <w:tcW w:w="2786" w:type="dxa"/>
          </w:tcPr>
          <w:p w14:paraId="34F55A3F" w14:textId="2FD0B456" w:rsidR="001E237F" w:rsidRDefault="001E237F" w:rsidP="001E237F">
            <w:r>
              <w:t xml:space="preserve">All Algorithm methods, an instance of this data structure will </w:t>
            </w:r>
            <w:r w:rsidR="00E24BA5">
              <w:t>be used as input for the algorithm method to process and give the desired result.</w:t>
            </w:r>
          </w:p>
          <w:p w14:paraId="21917F3D" w14:textId="77777777" w:rsidR="00973CC1" w:rsidRDefault="00973CC1" w:rsidP="009121C4"/>
        </w:tc>
      </w:tr>
      <w:tr w:rsidR="00AC1D11" w14:paraId="1076308B" w14:textId="77777777" w:rsidTr="000F4040">
        <w:tc>
          <w:tcPr>
            <w:tcW w:w="2330" w:type="dxa"/>
          </w:tcPr>
          <w:p w14:paraId="39648DB2" w14:textId="7E82C597" w:rsidR="00AC1D11" w:rsidRDefault="00AC1D11" w:rsidP="009121C4">
            <w:r>
              <w:t>Report</w:t>
            </w:r>
          </w:p>
        </w:tc>
        <w:tc>
          <w:tcPr>
            <w:tcW w:w="1776" w:type="dxa"/>
          </w:tcPr>
          <w:p w14:paraId="619CBF34" w14:textId="43CE4DEC" w:rsidR="00AC1D11" w:rsidRDefault="00AC1D11" w:rsidP="009121C4">
            <w:r>
              <w:t>Class/Object</w:t>
            </w:r>
          </w:p>
        </w:tc>
        <w:tc>
          <w:tcPr>
            <w:tcW w:w="1276" w:type="dxa"/>
          </w:tcPr>
          <w:p w14:paraId="55600A0D" w14:textId="724D51D1" w:rsidR="00AC1D11" w:rsidRDefault="00781486" w:rsidP="009121C4">
            <w:pPr>
              <w:rPr>
                <w:rFonts w:cstheme="minorHAnsi"/>
              </w:rPr>
            </w:pPr>
            <w:r>
              <w:rPr>
                <w:rFonts w:cstheme="minorHAnsi"/>
              </w:rPr>
              <w:t xml:space="preserve">This is used to </w:t>
            </w:r>
            <w:r w:rsidR="00BB7578">
              <w:rPr>
                <w:rFonts w:cstheme="minorHAnsi"/>
              </w:rPr>
              <w:t>store</w:t>
            </w:r>
            <w:r w:rsidR="004C3D99">
              <w:rPr>
                <w:rFonts w:cstheme="minorHAnsi"/>
              </w:rPr>
              <w:t xml:space="preserve"> the output of</w:t>
            </w:r>
            <w:r w:rsidR="00BB7578">
              <w:rPr>
                <w:rFonts w:cstheme="minorHAnsi"/>
              </w:rPr>
              <w:t xml:space="preserve"> the program. This can be either an image or a list of offence objects.</w:t>
            </w:r>
          </w:p>
        </w:tc>
        <w:tc>
          <w:tcPr>
            <w:tcW w:w="6286" w:type="dxa"/>
          </w:tcPr>
          <w:p w14:paraId="481C0A3B" w14:textId="710C1B10" w:rsidR="00AC1D11" w:rsidRDefault="00BB7578" w:rsidP="009121C4">
            <w:pPr>
              <w:rPr>
                <w:rFonts w:cstheme="minorHAnsi"/>
              </w:rPr>
            </w:pPr>
            <w:proofErr w:type="spellStart"/>
            <w:r>
              <w:rPr>
                <w:rFonts w:cstheme="minorHAnsi"/>
              </w:rPr>
              <w:t>reportData</w:t>
            </w:r>
            <w:proofErr w:type="spellEnd"/>
            <w:r>
              <w:rPr>
                <w:rFonts w:cstheme="minorHAnsi"/>
              </w:rPr>
              <w:t xml:space="preserve">: a list of offence objects that </w:t>
            </w:r>
            <w:r w:rsidR="00366E98">
              <w:rPr>
                <w:rFonts w:cstheme="minorHAnsi"/>
              </w:rPr>
              <w:t>correspond with the input para</w:t>
            </w:r>
            <w:r w:rsidR="00082613">
              <w:rPr>
                <w:rFonts w:cstheme="minorHAnsi"/>
              </w:rPr>
              <w:t>meters from the user</w:t>
            </w:r>
          </w:p>
          <w:p w14:paraId="6F4E9100" w14:textId="77777777" w:rsidR="00BB7578" w:rsidRDefault="00BB7578" w:rsidP="009121C4">
            <w:pPr>
              <w:rPr>
                <w:rFonts w:cstheme="minorHAnsi"/>
              </w:rPr>
            </w:pPr>
          </w:p>
          <w:p w14:paraId="606E7E98" w14:textId="43376951" w:rsidR="00BB7578" w:rsidRDefault="00BB7578" w:rsidP="009121C4">
            <w:pPr>
              <w:rPr>
                <w:rFonts w:cstheme="minorHAnsi"/>
              </w:rPr>
            </w:pPr>
            <w:proofErr w:type="spellStart"/>
            <w:r>
              <w:rPr>
                <w:rFonts w:cstheme="minorHAnsi"/>
              </w:rPr>
              <w:t>reportChart</w:t>
            </w:r>
            <w:proofErr w:type="spellEnd"/>
            <w:r>
              <w:rPr>
                <w:rFonts w:cstheme="minorHAnsi"/>
              </w:rPr>
              <w:t>:</w:t>
            </w:r>
            <w:r w:rsidR="001C4E8A">
              <w:rPr>
                <w:rFonts w:cstheme="minorHAnsi"/>
              </w:rPr>
              <w:t xml:space="preserve"> an image depicting a chart that </w:t>
            </w:r>
            <w:r w:rsidR="00B76198">
              <w:rPr>
                <w:rFonts w:cstheme="minorHAnsi"/>
              </w:rPr>
              <w:t>reflects the input parameters from the user</w:t>
            </w:r>
          </w:p>
        </w:tc>
        <w:tc>
          <w:tcPr>
            <w:tcW w:w="2786" w:type="dxa"/>
          </w:tcPr>
          <w:p w14:paraId="09FB8050" w14:textId="53D75357" w:rsidR="00AC1D11" w:rsidRDefault="00000C01" w:rsidP="001E237F">
            <w:r>
              <w:t xml:space="preserve">Other methods do not interact with this </w:t>
            </w:r>
            <w:r w:rsidR="00FA0021">
              <w:t xml:space="preserve">data structure. Only its own </w:t>
            </w:r>
            <w:r w:rsidR="00EC25EA">
              <w:t>method</w:t>
            </w:r>
            <w:r w:rsidR="00A8137E">
              <w:t>s</w:t>
            </w:r>
            <w:r w:rsidR="00153AD3">
              <w:t xml:space="preserve">. Generate will accept the output from the algorithm and </w:t>
            </w:r>
            <w:r w:rsidR="0041439E">
              <w:t xml:space="preserve">will conditionally add data to one of the members. Reset will clear that data </w:t>
            </w:r>
            <w:r w:rsidR="00D0153D">
              <w:t>and call a method within GUI to return to the main screen</w:t>
            </w:r>
          </w:p>
        </w:tc>
      </w:tr>
    </w:tbl>
    <w:p w14:paraId="09ABAFA9" w14:textId="77777777" w:rsidR="009121C4" w:rsidRPr="009121C4" w:rsidRDefault="009121C4" w:rsidP="009121C4"/>
    <w:p w14:paraId="1D7E6A55" w14:textId="3C09D40A" w:rsidR="00AE0DC1" w:rsidRDefault="00AE0DC1" w:rsidP="00AE0DC1">
      <w:pPr>
        <w:pStyle w:val="Heading3"/>
        <w:numPr>
          <w:ilvl w:val="2"/>
          <w:numId w:val="2"/>
        </w:numPr>
      </w:pPr>
      <w:bookmarkStart w:id="13" w:name="_Toc112938916"/>
      <w:r>
        <w:t>Detailed Design</w:t>
      </w:r>
      <w:bookmarkEnd w:id="13"/>
    </w:p>
    <w:p w14:paraId="461F037B" w14:textId="77777777" w:rsidR="001C1B22" w:rsidRPr="001C1B22" w:rsidRDefault="001C1B22" w:rsidP="001C1B22"/>
    <w:tbl>
      <w:tblPr>
        <w:tblStyle w:val="TableGrid"/>
        <w:tblW w:w="14175" w:type="dxa"/>
        <w:tblInd w:w="279" w:type="dxa"/>
        <w:tblLayout w:type="fixed"/>
        <w:tblLook w:val="04A0" w:firstRow="1" w:lastRow="0" w:firstColumn="1" w:lastColumn="0" w:noHBand="0" w:noVBand="1"/>
      </w:tblPr>
      <w:tblGrid>
        <w:gridCol w:w="3402"/>
        <w:gridCol w:w="10773"/>
      </w:tblGrid>
      <w:tr w:rsidR="000436DE" w14:paraId="78401550" w14:textId="77777777" w:rsidTr="00F5740B">
        <w:tc>
          <w:tcPr>
            <w:tcW w:w="3402" w:type="dxa"/>
          </w:tcPr>
          <w:p w14:paraId="2FF9C695" w14:textId="3C297483" w:rsidR="000436DE" w:rsidRDefault="000436DE" w:rsidP="000436DE">
            <w:r>
              <w:t>Function</w:t>
            </w:r>
          </w:p>
        </w:tc>
        <w:tc>
          <w:tcPr>
            <w:tcW w:w="10773" w:type="dxa"/>
          </w:tcPr>
          <w:p w14:paraId="1C440352" w14:textId="302016E2" w:rsidR="000436DE" w:rsidRDefault="005A00BD" w:rsidP="000436DE">
            <w:r>
              <w:t>Pseudocode</w:t>
            </w:r>
          </w:p>
        </w:tc>
      </w:tr>
      <w:tr w:rsidR="000436DE" w14:paraId="78284E69" w14:textId="77777777" w:rsidTr="00F5740B">
        <w:tc>
          <w:tcPr>
            <w:tcW w:w="3402" w:type="dxa"/>
          </w:tcPr>
          <w:p w14:paraId="4B383F29" w14:textId="77777777" w:rsidR="000436DE" w:rsidRDefault="000436DE" w:rsidP="000436DE">
            <w:proofErr w:type="spellStart"/>
            <w:r>
              <w:t>Dataset.loadCSVData</w:t>
            </w:r>
            <w:proofErr w:type="spellEnd"/>
            <w:r>
              <w:t>:</w:t>
            </w:r>
            <w:r w:rsidRPr="0004244F">
              <w:t xml:space="preserve"> </w:t>
            </w:r>
          </w:p>
          <w:p w14:paraId="023083AD" w14:textId="77777777" w:rsidR="000436DE" w:rsidRDefault="000436DE" w:rsidP="000436DE">
            <w:pPr>
              <w:pStyle w:val="ListParagraph"/>
              <w:ind w:left="432"/>
            </w:pPr>
          </w:p>
        </w:tc>
        <w:tc>
          <w:tcPr>
            <w:tcW w:w="10773" w:type="dxa"/>
          </w:tcPr>
          <w:p w14:paraId="6226CF57" w14:textId="77777777" w:rsidR="00657FE8" w:rsidRDefault="00657FE8" w:rsidP="00657FE8">
            <w:r>
              <w:t xml:space="preserve">Load dataset into system memory. </w:t>
            </w:r>
          </w:p>
          <w:p w14:paraId="05ED1CF8" w14:textId="35BA3DBB" w:rsidR="00657FE8" w:rsidRDefault="00657FE8" w:rsidP="00657FE8">
            <w:r>
              <w:t xml:space="preserve">Assign an empty </w:t>
            </w:r>
            <w:r w:rsidR="001C1B22">
              <w:t>list</w:t>
            </w:r>
            <w:r>
              <w:t xml:space="preserve"> to the Dataset’s loaded data property.</w:t>
            </w:r>
          </w:p>
          <w:p w14:paraId="51EA4C2E" w14:textId="77777777" w:rsidR="00DB4BC6" w:rsidRDefault="00DB4BC6" w:rsidP="00657FE8"/>
          <w:p w14:paraId="6142A5FC" w14:textId="77777777" w:rsidR="00DB4BC6" w:rsidRDefault="00657FE8" w:rsidP="000436DE">
            <w:r>
              <w:t xml:space="preserve">For each record: </w:t>
            </w:r>
          </w:p>
          <w:p w14:paraId="7B1C7056" w14:textId="77777777" w:rsidR="00F71FAF" w:rsidRDefault="00657FE8" w:rsidP="000436DE">
            <w:r>
              <w:t>instance a new offence object containing a property for every column of data</w:t>
            </w:r>
            <w:r w:rsidR="00DB4BC6">
              <w:t>.</w:t>
            </w:r>
          </w:p>
          <w:p w14:paraId="1A382D23" w14:textId="38B16483" w:rsidR="000436DE" w:rsidRDefault="00F71FAF" w:rsidP="000436DE">
            <w:r>
              <w:t>P</w:t>
            </w:r>
            <w:r w:rsidR="00657FE8">
              <w:t xml:space="preserve">ush that object to the new </w:t>
            </w:r>
            <w:r w:rsidR="001C1B22">
              <w:t>list</w:t>
            </w:r>
            <w:r w:rsidR="00657FE8">
              <w:t>.</w:t>
            </w:r>
          </w:p>
        </w:tc>
      </w:tr>
      <w:tr w:rsidR="000436DE" w14:paraId="3B5A70B6" w14:textId="77777777" w:rsidTr="00F5740B">
        <w:tc>
          <w:tcPr>
            <w:tcW w:w="3402" w:type="dxa"/>
          </w:tcPr>
          <w:p w14:paraId="55D60E84" w14:textId="77777777" w:rsidR="00B96A85" w:rsidRDefault="00B96A85" w:rsidP="00B96A85">
            <w:proofErr w:type="spellStart"/>
            <w:r>
              <w:t>Algorithm.allOffence</w:t>
            </w:r>
            <w:proofErr w:type="spellEnd"/>
            <w:r>
              <w:t>:</w:t>
            </w:r>
          </w:p>
          <w:p w14:paraId="3D5519EA" w14:textId="77777777" w:rsidR="000436DE" w:rsidRDefault="000436DE" w:rsidP="000436DE"/>
        </w:tc>
        <w:tc>
          <w:tcPr>
            <w:tcW w:w="10773" w:type="dxa"/>
          </w:tcPr>
          <w:p w14:paraId="579780D8" w14:textId="5C563701" w:rsidR="000436DE" w:rsidRDefault="004A7836" w:rsidP="000436DE">
            <w:r>
              <w:t xml:space="preserve">Create New </w:t>
            </w:r>
            <w:r w:rsidR="001C1B22">
              <w:t>List</w:t>
            </w:r>
          </w:p>
          <w:p w14:paraId="4EF1C0EA" w14:textId="77777777" w:rsidR="00F62D38" w:rsidRDefault="00F62D38" w:rsidP="000436DE"/>
          <w:p w14:paraId="402438F5" w14:textId="77777777" w:rsidR="00F93ED8" w:rsidRDefault="00F93ED8" w:rsidP="000436DE">
            <w:r>
              <w:t xml:space="preserve">For each Offence object in the </w:t>
            </w:r>
            <w:proofErr w:type="spellStart"/>
            <w:r>
              <w:t>loadedData</w:t>
            </w:r>
            <w:proofErr w:type="spellEnd"/>
            <w:r>
              <w:t xml:space="preserve"> property: </w:t>
            </w:r>
          </w:p>
          <w:p w14:paraId="2E14759A" w14:textId="57413844" w:rsidR="00835C97" w:rsidRDefault="00B87C09" w:rsidP="000436DE">
            <w:r>
              <w:t>If the date property is</w:t>
            </w:r>
            <w:r w:rsidR="002C44BF">
              <w:t xml:space="preserve"> not</w:t>
            </w:r>
            <w:r>
              <w:t xml:space="preserve"> between the user’s input start date and the user’s input end date</w:t>
            </w:r>
            <w:r w:rsidR="00762C77">
              <w:t>:</w:t>
            </w:r>
            <w:r w:rsidR="00AE64FD">
              <w:t xml:space="preserve"> Skip to next object.</w:t>
            </w:r>
          </w:p>
          <w:p w14:paraId="49E2E07A" w14:textId="0F6405AC" w:rsidR="00431024" w:rsidRDefault="004028A1" w:rsidP="000436DE">
            <w:r>
              <w:t xml:space="preserve">If </w:t>
            </w:r>
            <w:r w:rsidR="00324FD2">
              <w:t xml:space="preserve">the </w:t>
            </w:r>
            <w:proofErr w:type="spellStart"/>
            <w:r w:rsidR="00324FD2">
              <w:t>mobileOnly</w:t>
            </w:r>
            <w:proofErr w:type="spellEnd"/>
            <w:r w:rsidR="00324FD2">
              <w:t xml:space="preserve"> </w:t>
            </w:r>
            <w:r w:rsidR="0021034C">
              <w:t>checkbox</w:t>
            </w:r>
            <w:r w:rsidR="00324FD2">
              <w:t xml:space="preserve"> is </w:t>
            </w:r>
            <w:r w:rsidR="002C1A5A">
              <w:t>not checked</w:t>
            </w:r>
            <w:r w:rsidR="00416336">
              <w:t xml:space="preserve">: add offence to the new </w:t>
            </w:r>
            <w:r w:rsidR="001C1B22">
              <w:t>list</w:t>
            </w:r>
            <w:r w:rsidR="00416336">
              <w:t xml:space="preserve"> and </w:t>
            </w:r>
            <w:r w:rsidR="00762C77">
              <w:t>skip</w:t>
            </w:r>
            <w:r w:rsidR="00416336">
              <w:t xml:space="preserve"> to next object</w:t>
            </w:r>
          </w:p>
          <w:p w14:paraId="131B3A8D" w14:textId="651AC8AD" w:rsidR="00324FD2" w:rsidRDefault="00E51042" w:rsidP="000436DE">
            <w:r>
              <w:t>If the Mobile phone indicator</w:t>
            </w:r>
            <w:r w:rsidR="008C39DD">
              <w:t xml:space="preserve"> property</w:t>
            </w:r>
            <w:r>
              <w:t xml:space="preserve"> is </w:t>
            </w:r>
            <w:r w:rsidR="00762C77">
              <w:t>false: skip to next object</w:t>
            </w:r>
          </w:p>
          <w:p w14:paraId="531E265F" w14:textId="59516EE5" w:rsidR="00B87C09" w:rsidRDefault="009C7267" w:rsidP="000436DE">
            <w:r>
              <w:t xml:space="preserve">Add this offence object to the new </w:t>
            </w:r>
            <w:r w:rsidR="001C1B22">
              <w:t>List</w:t>
            </w:r>
          </w:p>
          <w:p w14:paraId="528D0E37" w14:textId="77777777" w:rsidR="00F62D38" w:rsidRDefault="00F62D38" w:rsidP="000436DE"/>
          <w:p w14:paraId="04D004F2" w14:textId="505597EF" w:rsidR="009C7267" w:rsidRDefault="00990C24" w:rsidP="00990C24">
            <w:r>
              <w:t xml:space="preserve">return the new </w:t>
            </w:r>
            <w:r w:rsidR="001C1B22">
              <w:t>list</w:t>
            </w:r>
          </w:p>
        </w:tc>
      </w:tr>
      <w:tr w:rsidR="000436DE" w14:paraId="406DB2F3" w14:textId="77777777" w:rsidTr="00F5740B">
        <w:tc>
          <w:tcPr>
            <w:tcW w:w="3402" w:type="dxa"/>
          </w:tcPr>
          <w:p w14:paraId="30C71E1A" w14:textId="77777777" w:rsidR="00B96A85" w:rsidRDefault="00B96A85" w:rsidP="00B96A85">
            <w:proofErr w:type="spellStart"/>
            <w:r>
              <w:t>Algorithm.distribution</w:t>
            </w:r>
            <w:proofErr w:type="spellEnd"/>
            <w:r>
              <w:t>:</w:t>
            </w:r>
          </w:p>
          <w:p w14:paraId="17A2C3D2" w14:textId="77777777" w:rsidR="000436DE" w:rsidRDefault="000436DE" w:rsidP="000436DE"/>
        </w:tc>
        <w:tc>
          <w:tcPr>
            <w:tcW w:w="10773" w:type="dxa"/>
          </w:tcPr>
          <w:p w14:paraId="62878C9B" w14:textId="13B246BD" w:rsidR="000436DE" w:rsidRDefault="00F62D38" w:rsidP="000436DE">
            <w:r>
              <w:t xml:space="preserve">Create new </w:t>
            </w:r>
            <w:r w:rsidR="00335F0F">
              <w:t>dictionary</w:t>
            </w:r>
            <w:r w:rsidR="00D92D9C">
              <w:t xml:space="preserve"> object</w:t>
            </w:r>
            <w:r w:rsidR="002B3CED">
              <w:t xml:space="preserve"> called </w:t>
            </w:r>
            <w:proofErr w:type="spellStart"/>
            <w:r w:rsidR="002B3CED">
              <w:t>reportData</w:t>
            </w:r>
            <w:proofErr w:type="spellEnd"/>
          </w:p>
          <w:p w14:paraId="4E00382E" w14:textId="77777777" w:rsidR="00D92D9C" w:rsidRDefault="00D92D9C" w:rsidP="000436DE"/>
          <w:p w14:paraId="5D2D4506" w14:textId="77777777" w:rsidR="00F62D38" w:rsidRDefault="00F62D38" w:rsidP="000436DE">
            <w:r>
              <w:t xml:space="preserve">For each offence object in the </w:t>
            </w:r>
            <w:proofErr w:type="spellStart"/>
            <w:r>
              <w:t>loadedData</w:t>
            </w:r>
            <w:proofErr w:type="spellEnd"/>
            <w:r>
              <w:t xml:space="preserve"> property:</w:t>
            </w:r>
          </w:p>
          <w:p w14:paraId="4D49607B" w14:textId="77777777" w:rsidR="00F62D38" w:rsidRDefault="00F62D38" w:rsidP="000436DE">
            <w:r>
              <w:t>If the date property is</w:t>
            </w:r>
            <w:r w:rsidR="00D92D9C">
              <w:t xml:space="preserve"> not</w:t>
            </w:r>
            <w:r>
              <w:t xml:space="preserve"> between the user’s input start date and the user’s input end date</w:t>
            </w:r>
            <w:r w:rsidR="00D92D9C">
              <w:t>, skip to the next object</w:t>
            </w:r>
            <w:r w:rsidR="002B3CED">
              <w:t>.</w:t>
            </w:r>
          </w:p>
          <w:p w14:paraId="5E7BA129" w14:textId="7DB835F8" w:rsidR="00E81B85" w:rsidRDefault="00E81B85" w:rsidP="000436DE">
            <w:r>
              <w:t xml:space="preserve">If the </w:t>
            </w:r>
            <w:proofErr w:type="spellStart"/>
            <w:r>
              <w:t>mobileOnly</w:t>
            </w:r>
            <w:proofErr w:type="spellEnd"/>
            <w:r>
              <w:t xml:space="preserve"> output box is checked</w:t>
            </w:r>
            <w:r w:rsidR="00D46AFD">
              <w:t xml:space="preserve"> AND</w:t>
            </w:r>
            <w:r>
              <w:t xml:space="preserve"> </w:t>
            </w:r>
            <w:r w:rsidR="00D46AFD">
              <w:t>offence property</w:t>
            </w:r>
            <w:r w:rsidR="008D0759">
              <w:t xml:space="preserve"> </w:t>
            </w:r>
            <w:proofErr w:type="spellStart"/>
            <w:r w:rsidR="008D0759">
              <w:t>mobilePhone</w:t>
            </w:r>
            <w:proofErr w:type="spellEnd"/>
            <w:r w:rsidR="008D0759">
              <w:t xml:space="preserve"> is false: </w:t>
            </w:r>
            <w:r w:rsidR="00F353BE">
              <w:t>skip to the next object.</w:t>
            </w:r>
          </w:p>
          <w:p w14:paraId="15680797" w14:textId="77777777" w:rsidR="002B3CED" w:rsidRDefault="00752F59" w:rsidP="000436DE">
            <w:r>
              <w:t xml:space="preserve">If </w:t>
            </w:r>
            <w:proofErr w:type="spellStart"/>
            <w:r w:rsidR="009A7A30">
              <w:t>reportData</w:t>
            </w:r>
            <w:proofErr w:type="spellEnd"/>
            <w:r w:rsidR="009A7A30">
              <w:t xml:space="preserve"> </w:t>
            </w:r>
            <w:r>
              <w:t>does not have</w:t>
            </w:r>
            <w:r w:rsidR="009A7A30">
              <w:t xml:space="preserve"> an entry </w:t>
            </w:r>
            <w:r>
              <w:t xml:space="preserve">for the offence code of the current offence: </w:t>
            </w:r>
            <w:r w:rsidR="00F77A1C">
              <w:t>set a key as the offence code, and the value to 0</w:t>
            </w:r>
          </w:p>
          <w:p w14:paraId="2857D045" w14:textId="226A31D9" w:rsidR="001B0278" w:rsidRDefault="0087002B" w:rsidP="000436DE">
            <w:r>
              <w:t xml:space="preserve">For the entry in </w:t>
            </w:r>
            <w:proofErr w:type="spellStart"/>
            <w:r>
              <w:t>reportData</w:t>
            </w:r>
            <w:proofErr w:type="spellEnd"/>
            <w:r>
              <w:t xml:space="preserve"> that is this Offence’s code, add</w:t>
            </w:r>
            <w:r w:rsidR="001B0278">
              <w:t xml:space="preserve"> 1, move to the next object</w:t>
            </w:r>
          </w:p>
          <w:p w14:paraId="2F6E4AD1" w14:textId="77777777" w:rsidR="001B0278" w:rsidRDefault="001B0278" w:rsidP="000436DE"/>
          <w:p w14:paraId="64E3D723" w14:textId="460C7E78" w:rsidR="001B0278" w:rsidRDefault="001B0278" w:rsidP="000436DE">
            <w:r>
              <w:t xml:space="preserve">Create a </w:t>
            </w:r>
            <w:r w:rsidR="00A41D2E">
              <w:t xml:space="preserve">bar </w:t>
            </w:r>
            <w:r>
              <w:t xml:space="preserve">chart using </w:t>
            </w:r>
            <w:proofErr w:type="spellStart"/>
            <w:r w:rsidR="00A41D2E">
              <w:t>reportData’s</w:t>
            </w:r>
            <w:proofErr w:type="spellEnd"/>
            <w:r w:rsidR="00A41D2E">
              <w:t xml:space="preserve"> keys for the X-axis, and the</w:t>
            </w:r>
            <w:r w:rsidR="00335F0F">
              <w:t xml:space="preserve"> corresponding</w:t>
            </w:r>
            <w:r w:rsidR="00A41D2E">
              <w:t xml:space="preserve"> values as the Y-axis</w:t>
            </w:r>
            <w:r w:rsidR="00AA4E0B">
              <w:t>.</w:t>
            </w:r>
          </w:p>
          <w:p w14:paraId="5A3F10A0" w14:textId="43D9F7F0" w:rsidR="00F77A1C" w:rsidRDefault="00AA4E0B" w:rsidP="000436DE">
            <w:r>
              <w:t>Return this chart as an image</w:t>
            </w:r>
          </w:p>
        </w:tc>
      </w:tr>
      <w:tr w:rsidR="000436DE" w14:paraId="0C9E0FFB" w14:textId="77777777" w:rsidTr="00F5740B">
        <w:tc>
          <w:tcPr>
            <w:tcW w:w="3402" w:type="dxa"/>
          </w:tcPr>
          <w:p w14:paraId="773EF75C" w14:textId="77777777" w:rsidR="00B96A85" w:rsidRDefault="00B96A85" w:rsidP="00B96A85">
            <w:proofErr w:type="spellStart"/>
            <w:r>
              <w:t>Algorithm.involveRadCam</w:t>
            </w:r>
            <w:proofErr w:type="spellEnd"/>
          </w:p>
          <w:p w14:paraId="4B76F289" w14:textId="77777777" w:rsidR="000436DE" w:rsidRDefault="000436DE" w:rsidP="000436DE"/>
        </w:tc>
        <w:tc>
          <w:tcPr>
            <w:tcW w:w="10773" w:type="dxa"/>
          </w:tcPr>
          <w:p w14:paraId="151119DD" w14:textId="2409020D" w:rsidR="00F353BE" w:rsidRDefault="00F353BE" w:rsidP="00F353BE">
            <w:r>
              <w:t xml:space="preserve">Create New </w:t>
            </w:r>
            <w:r w:rsidR="001C1B22">
              <w:t>List</w:t>
            </w:r>
          </w:p>
          <w:p w14:paraId="4C19FEAA" w14:textId="77777777" w:rsidR="00F353BE" w:rsidRDefault="00F353BE" w:rsidP="00F353BE"/>
          <w:p w14:paraId="1C4B8F42" w14:textId="77777777" w:rsidR="00F353BE" w:rsidRDefault="00F353BE" w:rsidP="00F353BE">
            <w:r>
              <w:t xml:space="preserve">For each Offence object in the </w:t>
            </w:r>
            <w:proofErr w:type="spellStart"/>
            <w:r>
              <w:t>loadedData</w:t>
            </w:r>
            <w:proofErr w:type="spellEnd"/>
            <w:r>
              <w:t xml:space="preserve"> property: </w:t>
            </w:r>
          </w:p>
          <w:p w14:paraId="19C3A61A" w14:textId="77777777" w:rsidR="00F353BE" w:rsidRDefault="00F353BE" w:rsidP="00F353BE">
            <w:r>
              <w:t>If the date property is not between the user’s input start date and the user’s input end date: Skip to next object.</w:t>
            </w:r>
          </w:p>
          <w:p w14:paraId="71B8BCE8" w14:textId="4840B988" w:rsidR="007C5936" w:rsidRDefault="007C5936" w:rsidP="00F353BE">
            <w:r>
              <w:t>If the offence</w:t>
            </w:r>
            <w:r w:rsidR="00706C80">
              <w:t xml:space="preserve"> d</w:t>
            </w:r>
            <w:r>
              <w:t>escription</w:t>
            </w:r>
            <w:r w:rsidR="00771713">
              <w:t xml:space="preserve"> does not</w:t>
            </w:r>
            <w:r>
              <w:t xml:space="preserve"> include the text “Radar” or the text “</w:t>
            </w:r>
            <w:r w:rsidR="00771713">
              <w:t>Camera”: Skip to the next object.</w:t>
            </w:r>
          </w:p>
          <w:p w14:paraId="01C80618" w14:textId="7D8EEEDA" w:rsidR="00F353BE" w:rsidRDefault="00F353BE" w:rsidP="00F353BE">
            <w:r>
              <w:t>If the</w:t>
            </w:r>
            <w:r w:rsidR="00706C80">
              <w:t xml:space="preserve"> phone only</w:t>
            </w:r>
            <w:r>
              <w:t xml:space="preserve"> </w:t>
            </w:r>
            <w:r w:rsidR="006F1B3D">
              <w:t>checkbox</w:t>
            </w:r>
            <w:r>
              <w:t xml:space="preserve"> is not checked: add offence to the new </w:t>
            </w:r>
            <w:r w:rsidR="00706C80">
              <w:t>list</w:t>
            </w:r>
            <w:r>
              <w:t xml:space="preserve"> and skip to next object</w:t>
            </w:r>
            <w:r w:rsidR="00771713">
              <w:t>.</w:t>
            </w:r>
          </w:p>
          <w:p w14:paraId="719E879B" w14:textId="6ED36E16" w:rsidR="00F353BE" w:rsidRDefault="00F353BE" w:rsidP="00F353BE">
            <w:r>
              <w:t xml:space="preserve">If the </w:t>
            </w:r>
            <w:r w:rsidR="00706C80">
              <w:t>offence’s mobile</w:t>
            </w:r>
            <w:r>
              <w:t xml:space="preserve"> phone indicator is false: skip to next object</w:t>
            </w:r>
            <w:r w:rsidR="00771713">
              <w:t>.</w:t>
            </w:r>
          </w:p>
          <w:p w14:paraId="69C52AB0" w14:textId="14D5B2DD" w:rsidR="00F353BE" w:rsidRDefault="00F353BE" w:rsidP="00F353BE">
            <w:r>
              <w:t xml:space="preserve">Add this offence object to the new </w:t>
            </w:r>
            <w:r w:rsidR="00706C80">
              <w:t>list</w:t>
            </w:r>
            <w:r w:rsidR="00771713">
              <w:t>.</w:t>
            </w:r>
          </w:p>
          <w:p w14:paraId="4C038990" w14:textId="77777777" w:rsidR="00F353BE" w:rsidRDefault="00F353BE" w:rsidP="00F353BE"/>
          <w:p w14:paraId="2D435EF1" w14:textId="34D0C5AF" w:rsidR="000436DE" w:rsidRDefault="00F353BE" w:rsidP="00F353BE">
            <w:r>
              <w:t xml:space="preserve">return the new </w:t>
            </w:r>
            <w:r w:rsidR="001C1B22">
              <w:t>list</w:t>
            </w:r>
          </w:p>
        </w:tc>
      </w:tr>
      <w:tr w:rsidR="000436DE" w14:paraId="3749DA42" w14:textId="77777777" w:rsidTr="00F5740B">
        <w:tc>
          <w:tcPr>
            <w:tcW w:w="3402" w:type="dxa"/>
          </w:tcPr>
          <w:p w14:paraId="74DE5F55" w14:textId="77777777" w:rsidR="00B96A85" w:rsidRDefault="00B96A85" w:rsidP="00B96A85">
            <w:pPr>
              <w:spacing w:after="200" w:line="276" w:lineRule="auto"/>
            </w:pPr>
            <w:proofErr w:type="spellStart"/>
            <w:r>
              <w:t>Algorithm.singleOffenceTrend</w:t>
            </w:r>
            <w:proofErr w:type="spellEnd"/>
          </w:p>
          <w:p w14:paraId="26D7CE27" w14:textId="77777777" w:rsidR="000436DE" w:rsidRDefault="000436DE" w:rsidP="000436DE"/>
        </w:tc>
        <w:tc>
          <w:tcPr>
            <w:tcW w:w="10773" w:type="dxa"/>
          </w:tcPr>
          <w:p w14:paraId="78B0022A" w14:textId="4009097B" w:rsidR="00F37E99" w:rsidRDefault="00F37E99" w:rsidP="00F37E99">
            <w:r>
              <w:t xml:space="preserve">Create new </w:t>
            </w:r>
            <w:r w:rsidR="00335F0F">
              <w:t>dictionary</w:t>
            </w:r>
            <w:r>
              <w:t xml:space="preserve"> object called </w:t>
            </w:r>
            <w:proofErr w:type="spellStart"/>
            <w:r>
              <w:t>reportData</w:t>
            </w:r>
            <w:proofErr w:type="spellEnd"/>
          </w:p>
          <w:p w14:paraId="13500384" w14:textId="77777777" w:rsidR="00F37E99" w:rsidRDefault="00F37E99" w:rsidP="00F37E99"/>
          <w:p w14:paraId="7FA394F9" w14:textId="77777777" w:rsidR="00F37E99" w:rsidRDefault="00F37E99" w:rsidP="00F37E99">
            <w:r>
              <w:t xml:space="preserve">For each offence object in the </w:t>
            </w:r>
            <w:proofErr w:type="spellStart"/>
            <w:r>
              <w:t>loadedData</w:t>
            </w:r>
            <w:proofErr w:type="spellEnd"/>
            <w:r>
              <w:t xml:space="preserve"> property:</w:t>
            </w:r>
          </w:p>
          <w:p w14:paraId="4197133C" w14:textId="1E71D20D" w:rsidR="00F37E99" w:rsidRDefault="00F37E99" w:rsidP="00F37E99">
            <w:r>
              <w:t>If the date property is not between the user’s input start date and the user’s input end date</w:t>
            </w:r>
            <w:r w:rsidR="00EC7F0D">
              <w:t xml:space="preserve">: </w:t>
            </w:r>
            <w:r>
              <w:t>skip to the next object.</w:t>
            </w:r>
          </w:p>
          <w:p w14:paraId="1BBF7A84" w14:textId="43305F33" w:rsidR="00EC7F0D" w:rsidRDefault="00EC7F0D" w:rsidP="00F37E99">
            <w:r>
              <w:t>If the offence code does not match the user input code: skip to the next object.</w:t>
            </w:r>
          </w:p>
          <w:p w14:paraId="3EE70BF8" w14:textId="4090AC05" w:rsidR="00904024" w:rsidRDefault="00F37E99" w:rsidP="00F37E99">
            <w:r>
              <w:t xml:space="preserve">If the </w:t>
            </w:r>
            <w:proofErr w:type="spellStart"/>
            <w:r>
              <w:t>mobileOnly</w:t>
            </w:r>
            <w:proofErr w:type="spellEnd"/>
            <w:r>
              <w:t xml:space="preserve"> output box is checked AND offence property </w:t>
            </w:r>
            <w:proofErr w:type="spellStart"/>
            <w:r>
              <w:t>mobilePhone</w:t>
            </w:r>
            <w:proofErr w:type="spellEnd"/>
            <w:r>
              <w:t xml:space="preserve"> is false: skip to the next object.</w:t>
            </w:r>
          </w:p>
          <w:p w14:paraId="6791AEA4" w14:textId="3B79A838" w:rsidR="00F37E99" w:rsidRDefault="00F37E99" w:rsidP="00F37E99">
            <w:r>
              <w:t xml:space="preserve">If </w:t>
            </w:r>
            <w:proofErr w:type="spellStart"/>
            <w:r>
              <w:t>reportData</w:t>
            </w:r>
            <w:proofErr w:type="spellEnd"/>
            <w:r>
              <w:t xml:space="preserve"> does not have an entry for the </w:t>
            </w:r>
            <w:r w:rsidR="000B3CDA">
              <w:t xml:space="preserve">offence month </w:t>
            </w:r>
            <w:r>
              <w:t xml:space="preserve">of the current offence: set a key </w:t>
            </w:r>
            <w:r w:rsidR="000B3CDA">
              <w:t>equal to the offence month property</w:t>
            </w:r>
            <w:r>
              <w:t>, and the value to 0</w:t>
            </w:r>
          </w:p>
          <w:p w14:paraId="5AE5B70C" w14:textId="4D28B2A2" w:rsidR="00F37E99" w:rsidRDefault="00F37E99" w:rsidP="00F37E99">
            <w:r>
              <w:t xml:space="preserve">For the entry in </w:t>
            </w:r>
            <w:proofErr w:type="spellStart"/>
            <w:r>
              <w:t>reportData</w:t>
            </w:r>
            <w:proofErr w:type="spellEnd"/>
            <w:r>
              <w:t xml:space="preserve"> that is </w:t>
            </w:r>
            <w:r w:rsidR="00E1029F">
              <w:t>has this offence month</w:t>
            </w:r>
            <w:r>
              <w:t>, add 1, move to the next object</w:t>
            </w:r>
          </w:p>
          <w:p w14:paraId="39AC2FA9" w14:textId="77777777" w:rsidR="00F37E99" w:rsidRDefault="00F37E99" w:rsidP="00F37E99"/>
          <w:p w14:paraId="1DAD3A3E" w14:textId="64D5B29C" w:rsidR="00F37E99" w:rsidRDefault="00F37E99" w:rsidP="00F37E99">
            <w:r>
              <w:t xml:space="preserve">Create a bar chart using </w:t>
            </w:r>
            <w:proofErr w:type="spellStart"/>
            <w:r>
              <w:t>reportData’s</w:t>
            </w:r>
            <w:proofErr w:type="spellEnd"/>
            <w:r>
              <w:t xml:space="preserve"> keys for the X-axis, and the </w:t>
            </w:r>
            <w:r w:rsidR="00335F0F">
              <w:t>corresponding</w:t>
            </w:r>
            <w:r>
              <w:t xml:space="preserve"> values as the Y-axis.</w:t>
            </w:r>
          </w:p>
          <w:p w14:paraId="400C69F6" w14:textId="7BB8A7CE" w:rsidR="000436DE" w:rsidRDefault="00F37E99" w:rsidP="000436DE">
            <w:r>
              <w:t>Return this chart as an image</w:t>
            </w:r>
          </w:p>
        </w:tc>
      </w:tr>
    </w:tbl>
    <w:p w14:paraId="105BAA5E" w14:textId="77777777" w:rsidR="000436DE" w:rsidRPr="000436DE" w:rsidRDefault="000436DE" w:rsidP="000436DE"/>
    <w:p w14:paraId="00758172" w14:textId="77777777" w:rsidR="003B3AB5" w:rsidRDefault="003B3AB5" w:rsidP="00AE0DC1">
      <w:pPr>
        <w:rPr>
          <w:color w:val="FF0000"/>
        </w:rPr>
        <w:sectPr w:rsidR="003B3AB5" w:rsidSect="003B3AB5">
          <w:pgSz w:w="16838" w:h="11906" w:orient="landscape"/>
          <w:pgMar w:top="1440" w:right="1440" w:bottom="1440" w:left="1440" w:header="708" w:footer="708" w:gutter="0"/>
          <w:cols w:space="708"/>
          <w:docGrid w:linePitch="360"/>
        </w:sectPr>
      </w:pPr>
    </w:p>
    <w:p w14:paraId="2095C3B7" w14:textId="47C96233" w:rsidR="00926CFD" w:rsidRDefault="00FB38C7" w:rsidP="00926CFD">
      <w:pPr>
        <w:pStyle w:val="Heading1"/>
        <w:numPr>
          <w:ilvl w:val="0"/>
          <w:numId w:val="2"/>
        </w:numPr>
      </w:pPr>
      <w:bookmarkStart w:id="14" w:name="_Toc112938917"/>
      <w:r>
        <w:t>User Interface Design</w:t>
      </w:r>
      <w:bookmarkEnd w:id="14"/>
    </w:p>
    <w:p w14:paraId="7FD8AE9D" w14:textId="48486522" w:rsidR="00362E24" w:rsidRDefault="50BAE89A" w:rsidP="00926876">
      <w:r w:rsidRPr="50BAE89A">
        <w:rPr>
          <w:rFonts w:ascii="Calibri" w:eastAsia="Calibri" w:hAnsi="Calibri" w:cs="Calibri"/>
          <w:color w:val="000000" w:themeColor="text1"/>
        </w:rPr>
        <w:t xml:space="preserve">For the initial design of the NSW Traffic Penalty Program, a specific and detailed collaborative effort was used to produce the first design. This design allows for seamless user interaction amongst all </w:t>
      </w:r>
      <w:r w:rsidR="008F692A">
        <w:rPr>
          <w:rFonts w:ascii="Calibri" w:eastAsia="Calibri" w:hAnsi="Calibri" w:cs="Calibri"/>
          <w:color w:val="000000" w:themeColor="text1"/>
        </w:rPr>
        <w:t>four</w:t>
      </w:r>
      <w:r w:rsidRPr="50BAE89A">
        <w:rPr>
          <w:rFonts w:ascii="Calibri" w:eastAsia="Calibri" w:hAnsi="Calibri" w:cs="Calibri"/>
          <w:color w:val="000000" w:themeColor="text1"/>
        </w:rPr>
        <w:t xml:space="preserve"> main functions. The utilised design tool during this stage was Wireframe. Cc, specifically for the diagrams. Below will depict and explain the structural design (4.1) of the program, specifically navigation and layout of the functions and buttons. The visual design and prototype of the GUI will also be depicted (4.2), these wireframes will Include the layout of all the programs visual features. Analysis and justification will also be presented to support the design choices. </w:t>
      </w:r>
    </w:p>
    <w:p w14:paraId="16C8E08B" w14:textId="613DCD32" w:rsidR="00362E24" w:rsidRDefault="00926876" w:rsidP="00362E24">
      <w:pPr>
        <w:pStyle w:val="Heading2"/>
        <w:numPr>
          <w:ilvl w:val="1"/>
          <w:numId w:val="2"/>
        </w:numPr>
      </w:pPr>
      <w:bookmarkStart w:id="15" w:name="_Toc112938918"/>
      <w:r>
        <w:t>Structural Design</w:t>
      </w:r>
      <w:bookmarkEnd w:id="15"/>
    </w:p>
    <w:p w14:paraId="1D97F409" w14:textId="436AEA2A" w:rsidR="00926876" w:rsidRDefault="50BAE89A" w:rsidP="0C5BA3F6">
      <w:pPr>
        <w:rPr>
          <w:rFonts w:ascii="Calibri" w:eastAsia="Calibri" w:hAnsi="Calibri" w:cs="Calibri"/>
          <w:color w:val="000000" w:themeColor="text1"/>
        </w:rPr>
      </w:pPr>
      <w:r w:rsidRPr="0A193521">
        <w:rPr>
          <w:rFonts w:ascii="Calibri" w:eastAsia="Calibri" w:hAnsi="Calibri" w:cs="Calibri"/>
          <w:color w:val="000000" w:themeColor="text1"/>
        </w:rPr>
        <w:t>The Structural Design of the NSW Traffic Penalty Program is displayed in a Navigation Diagram (Figure, 4.1).</w:t>
      </w:r>
      <w:r w:rsidR="0C5BA3F6">
        <w:br/>
      </w:r>
      <w:r w:rsidR="00F20F3C">
        <w:rPr>
          <w:rFonts w:ascii="Calibri" w:eastAsia="Calibri" w:hAnsi="Calibri" w:cs="Calibri"/>
          <w:noProof/>
          <w:color w:val="000000" w:themeColor="text1"/>
        </w:rPr>
        <w:drawing>
          <wp:inline distT="0" distB="0" distL="0" distR="0" wp14:anchorId="41D70B7D" wp14:editId="2BA3529C">
            <wp:extent cx="4250117" cy="3678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526" cy="3696736"/>
                    </a:xfrm>
                    <a:prstGeom prst="rect">
                      <a:avLst/>
                    </a:prstGeom>
                    <a:noFill/>
                    <a:ln>
                      <a:noFill/>
                    </a:ln>
                  </pic:spPr>
                </pic:pic>
              </a:graphicData>
            </a:graphic>
          </wp:inline>
        </w:drawing>
      </w:r>
      <w:r w:rsidR="00F20F3C">
        <w:rPr>
          <w:rFonts w:ascii="Calibri" w:eastAsia="Calibri" w:hAnsi="Calibri" w:cs="Calibri"/>
          <w:color w:val="000000" w:themeColor="text1"/>
        </w:rPr>
        <w:t>(Figure, 4.1)</w:t>
      </w:r>
    </w:p>
    <w:p w14:paraId="17968402" w14:textId="3E14125D" w:rsidR="00926876" w:rsidRDefault="50BAE89A" w:rsidP="0C5BA3F6">
      <w:pPr>
        <w:rPr>
          <w:rFonts w:ascii="Calibri" w:eastAsia="Calibri" w:hAnsi="Calibri" w:cs="Calibri"/>
        </w:rPr>
      </w:pPr>
      <w:r w:rsidRPr="7D24A3B0">
        <w:rPr>
          <w:rFonts w:ascii="Calibri" w:eastAsia="Calibri" w:hAnsi="Calibri" w:cs="Calibri"/>
          <w:color w:val="000000" w:themeColor="text1"/>
        </w:rPr>
        <w:t>The diagram displays an ordered hierarchy of structural events. Each element represents a function that has been actioned by the user, the arrow indicates the action that produces the desired user result. Each function will have its own button on the GUI, which displays the most relevant information and usable action to produce the desired result. This structure allows for the most user-friendly approach and the most simplistic way to produce a Graph or Draw Data from the initial input, it doesn't overcomplicate the user experience as this GUI is required to be ‘simplistic’ by design. From the initial display, the user can access all required functions to produce the required result. Once a user action has been performed on these functions, the user will be shown another view displaying specific data or a graph, on these displays the user will also have the option to select a Return or Exit button. This structure was chosen due to its user-friendly nature. The user will be looking for a simple and efficient experience as described in the overall goal of the assessment, ‘</w:t>
      </w:r>
      <w:r w:rsidRPr="7D24A3B0">
        <w:rPr>
          <w:rFonts w:ascii="Calibri" w:eastAsia="Calibri" w:hAnsi="Calibri" w:cs="Calibri"/>
          <w:color w:val="24292F"/>
          <w:sz w:val="24"/>
          <w:szCs w:val="24"/>
        </w:rPr>
        <w:t>The overall goal for this assignment is to develop a simple data analysis and visualisation tool for a dataset.’.</w:t>
      </w:r>
    </w:p>
    <w:p w14:paraId="5ED37298" w14:textId="6D34E6C3" w:rsidR="00362E24" w:rsidRPr="00362E24" w:rsidRDefault="00926876" w:rsidP="00362E24">
      <w:pPr>
        <w:pStyle w:val="Heading2"/>
        <w:numPr>
          <w:ilvl w:val="1"/>
          <w:numId w:val="2"/>
        </w:numPr>
      </w:pPr>
      <w:bookmarkStart w:id="16" w:name="_Toc112938919"/>
      <w:r>
        <w:t>Visual Design</w:t>
      </w:r>
      <w:bookmarkEnd w:id="16"/>
    </w:p>
    <w:p w14:paraId="1E0AB848" w14:textId="64F3B08B" w:rsidR="50BAE89A" w:rsidRDefault="50BAE89A" w:rsidP="50BAE89A">
      <w:pPr>
        <w:rPr>
          <w:rFonts w:ascii="Calibri" w:eastAsia="Calibri" w:hAnsi="Calibri" w:cs="Calibri"/>
        </w:rPr>
      </w:pPr>
      <w:r w:rsidRPr="0A193521">
        <w:rPr>
          <w:rFonts w:ascii="Calibri" w:eastAsia="Calibri" w:hAnsi="Calibri" w:cs="Calibri"/>
          <w:color w:val="000000" w:themeColor="text1"/>
        </w:rPr>
        <w:t xml:space="preserve">The prototype for the GUI has been displayed in the </w:t>
      </w:r>
      <w:r w:rsidR="1E53CE0F" w:rsidRPr="637B783C">
        <w:rPr>
          <w:rFonts w:ascii="Calibri" w:eastAsia="Calibri" w:hAnsi="Calibri" w:cs="Calibri"/>
          <w:color w:val="000000" w:themeColor="text1"/>
        </w:rPr>
        <w:t>wireframe</w:t>
      </w:r>
      <w:r w:rsidR="51E73EFA" w:rsidRPr="637B783C">
        <w:rPr>
          <w:rFonts w:ascii="Calibri" w:eastAsia="Calibri" w:hAnsi="Calibri" w:cs="Calibri"/>
          <w:color w:val="000000" w:themeColor="text1"/>
        </w:rPr>
        <w:t>s below</w:t>
      </w:r>
      <w:r w:rsidR="1E53CE0F" w:rsidRPr="637B783C">
        <w:rPr>
          <w:rFonts w:ascii="Calibri" w:eastAsia="Calibri" w:hAnsi="Calibri" w:cs="Calibri"/>
          <w:color w:val="000000" w:themeColor="text1"/>
        </w:rPr>
        <w:t>.</w:t>
      </w:r>
      <w:r w:rsidRPr="0A193521">
        <w:rPr>
          <w:rFonts w:ascii="Calibri" w:eastAsia="Calibri" w:hAnsi="Calibri" w:cs="Calibri"/>
          <w:color w:val="000000" w:themeColor="text1"/>
        </w:rPr>
        <w:t xml:space="preserve"> These Wireframes display the initial conceptual designs for the GUI and Graphs to be implemented throughout Part B. There is a focus on the visual layout of the functional requirements and displayed results throughout these Wireframes (4.2.1 &amp; 4.2.2).</w:t>
      </w:r>
    </w:p>
    <w:p w14:paraId="664351BC" w14:textId="35F3B0D4" w:rsidR="50BAE89A" w:rsidRDefault="7041FFB5" w:rsidP="0A193521">
      <w:r>
        <w:rPr>
          <w:noProof/>
        </w:rPr>
        <w:drawing>
          <wp:inline distT="0" distB="0" distL="0" distR="0" wp14:anchorId="5F4450FF" wp14:editId="483B445D">
            <wp:extent cx="3076539" cy="2800933"/>
            <wp:effectExtent l="0" t="0" r="0" b="0"/>
            <wp:docPr id="376084124" name="Picture 37608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76539" cy="2800933"/>
                    </a:xfrm>
                    <a:prstGeom prst="rect">
                      <a:avLst/>
                    </a:prstGeom>
                  </pic:spPr>
                </pic:pic>
              </a:graphicData>
            </a:graphic>
          </wp:inline>
        </w:drawing>
      </w:r>
      <w:r w:rsidR="27FDFF9F">
        <w:rPr>
          <w:noProof/>
        </w:rPr>
        <w:drawing>
          <wp:inline distT="0" distB="0" distL="0" distR="0" wp14:anchorId="636B6009" wp14:editId="3AE6CEB8">
            <wp:extent cx="3038543" cy="2785331"/>
            <wp:effectExtent l="0" t="0" r="0" b="0"/>
            <wp:docPr id="1320872535" name="Picture 132087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38543" cy="2785331"/>
                    </a:xfrm>
                    <a:prstGeom prst="rect">
                      <a:avLst/>
                    </a:prstGeom>
                  </pic:spPr>
                </pic:pic>
              </a:graphicData>
            </a:graphic>
          </wp:inline>
        </w:drawing>
      </w:r>
      <w:r w:rsidR="0F8F56DD">
        <w:br/>
      </w:r>
      <w:r w:rsidR="6CBA6177">
        <w:t>(Figure, 4.2.1)</w:t>
      </w:r>
      <w:r w:rsidR="0F8F56DD">
        <w:tab/>
      </w:r>
      <w:r w:rsidR="0F8F56DD">
        <w:tab/>
      </w:r>
      <w:r w:rsidR="0F8F56DD">
        <w:tab/>
      </w:r>
      <w:r w:rsidR="0F8F56DD">
        <w:tab/>
      </w:r>
      <w:r w:rsidR="0F8F56DD">
        <w:tab/>
      </w:r>
      <w:r w:rsidR="1D3887C3">
        <w:t xml:space="preserve">       </w:t>
      </w:r>
      <w:r w:rsidR="00A37FDB">
        <w:t>(Figure, 4.2.2)</w:t>
      </w:r>
    </w:p>
    <w:p w14:paraId="7CA7B254" w14:textId="6093654C" w:rsidR="00926876" w:rsidRDefault="272C7C83" w:rsidP="28758B95">
      <w:pPr>
        <w:rPr>
          <w:rFonts w:ascii="Calibri" w:eastAsia="Calibri" w:hAnsi="Calibri" w:cs="Calibri"/>
          <w:color w:val="000000" w:themeColor="text1"/>
        </w:rPr>
      </w:pPr>
      <w:r w:rsidRPr="28758B95">
        <w:rPr>
          <w:rFonts w:ascii="Calibri" w:eastAsia="Calibri" w:hAnsi="Calibri" w:cs="Calibri"/>
          <w:color w:val="000000" w:themeColor="text1"/>
        </w:rPr>
        <w:t xml:space="preserve">These design choices were made for their user-friendly nature and based upon the overall goal for this assessment which is creating a ‘simple data analysis and visualisation tool’. From the main display (4.2.1), there is clear use of </w:t>
      </w:r>
      <w:r w:rsidR="4A25146A" w:rsidRPr="637B783C">
        <w:rPr>
          <w:rFonts w:ascii="Calibri" w:eastAsia="Calibri" w:hAnsi="Calibri" w:cs="Calibri"/>
          <w:color w:val="000000" w:themeColor="text1"/>
        </w:rPr>
        <w:t>intuitive</w:t>
      </w:r>
      <w:r w:rsidR="07D6FED0" w:rsidRPr="637B783C">
        <w:rPr>
          <w:rFonts w:ascii="Calibri" w:eastAsia="Calibri" w:hAnsi="Calibri" w:cs="Calibri"/>
          <w:color w:val="000000" w:themeColor="text1"/>
        </w:rPr>
        <w:t xml:space="preserve"> </w:t>
      </w:r>
      <w:r w:rsidRPr="28758B95">
        <w:rPr>
          <w:rFonts w:ascii="Calibri" w:eastAsia="Calibri" w:hAnsi="Calibri" w:cs="Calibri"/>
          <w:color w:val="000000" w:themeColor="text1"/>
        </w:rPr>
        <w:t xml:space="preserve">space to display </w:t>
      </w:r>
      <w:r w:rsidR="6D4C0862" w:rsidRPr="637B783C">
        <w:rPr>
          <w:rFonts w:ascii="Calibri" w:eastAsia="Calibri" w:hAnsi="Calibri" w:cs="Calibri"/>
          <w:color w:val="000000" w:themeColor="text1"/>
        </w:rPr>
        <w:t>the</w:t>
      </w:r>
      <w:r w:rsidRPr="28758B95">
        <w:rPr>
          <w:rFonts w:ascii="Calibri" w:eastAsia="Calibri" w:hAnsi="Calibri" w:cs="Calibri"/>
          <w:color w:val="000000" w:themeColor="text1"/>
        </w:rPr>
        <w:t xml:space="preserve"> </w:t>
      </w:r>
      <w:r w:rsidR="00B95A03">
        <w:rPr>
          <w:rFonts w:ascii="Calibri" w:eastAsia="Calibri" w:hAnsi="Calibri" w:cs="Calibri"/>
          <w:color w:val="000000" w:themeColor="text1"/>
        </w:rPr>
        <w:t>four</w:t>
      </w:r>
      <w:r w:rsidRPr="28758B95">
        <w:rPr>
          <w:rFonts w:ascii="Calibri" w:eastAsia="Calibri" w:hAnsi="Calibri" w:cs="Calibri"/>
          <w:color w:val="000000" w:themeColor="text1"/>
        </w:rPr>
        <w:t xml:space="preserve"> functions</w:t>
      </w:r>
      <w:r w:rsidR="1C57069C" w:rsidRPr="637B783C">
        <w:rPr>
          <w:rFonts w:ascii="Calibri" w:eastAsia="Calibri" w:hAnsi="Calibri" w:cs="Calibri"/>
          <w:color w:val="000000" w:themeColor="text1"/>
        </w:rPr>
        <w:t xml:space="preserve"> from a drop-down menu</w:t>
      </w:r>
      <w:r w:rsidR="07D6FED0" w:rsidRPr="637B783C">
        <w:rPr>
          <w:rFonts w:ascii="Calibri" w:eastAsia="Calibri" w:hAnsi="Calibri" w:cs="Calibri"/>
          <w:color w:val="000000" w:themeColor="text1"/>
        </w:rPr>
        <w:t>.</w:t>
      </w:r>
      <w:r w:rsidRPr="28758B95">
        <w:rPr>
          <w:rFonts w:ascii="Calibri" w:eastAsia="Calibri" w:hAnsi="Calibri" w:cs="Calibri"/>
          <w:color w:val="000000" w:themeColor="text1"/>
        </w:rPr>
        <w:t xml:space="preserve"> There are no complicated buttons, functions or usage hazards that could cause a diminished user experience, other than the headings themselves which were implemented to improve clarity and understanding</w:t>
      </w:r>
      <w:r w:rsidR="2876531D" w:rsidRPr="637B783C">
        <w:rPr>
          <w:rFonts w:ascii="Calibri" w:eastAsia="Calibri" w:hAnsi="Calibri" w:cs="Calibri"/>
          <w:color w:val="000000" w:themeColor="text1"/>
        </w:rPr>
        <w:t>, especially the box at the top detailing the developer names and program title</w:t>
      </w:r>
      <w:r w:rsidR="07D6FED0" w:rsidRPr="637B783C">
        <w:rPr>
          <w:rFonts w:ascii="Calibri" w:eastAsia="Calibri" w:hAnsi="Calibri" w:cs="Calibri"/>
          <w:color w:val="000000" w:themeColor="text1"/>
        </w:rPr>
        <w:t>.</w:t>
      </w:r>
      <w:r w:rsidRPr="28758B95">
        <w:rPr>
          <w:rFonts w:ascii="Calibri" w:eastAsia="Calibri" w:hAnsi="Calibri" w:cs="Calibri"/>
          <w:color w:val="000000" w:themeColor="text1"/>
        </w:rPr>
        <w:t xml:space="preserve"> The graphical wireframe display (4.2.2) was also developed with simple usability in mind, this display will produce the graph in the centre of the </w:t>
      </w:r>
      <w:r w:rsidR="63EF09A9" w:rsidRPr="637B783C">
        <w:rPr>
          <w:rFonts w:ascii="Calibri" w:eastAsia="Calibri" w:hAnsi="Calibri" w:cs="Calibri"/>
          <w:color w:val="000000" w:themeColor="text1"/>
        </w:rPr>
        <w:t>screen</w:t>
      </w:r>
      <w:r w:rsidR="07D6FED0" w:rsidRPr="637B783C">
        <w:rPr>
          <w:rFonts w:ascii="Calibri" w:eastAsia="Calibri" w:hAnsi="Calibri" w:cs="Calibri"/>
          <w:color w:val="000000" w:themeColor="text1"/>
        </w:rPr>
        <w:t xml:space="preserve">, </w:t>
      </w:r>
      <w:r w:rsidR="5F7F1DA8" w:rsidRPr="637B783C">
        <w:rPr>
          <w:rFonts w:ascii="Calibri" w:eastAsia="Calibri" w:hAnsi="Calibri" w:cs="Calibri"/>
          <w:color w:val="000000" w:themeColor="text1"/>
        </w:rPr>
        <w:t xml:space="preserve">one </w:t>
      </w:r>
      <w:r w:rsidR="07D6FED0" w:rsidRPr="637B783C">
        <w:rPr>
          <w:rFonts w:ascii="Calibri" w:eastAsia="Calibri" w:hAnsi="Calibri" w:cs="Calibri"/>
          <w:color w:val="000000" w:themeColor="text1"/>
        </w:rPr>
        <w:t>button</w:t>
      </w:r>
      <w:r w:rsidRPr="28758B95">
        <w:rPr>
          <w:rFonts w:ascii="Calibri" w:eastAsia="Calibri" w:hAnsi="Calibri" w:cs="Calibri"/>
          <w:color w:val="000000" w:themeColor="text1"/>
        </w:rPr>
        <w:t xml:space="preserve"> below, to return to the main display</w:t>
      </w:r>
      <w:r w:rsidR="3D5F1800" w:rsidRPr="637B783C">
        <w:rPr>
          <w:rFonts w:ascii="Calibri" w:eastAsia="Calibri" w:hAnsi="Calibri" w:cs="Calibri"/>
          <w:color w:val="000000" w:themeColor="text1"/>
        </w:rPr>
        <w:t xml:space="preserve"> and a box above the graph to display titling and developer names, retaining designer consistency from the main display</w:t>
      </w:r>
      <w:r w:rsidR="07D6FED0" w:rsidRPr="637B783C">
        <w:rPr>
          <w:rFonts w:ascii="Calibri" w:eastAsia="Calibri" w:hAnsi="Calibri" w:cs="Calibri"/>
          <w:color w:val="000000" w:themeColor="text1"/>
        </w:rPr>
        <w:t>.</w:t>
      </w:r>
      <w:r w:rsidRPr="28758B95">
        <w:rPr>
          <w:rFonts w:ascii="Calibri" w:eastAsia="Calibri" w:hAnsi="Calibri" w:cs="Calibri"/>
          <w:color w:val="000000" w:themeColor="text1"/>
        </w:rPr>
        <w:t xml:space="preserve"> Moreover, this creates ease of access for the user and produces a clear and efficient result with the option to begin the process again without exiting the program. The displayed Wireframes are only an early expectation of the final GUI to be produced in Part B of the Assessment, the final design is expected to be more detailed to encourage a more user-friendly experience. </w:t>
      </w:r>
    </w:p>
    <w:p w14:paraId="50A4E6D5" w14:textId="2155CC24" w:rsidR="00926CFD" w:rsidRPr="00926CFD" w:rsidRDefault="00926CFD" w:rsidP="00926876"/>
    <w:sectPr w:rsidR="00926CFD" w:rsidRPr="00926CFD" w:rsidSect="003B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ynGpARSJ" int2:invalidationBookmarkName="" int2:hashCode="L20+ylqEnxTpdk" int2:id="A2lF5oV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AA19B4"/>
    <w:multiLevelType w:val="hybridMultilevel"/>
    <w:tmpl w:val="73004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0523635">
    <w:abstractNumId w:val="1"/>
  </w:num>
  <w:num w:numId="2" w16cid:durableId="60300251">
    <w:abstractNumId w:val="6"/>
  </w:num>
  <w:num w:numId="3" w16cid:durableId="1061295601">
    <w:abstractNumId w:val="5"/>
  </w:num>
  <w:num w:numId="4" w16cid:durableId="475610832">
    <w:abstractNumId w:val="2"/>
  </w:num>
  <w:num w:numId="5" w16cid:durableId="197746377">
    <w:abstractNumId w:val="4"/>
  </w:num>
  <w:num w:numId="6" w16cid:durableId="1307128959">
    <w:abstractNumId w:val="0"/>
  </w:num>
  <w:num w:numId="7" w16cid:durableId="7637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TU3MrQAUkbmxko6SsGpxcWZ+XkgBea1AKdNkoIsAAAA"/>
  </w:docVars>
  <w:rsids>
    <w:rsidRoot w:val="00E37749"/>
    <w:rsid w:val="00000C01"/>
    <w:rsid w:val="000034D2"/>
    <w:rsid w:val="00005194"/>
    <w:rsid w:val="000105DB"/>
    <w:rsid w:val="00015B7F"/>
    <w:rsid w:val="00016378"/>
    <w:rsid w:val="00025DFC"/>
    <w:rsid w:val="0004149C"/>
    <w:rsid w:val="0004244F"/>
    <w:rsid w:val="000436DE"/>
    <w:rsid w:val="000451A4"/>
    <w:rsid w:val="000459FD"/>
    <w:rsid w:val="0004762A"/>
    <w:rsid w:val="00047BAD"/>
    <w:rsid w:val="00053290"/>
    <w:rsid w:val="000547A0"/>
    <w:rsid w:val="00057A9E"/>
    <w:rsid w:val="0006715F"/>
    <w:rsid w:val="000721F6"/>
    <w:rsid w:val="0007248A"/>
    <w:rsid w:val="00072904"/>
    <w:rsid w:val="0007342D"/>
    <w:rsid w:val="000765AC"/>
    <w:rsid w:val="0007792B"/>
    <w:rsid w:val="00082613"/>
    <w:rsid w:val="00085452"/>
    <w:rsid w:val="000A1503"/>
    <w:rsid w:val="000A4CE7"/>
    <w:rsid w:val="000B3CDA"/>
    <w:rsid w:val="000B5E4C"/>
    <w:rsid w:val="000C3F24"/>
    <w:rsid w:val="000C5DF8"/>
    <w:rsid w:val="000C6A3C"/>
    <w:rsid w:val="000D10E2"/>
    <w:rsid w:val="000D6FEA"/>
    <w:rsid w:val="000E325B"/>
    <w:rsid w:val="000E5816"/>
    <w:rsid w:val="000F0A5B"/>
    <w:rsid w:val="000F4040"/>
    <w:rsid w:val="001068E7"/>
    <w:rsid w:val="0011151C"/>
    <w:rsid w:val="00114F4D"/>
    <w:rsid w:val="001176E5"/>
    <w:rsid w:val="001227AB"/>
    <w:rsid w:val="0013123A"/>
    <w:rsid w:val="00134BA7"/>
    <w:rsid w:val="00134CED"/>
    <w:rsid w:val="0013599F"/>
    <w:rsid w:val="00135DEC"/>
    <w:rsid w:val="001371E4"/>
    <w:rsid w:val="0014149F"/>
    <w:rsid w:val="00142E9D"/>
    <w:rsid w:val="001463F4"/>
    <w:rsid w:val="001523B2"/>
    <w:rsid w:val="00153AD3"/>
    <w:rsid w:val="00154255"/>
    <w:rsid w:val="00161C88"/>
    <w:rsid w:val="00176B1A"/>
    <w:rsid w:val="00176F7D"/>
    <w:rsid w:val="00182938"/>
    <w:rsid w:val="00185E4B"/>
    <w:rsid w:val="001936AF"/>
    <w:rsid w:val="001942CE"/>
    <w:rsid w:val="00197FF4"/>
    <w:rsid w:val="001A0731"/>
    <w:rsid w:val="001A0D93"/>
    <w:rsid w:val="001A6382"/>
    <w:rsid w:val="001A6D94"/>
    <w:rsid w:val="001B0278"/>
    <w:rsid w:val="001B0A54"/>
    <w:rsid w:val="001B2E55"/>
    <w:rsid w:val="001B3B52"/>
    <w:rsid w:val="001B3E9C"/>
    <w:rsid w:val="001B42DF"/>
    <w:rsid w:val="001B53D8"/>
    <w:rsid w:val="001B74AB"/>
    <w:rsid w:val="001C1B22"/>
    <w:rsid w:val="001C1C51"/>
    <w:rsid w:val="001C211C"/>
    <w:rsid w:val="001C353A"/>
    <w:rsid w:val="001C4E8A"/>
    <w:rsid w:val="001D03DD"/>
    <w:rsid w:val="001D051F"/>
    <w:rsid w:val="001D10C9"/>
    <w:rsid w:val="001D1D81"/>
    <w:rsid w:val="001E2184"/>
    <w:rsid w:val="001E237F"/>
    <w:rsid w:val="001F57B6"/>
    <w:rsid w:val="0020031C"/>
    <w:rsid w:val="00201B2F"/>
    <w:rsid w:val="0020440E"/>
    <w:rsid w:val="0020624A"/>
    <w:rsid w:val="00206D09"/>
    <w:rsid w:val="0021034C"/>
    <w:rsid w:val="00220D4B"/>
    <w:rsid w:val="00223A3F"/>
    <w:rsid w:val="0023148E"/>
    <w:rsid w:val="002325F8"/>
    <w:rsid w:val="00236CB6"/>
    <w:rsid w:val="00245844"/>
    <w:rsid w:val="00251BC4"/>
    <w:rsid w:val="002535F7"/>
    <w:rsid w:val="0026406F"/>
    <w:rsid w:val="00264572"/>
    <w:rsid w:val="002712C8"/>
    <w:rsid w:val="0027192E"/>
    <w:rsid w:val="00274834"/>
    <w:rsid w:val="00283160"/>
    <w:rsid w:val="00286FD5"/>
    <w:rsid w:val="0028739D"/>
    <w:rsid w:val="002955A3"/>
    <w:rsid w:val="00295D3C"/>
    <w:rsid w:val="00296A13"/>
    <w:rsid w:val="002A07CD"/>
    <w:rsid w:val="002A1EAA"/>
    <w:rsid w:val="002A2124"/>
    <w:rsid w:val="002A7517"/>
    <w:rsid w:val="002B37DD"/>
    <w:rsid w:val="002B3CED"/>
    <w:rsid w:val="002C1A5A"/>
    <w:rsid w:val="002C233E"/>
    <w:rsid w:val="002C4142"/>
    <w:rsid w:val="002C44BF"/>
    <w:rsid w:val="002C4A23"/>
    <w:rsid w:val="002D5A59"/>
    <w:rsid w:val="002D6144"/>
    <w:rsid w:val="002E1391"/>
    <w:rsid w:val="002E25A1"/>
    <w:rsid w:val="002E3C7F"/>
    <w:rsid w:val="002E7EE6"/>
    <w:rsid w:val="002F3FF4"/>
    <w:rsid w:val="002F40F0"/>
    <w:rsid w:val="002F5341"/>
    <w:rsid w:val="003039C0"/>
    <w:rsid w:val="00304987"/>
    <w:rsid w:val="00304FDC"/>
    <w:rsid w:val="00305796"/>
    <w:rsid w:val="00317A70"/>
    <w:rsid w:val="00317B63"/>
    <w:rsid w:val="00321533"/>
    <w:rsid w:val="00324FD2"/>
    <w:rsid w:val="003266C6"/>
    <w:rsid w:val="00330B51"/>
    <w:rsid w:val="00331AF5"/>
    <w:rsid w:val="00331EFC"/>
    <w:rsid w:val="003342A8"/>
    <w:rsid w:val="00335291"/>
    <w:rsid w:val="00335BC9"/>
    <w:rsid w:val="00335F0F"/>
    <w:rsid w:val="0034105C"/>
    <w:rsid w:val="00344200"/>
    <w:rsid w:val="00345D03"/>
    <w:rsid w:val="00347FB6"/>
    <w:rsid w:val="00351211"/>
    <w:rsid w:val="00353CF9"/>
    <w:rsid w:val="00354F95"/>
    <w:rsid w:val="00356DFF"/>
    <w:rsid w:val="00362E24"/>
    <w:rsid w:val="00363B40"/>
    <w:rsid w:val="0036572B"/>
    <w:rsid w:val="00366E98"/>
    <w:rsid w:val="00370A98"/>
    <w:rsid w:val="0038643C"/>
    <w:rsid w:val="0039089E"/>
    <w:rsid w:val="0039276B"/>
    <w:rsid w:val="00393674"/>
    <w:rsid w:val="003941BD"/>
    <w:rsid w:val="00396831"/>
    <w:rsid w:val="003A133A"/>
    <w:rsid w:val="003A228E"/>
    <w:rsid w:val="003A43CF"/>
    <w:rsid w:val="003A5F73"/>
    <w:rsid w:val="003B0A98"/>
    <w:rsid w:val="003B2ED9"/>
    <w:rsid w:val="003B3AB5"/>
    <w:rsid w:val="003B4877"/>
    <w:rsid w:val="003B5F7A"/>
    <w:rsid w:val="003B63F4"/>
    <w:rsid w:val="003B64D8"/>
    <w:rsid w:val="003B7F7F"/>
    <w:rsid w:val="003C3765"/>
    <w:rsid w:val="003E14B0"/>
    <w:rsid w:val="003E1C59"/>
    <w:rsid w:val="003E22DE"/>
    <w:rsid w:val="003F0CA8"/>
    <w:rsid w:val="003F414A"/>
    <w:rsid w:val="00400F65"/>
    <w:rsid w:val="004020C0"/>
    <w:rsid w:val="004028A1"/>
    <w:rsid w:val="00407886"/>
    <w:rsid w:val="004121C2"/>
    <w:rsid w:val="00412C21"/>
    <w:rsid w:val="0041390E"/>
    <w:rsid w:val="0041439E"/>
    <w:rsid w:val="00416336"/>
    <w:rsid w:val="0042513D"/>
    <w:rsid w:val="004261A1"/>
    <w:rsid w:val="00431024"/>
    <w:rsid w:val="00436053"/>
    <w:rsid w:val="00437450"/>
    <w:rsid w:val="00443186"/>
    <w:rsid w:val="004455E1"/>
    <w:rsid w:val="00451605"/>
    <w:rsid w:val="00466221"/>
    <w:rsid w:val="00466333"/>
    <w:rsid w:val="00466ADD"/>
    <w:rsid w:val="00470536"/>
    <w:rsid w:val="00471A0F"/>
    <w:rsid w:val="00473473"/>
    <w:rsid w:val="00476BFC"/>
    <w:rsid w:val="00485431"/>
    <w:rsid w:val="00485433"/>
    <w:rsid w:val="00485E0F"/>
    <w:rsid w:val="00492C7E"/>
    <w:rsid w:val="004A0FC1"/>
    <w:rsid w:val="004A52A2"/>
    <w:rsid w:val="004A58F9"/>
    <w:rsid w:val="004A7836"/>
    <w:rsid w:val="004B3985"/>
    <w:rsid w:val="004C1389"/>
    <w:rsid w:val="004C3D99"/>
    <w:rsid w:val="004D3094"/>
    <w:rsid w:val="004D48FE"/>
    <w:rsid w:val="004D4D2D"/>
    <w:rsid w:val="004D70DD"/>
    <w:rsid w:val="004E12EF"/>
    <w:rsid w:val="004E2BA4"/>
    <w:rsid w:val="004E3A88"/>
    <w:rsid w:val="004E44B9"/>
    <w:rsid w:val="004F382A"/>
    <w:rsid w:val="004F6D3A"/>
    <w:rsid w:val="004F774D"/>
    <w:rsid w:val="00504C63"/>
    <w:rsid w:val="0050552E"/>
    <w:rsid w:val="0051266A"/>
    <w:rsid w:val="00513AAD"/>
    <w:rsid w:val="00516AB4"/>
    <w:rsid w:val="00520BC8"/>
    <w:rsid w:val="005211CF"/>
    <w:rsid w:val="00523B8B"/>
    <w:rsid w:val="00524AC7"/>
    <w:rsid w:val="00524BBF"/>
    <w:rsid w:val="00532C03"/>
    <w:rsid w:val="00534663"/>
    <w:rsid w:val="00537959"/>
    <w:rsid w:val="00541B54"/>
    <w:rsid w:val="0054354B"/>
    <w:rsid w:val="00547A3F"/>
    <w:rsid w:val="00551E98"/>
    <w:rsid w:val="00571D55"/>
    <w:rsid w:val="00580E00"/>
    <w:rsid w:val="00582C61"/>
    <w:rsid w:val="0058332B"/>
    <w:rsid w:val="005874B0"/>
    <w:rsid w:val="005879EE"/>
    <w:rsid w:val="00587E29"/>
    <w:rsid w:val="0059537D"/>
    <w:rsid w:val="00596E2A"/>
    <w:rsid w:val="005A00BD"/>
    <w:rsid w:val="005B37A6"/>
    <w:rsid w:val="005C12DB"/>
    <w:rsid w:val="005C1781"/>
    <w:rsid w:val="005C2475"/>
    <w:rsid w:val="005C2C1B"/>
    <w:rsid w:val="005C4F90"/>
    <w:rsid w:val="005C5081"/>
    <w:rsid w:val="005C6BF4"/>
    <w:rsid w:val="005C75EC"/>
    <w:rsid w:val="005D7CA9"/>
    <w:rsid w:val="005E09A2"/>
    <w:rsid w:val="005E1FA9"/>
    <w:rsid w:val="005E21A4"/>
    <w:rsid w:val="005E7798"/>
    <w:rsid w:val="005F117E"/>
    <w:rsid w:val="005F177C"/>
    <w:rsid w:val="005F7AC9"/>
    <w:rsid w:val="00606177"/>
    <w:rsid w:val="0061578C"/>
    <w:rsid w:val="00617C2F"/>
    <w:rsid w:val="00617DFD"/>
    <w:rsid w:val="0062689A"/>
    <w:rsid w:val="00631383"/>
    <w:rsid w:val="006357A6"/>
    <w:rsid w:val="00645198"/>
    <w:rsid w:val="0065051B"/>
    <w:rsid w:val="006520A4"/>
    <w:rsid w:val="00654FE1"/>
    <w:rsid w:val="00655E51"/>
    <w:rsid w:val="00657FE8"/>
    <w:rsid w:val="00660910"/>
    <w:rsid w:val="00662952"/>
    <w:rsid w:val="00663DB6"/>
    <w:rsid w:val="00665044"/>
    <w:rsid w:val="00667044"/>
    <w:rsid w:val="0067594D"/>
    <w:rsid w:val="00676AC3"/>
    <w:rsid w:val="00681AF3"/>
    <w:rsid w:val="00682292"/>
    <w:rsid w:val="00686EE4"/>
    <w:rsid w:val="00690254"/>
    <w:rsid w:val="0069055D"/>
    <w:rsid w:val="00691892"/>
    <w:rsid w:val="0069295E"/>
    <w:rsid w:val="00696278"/>
    <w:rsid w:val="006971E9"/>
    <w:rsid w:val="006A0B04"/>
    <w:rsid w:val="006A10B1"/>
    <w:rsid w:val="006A5074"/>
    <w:rsid w:val="006A715E"/>
    <w:rsid w:val="006B0F1A"/>
    <w:rsid w:val="006B4D7D"/>
    <w:rsid w:val="006B7794"/>
    <w:rsid w:val="006C4B32"/>
    <w:rsid w:val="006D1895"/>
    <w:rsid w:val="006D370B"/>
    <w:rsid w:val="006E0BC5"/>
    <w:rsid w:val="006E3936"/>
    <w:rsid w:val="006E3EE3"/>
    <w:rsid w:val="006E4592"/>
    <w:rsid w:val="006F08D4"/>
    <w:rsid w:val="006F1B3D"/>
    <w:rsid w:val="0070371D"/>
    <w:rsid w:val="00705B3D"/>
    <w:rsid w:val="00706C80"/>
    <w:rsid w:val="00716010"/>
    <w:rsid w:val="007216CA"/>
    <w:rsid w:val="0072216E"/>
    <w:rsid w:val="0073103E"/>
    <w:rsid w:val="00733277"/>
    <w:rsid w:val="00744229"/>
    <w:rsid w:val="00747865"/>
    <w:rsid w:val="0075137B"/>
    <w:rsid w:val="00752172"/>
    <w:rsid w:val="00752F59"/>
    <w:rsid w:val="00757185"/>
    <w:rsid w:val="007611D7"/>
    <w:rsid w:val="007621C9"/>
    <w:rsid w:val="00762C77"/>
    <w:rsid w:val="00771713"/>
    <w:rsid w:val="00771B09"/>
    <w:rsid w:val="0077245C"/>
    <w:rsid w:val="00781486"/>
    <w:rsid w:val="00785D0C"/>
    <w:rsid w:val="00790DE9"/>
    <w:rsid w:val="00794AF4"/>
    <w:rsid w:val="00797636"/>
    <w:rsid w:val="0079766B"/>
    <w:rsid w:val="007A21BB"/>
    <w:rsid w:val="007A2D81"/>
    <w:rsid w:val="007A69F4"/>
    <w:rsid w:val="007B2828"/>
    <w:rsid w:val="007B2E43"/>
    <w:rsid w:val="007C2DF5"/>
    <w:rsid w:val="007C4427"/>
    <w:rsid w:val="007C4622"/>
    <w:rsid w:val="007C466F"/>
    <w:rsid w:val="007C5936"/>
    <w:rsid w:val="007D28BB"/>
    <w:rsid w:val="007E0FA9"/>
    <w:rsid w:val="007E342F"/>
    <w:rsid w:val="007E4C07"/>
    <w:rsid w:val="007E5CE4"/>
    <w:rsid w:val="007F3E32"/>
    <w:rsid w:val="007F49AF"/>
    <w:rsid w:val="007F49F2"/>
    <w:rsid w:val="007F6DE1"/>
    <w:rsid w:val="0080416E"/>
    <w:rsid w:val="00805AD9"/>
    <w:rsid w:val="00807304"/>
    <w:rsid w:val="00811B4E"/>
    <w:rsid w:val="00816A19"/>
    <w:rsid w:val="00817DB4"/>
    <w:rsid w:val="00825767"/>
    <w:rsid w:val="00827556"/>
    <w:rsid w:val="00832D4F"/>
    <w:rsid w:val="00834E7A"/>
    <w:rsid w:val="00835C97"/>
    <w:rsid w:val="008509A4"/>
    <w:rsid w:val="008533D9"/>
    <w:rsid w:val="00853DFC"/>
    <w:rsid w:val="00855C5D"/>
    <w:rsid w:val="008625B9"/>
    <w:rsid w:val="00862705"/>
    <w:rsid w:val="0087002B"/>
    <w:rsid w:val="00871075"/>
    <w:rsid w:val="0087198C"/>
    <w:rsid w:val="0087390A"/>
    <w:rsid w:val="00876346"/>
    <w:rsid w:val="008775C6"/>
    <w:rsid w:val="00877613"/>
    <w:rsid w:val="008838CB"/>
    <w:rsid w:val="00890A86"/>
    <w:rsid w:val="00891AF4"/>
    <w:rsid w:val="00893041"/>
    <w:rsid w:val="008B0524"/>
    <w:rsid w:val="008B208D"/>
    <w:rsid w:val="008B2573"/>
    <w:rsid w:val="008B2C38"/>
    <w:rsid w:val="008B7D4A"/>
    <w:rsid w:val="008C19B3"/>
    <w:rsid w:val="008C39DD"/>
    <w:rsid w:val="008C4FEF"/>
    <w:rsid w:val="008D005F"/>
    <w:rsid w:val="008D0759"/>
    <w:rsid w:val="008D1935"/>
    <w:rsid w:val="008D611F"/>
    <w:rsid w:val="008D6544"/>
    <w:rsid w:val="008E07A6"/>
    <w:rsid w:val="008E1EF2"/>
    <w:rsid w:val="008E4B5F"/>
    <w:rsid w:val="008F692A"/>
    <w:rsid w:val="009008CE"/>
    <w:rsid w:val="009014BD"/>
    <w:rsid w:val="009020E8"/>
    <w:rsid w:val="00904024"/>
    <w:rsid w:val="009121C4"/>
    <w:rsid w:val="00912B6E"/>
    <w:rsid w:val="00915CC6"/>
    <w:rsid w:val="00926876"/>
    <w:rsid w:val="00926CFD"/>
    <w:rsid w:val="00927804"/>
    <w:rsid w:val="0093560B"/>
    <w:rsid w:val="00941880"/>
    <w:rsid w:val="00941D80"/>
    <w:rsid w:val="0094412D"/>
    <w:rsid w:val="009442AB"/>
    <w:rsid w:val="00944E06"/>
    <w:rsid w:val="00961991"/>
    <w:rsid w:val="0096212E"/>
    <w:rsid w:val="0097337A"/>
    <w:rsid w:val="00973CC1"/>
    <w:rsid w:val="0098428F"/>
    <w:rsid w:val="00990C24"/>
    <w:rsid w:val="00992746"/>
    <w:rsid w:val="00996F1B"/>
    <w:rsid w:val="0099713D"/>
    <w:rsid w:val="009A56FD"/>
    <w:rsid w:val="009A6F3B"/>
    <w:rsid w:val="009A724D"/>
    <w:rsid w:val="009A7A30"/>
    <w:rsid w:val="009B688A"/>
    <w:rsid w:val="009C2415"/>
    <w:rsid w:val="009C7267"/>
    <w:rsid w:val="009D0151"/>
    <w:rsid w:val="009D1921"/>
    <w:rsid w:val="009D3116"/>
    <w:rsid w:val="009D72B6"/>
    <w:rsid w:val="009E0FA7"/>
    <w:rsid w:val="009E1063"/>
    <w:rsid w:val="009E7ABA"/>
    <w:rsid w:val="009F24AA"/>
    <w:rsid w:val="009F2A33"/>
    <w:rsid w:val="00A02734"/>
    <w:rsid w:val="00A03837"/>
    <w:rsid w:val="00A045D4"/>
    <w:rsid w:val="00A06E27"/>
    <w:rsid w:val="00A06F35"/>
    <w:rsid w:val="00A10C65"/>
    <w:rsid w:val="00A145F8"/>
    <w:rsid w:val="00A227B1"/>
    <w:rsid w:val="00A23610"/>
    <w:rsid w:val="00A27A89"/>
    <w:rsid w:val="00A308DF"/>
    <w:rsid w:val="00A37FDB"/>
    <w:rsid w:val="00A40CCB"/>
    <w:rsid w:val="00A41D2E"/>
    <w:rsid w:val="00A43D7A"/>
    <w:rsid w:val="00A541E2"/>
    <w:rsid w:val="00A55719"/>
    <w:rsid w:val="00A574F2"/>
    <w:rsid w:val="00A61BE9"/>
    <w:rsid w:val="00A6219C"/>
    <w:rsid w:val="00A62E72"/>
    <w:rsid w:val="00A65582"/>
    <w:rsid w:val="00A75ACF"/>
    <w:rsid w:val="00A77EA8"/>
    <w:rsid w:val="00A8137E"/>
    <w:rsid w:val="00A81925"/>
    <w:rsid w:val="00A82D54"/>
    <w:rsid w:val="00A8363D"/>
    <w:rsid w:val="00A8390A"/>
    <w:rsid w:val="00A845A2"/>
    <w:rsid w:val="00A85E24"/>
    <w:rsid w:val="00A90416"/>
    <w:rsid w:val="00A95A01"/>
    <w:rsid w:val="00A97339"/>
    <w:rsid w:val="00A9755C"/>
    <w:rsid w:val="00A97E28"/>
    <w:rsid w:val="00AA28FE"/>
    <w:rsid w:val="00AA30DE"/>
    <w:rsid w:val="00AA4E0B"/>
    <w:rsid w:val="00AB3296"/>
    <w:rsid w:val="00AB5985"/>
    <w:rsid w:val="00AC1D11"/>
    <w:rsid w:val="00AC393C"/>
    <w:rsid w:val="00AC4691"/>
    <w:rsid w:val="00AC5E08"/>
    <w:rsid w:val="00AD2872"/>
    <w:rsid w:val="00AD34CA"/>
    <w:rsid w:val="00AD51F1"/>
    <w:rsid w:val="00AD5A7F"/>
    <w:rsid w:val="00AE0DC1"/>
    <w:rsid w:val="00AE3067"/>
    <w:rsid w:val="00AE64FD"/>
    <w:rsid w:val="00AE79CA"/>
    <w:rsid w:val="00AF2EE6"/>
    <w:rsid w:val="00AF36E4"/>
    <w:rsid w:val="00AF7F6A"/>
    <w:rsid w:val="00B00EE5"/>
    <w:rsid w:val="00B02A6B"/>
    <w:rsid w:val="00B07B09"/>
    <w:rsid w:val="00B07C99"/>
    <w:rsid w:val="00B1016B"/>
    <w:rsid w:val="00B1097F"/>
    <w:rsid w:val="00B2066B"/>
    <w:rsid w:val="00B22617"/>
    <w:rsid w:val="00B23D28"/>
    <w:rsid w:val="00B372DF"/>
    <w:rsid w:val="00B41238"/>
    <w:rsid w:val="00B44630"/>
    <w:rsid w:val="00B46467"/>
    <w:rsid w:val="00B564C3"/>
    <w:rsid w:val="00B60E36"/>
    <w:rsid w:val="00B659B3"/>
    <w:rsid w:val="00B6678E"/>
    <w:rsid w:val="00B6720C"/>
    <w:rsid w:val="00B73E62"/>
    <w:rsid w:val="00B76198"/>
    <w:rsid w:val="00B81695"/>
    <w:rsid w:val="00B81DC0"/>
    <w:rsid w:val="00B82E66"/>
    <w:rsid w:val="00B83150"/>
    <w:rsid w:val="00B86161"/>
    <w:rsid w:val="00B8734C"/>
    <w:rsid w:val="00B879D9"/>
    <w:rsid w:val="00B87C09"/>
    <w:rsid w:val="00B90768"/>
    <w:rsid w:val="00B90C2F"/>
    <w:rsid w:val="00B9364C"/>
    <w:rsid w:val="00B95A03"/>
    <w:rsid w:val="00B96A85"/>
    <w:rsid w:val="00B97D3C"/>
    <w:rsid w:val="00BA197B"/>
    <w:rsid w:val="00BB2EEC"/>
    <w:rsid w:val="00BB7578"/>
    <w:rsid w:val="00BC3AF2"/>
    <w:rsid w:val="00BC46EC"/>
    <w:rsid w:val="00BC47DF"/>
    <w:rsid w:val="00BC7D02"/>
    <w:rsid w:val="00BD0C0D"/>
    <w:rsid w:val="00BD230B"/>
    <w:rsid w:val="00BE0036"/>
    <w:rsid w:val="00BE6785"/>
    <w:rsid w:val="00BE77FD"/>
    <w:rsid w:val="00BF0CAB"/>
    <w:rsid w:val="00BF1055"/>
    <w:rsid w:val="00C02B60"/>
    <w:rsid w:val="00C02C39"/>
    <w:rsid w:val="00C0306A"/>
    <w:rsid w:val="00C0319F"/>
    <w:rsid w:val="00C0361F"/>
    <w:rsid w:val="00C0694F"/>
    <w:rsid w:val="00C06E91"/>
    <w:rsid w:val="00C17231"/>
    <w:rsid w:val="00C20A56"/>
    <w:rsid w:val="00C228BD"/>
    <w:rsid w:val="00C27AEF"/>
    <w:rsid w:val="00C337BA"/>
    <w:rsid w:val="00C376D0"/>
    <w:rsid w:val="00C47F10"/>
    <w:rsid w:val="00C500BB"/>
    <w:rsid w:val="00C504B1"/>
    <w:rsid w:val="00C51CE2"/>
    <w:rsid w:val="00C6622F"/>
    <w:rsid w:val="00C67764"/>
    <w:rsid w:val="00C70573"/>
    <w:rsid w:val="00C713A7"/>
    <w:rsid w:val="00C7736B"/>
    <w:rsid w:val="00C77CDB"/>
    <w:rsid w:val="00C81488"/>
    <w:rsid w:val="00C81920"/>
    <w:rsid w:val="00C830E6"/>
    <w:rsid w:val="00C832ED"/>
    <w:rsid w:val="00C843A9"/>
    <w:rsid w:val="00C95CB4"/>
    <w:rsid w:val="00C969DA"/>
    <w:rsid w:val="00CA4351"/>
    <w:rsid w:val="00CA47D6"/>
    <w:rsid w:val="00CB2E8E"/>
    <w:rsid w:val="00CB375F"/>
    <w:rsid w:val="00CB457C"/>
    <w:rsid w:val="00CB59EB"/>
    <w:rsid w:val="00CC309C"/>
    <w:rsid w:val="00CC4383"/>
    <w:rsid w:val="00CC55D0"/>
    <w:rsid w:val="00CD16CD"/>
    <w:rsid w:val="00CD1F52"/>
    <w:rsid w:val="00CD3600"/>
    <w:rsid w:val="00CD793C"/>
    <w:rsid w:val="00CE7867"/>
    <w:rsid w:val="00CE7C8F"/>
    <w:rsid w:val="00CF1FD4"/>
    <w:rsid w:val="00CF2EA3"/>
    <w:rsid w:val="00CF4246"/>
    <w:rsid w:val="00CF734E"/>
    <w:rsid w:val="00CF7C46"/>
    <w:rsid w:val="00CF7C83"/>
    <w:rsid w:val="00D0153D"/>
    <w:rsid w:val="00D05AF8"/>
    <w:rsid w:val="00D05FC9"/>
    <w:rsid w:val="00D128A0"/>
    <w:rsid w:val="00D12C58"/>
    <w:rsid w:val="00D13C75"/>
    <w:rsid w:val="00D24009"/>
    <w:rsid w:val="00D31721"/>
    <w:rsid w:val="00D33CCD"/>
    <w:rsid w:val="00D34D65"/>
    <w:rsid w:val="00D40765"/>
    <w:rsid w:val="00D42D9C"/>
    <w:rsid w:val="00D440A2"/>
    <w:rsid w:val="00D440D4"/>
    <w:rsid w:val="00D44762"/>
    <w:rsid w:val="00D46AFD"/>
    <w:rsid w:val="00D4729E"/>
    <w:rsid w:val="00D54844"/>
    <w:rsid w:val="00D624C1"/>
    <w:rsid w:val="00D63347"/>
    <w:rsid w:val="00D64117"/>
    <w:rsid w:val="00D64381"/>
    <w:rsid w:val="00D66F62"/>
    <w:rsid w:val="00D70F87"/>
    <w:rsid w:val="00D82C76"/>
    <w:rsid w:val="00D83AF8"/>
    <w:rsid w:val="00D84F2B"/>
    <w:rsid w:val="00D92D9C"/>
    <w:rsid w:val="00DA0BF9"/>
    <w:rsid w:val="00DB3463"/>
    <w:rsid w:val="00DB3B80"/>
    <w:rsid w:val="00DB3BDD"/>
    <w:rsid w:val="00DB4BC6"/>
    <w:rsid w:val="00DC2B8D"/>
    <w:rsid w:val="00DD106E"/>
    <w:rsid w:val="00DD328F"/>
    <w:rsid w:val="00DD45CD"/>
    <w:rsid w:val="00DD4EBB"/>
    <w:rsid w:val="00DD5027"/>
    <w:rsid w:val="00DD55B0"/>
    <w:rsid w:val="00DE28AC"/>
    <w:rsid w:val="00DE7D32"/>
    <w:rsid w:val="00DF0D26"/>
    <w:rsid w:val="00DF4698"/>
    <w:rsid w:val="00DF5B23"/>
    <w:rsid w:val="00E00E41"/>
    <w:rsid w:val="00E04300"/>
    <w:rsid w:val="00E072DC"/>
    <w:rsid w:val="00E1029F"/>
    <w:rsid w:val="00E1062F"/>
    <w:rsid w:val="00E10D0E"/>
    <w:rsid w:val="00E10D33"/>
    <w:rsid w:val="00E11392"/>
    <w:rsid w:val="00E20413"/>
    <w:rsid w:val="00E23EDF"/>
    <w:rsid w:val="00E24BA5"/>
    <w:rsid w:val="00E32106"/>
    <w:rsid w:val="00E338F7"/>
    <w:rsid w:val="00E37749"/>
    <w:rsid w:val="00E40C21"/>
    <w:rsid w:val="00E447DB"/>
    <w:rsid w:val="00E451BF"/>
    <w:rsid w:val="00E51042"/>
    <w:rsid w:val="00E51390"/>
    <w:rsid w:val="00E55FA4"/>
    <w:rsid w:val="00E62D3A"/>
    <w:rsid w:val="00E708C0"/>
    <w:rsid w:val="00E74156"/>
    <w:rsid w:val="00E754FD"/>
    <w:rsid w:val="00E76C72"/>
    <w:rsid w:val="00E77BD4"/>
    <w:rsid w:val="00E81B85"/>
    <w:rsid w:val="00E81CCF"/>
    <w:rsid w:val="00E823D4"/>
    <w:rsid w:val="00E851C1"/>
    <w:rsid w:val="00E87D05"/>
    <w:rsid w:val="00E90811"/>
    <w:rsid w:val="00E93C05"/>
    <w:rsid w:val="00EA682D"/>
    <w:rsid w:val="00EB0757"/>
    <w:rsid w:val="00EB51F6"/>
    <w:rsid w:val="00EC25EA"/>
    <w:rsid w:val="00EC2F64"/>
    <w:rsid w:val="00EC7F0D"/>
    <w:rsid w:val="00ED1930"/>
    <w:rsid w:val="00ED2902"/>
    <w:rsid w:val="00ED7CD0"/>
    <w:rsid w:val="00EE2113"/>
    <w:rsid w:val="00EE4DC1"/>
    <w:rsid w:val="00EF1CF5"/>
    <w:rsid w:val="00F00C77"/>
    <w:rsid w:val="00F02DF6"/>
    <w:rsid w:val="00F0573A"/>
    <w:rsid w:val="00F105DD"/>
    <w:rsid w:val="00F115E2"/>
    <w:rsid w:val="00F11E5B"/>
    <w:rsid w:val="00F15757"/>
    <w:rsid w:val="00F177C3"/>
    <w:rsid w:val="00F17D9C"/>
    <w:rsid w:val="00F2006D"/>
    <w:rsid w:val="00F20A11"/>
    <w:rsid w:val="00F20F3C"/>
    <w:rsid w:val="00F3332C"/>
    <w:rsid w:val="00F337C8"/>
    <w:rsid w:val="00F353BE"/>
    <w:rsid w:val="00F37E99"/>
    <w:rsid w:val="00F41B0A"/>
    <w:rsid w:val="00F41E36"/>
    <w:rsid w:val="00F42EAA"/>
    <w:rsid w:val="00F43A3A"/>
    <w:rsid w:val="00F473BD"/>
    <w:rsid w:val="00F528E7"/>
    <w:rsid w:val="00F5740B"/>
    <w:rsid w:val="00F60469"/>
    <w:rsid w:val="00F62D38"/>
    <w:rsid w:val="00F67748"/>
    <w:rsid w:val="00F71374"/>
    <w:rsid w:val="00F71FAF"/>
    <w:rsid w:val="00F72D7B"/>
    <w:rsid w:val="00F734F3"/>
    <w:rsid w:val="00F77A1C"/>
    <w:rsid w:val="00F84379"/>
    <w:rsid w:val="00F90BA9"/>
    <w:rsid w:val="00F9375D"/>
    <w:rsid w:val="00F9384F"/>
    <w:rsid w:val="00F93ED8"/>
    <w:rsid w:val="00F95105"/>
    <w:rsid w:val="00F9531D"/>
    <w:rsid w:val="00FA0021"/>
    <w:rsid w:val="00FB38C7"/>
    <w:rsid w:val="00FC4B71"/>
    <w:rsid w:val="00FC6194"/>
    <w:rsid w:val="00FC7421"/>
    <w:rsid w:val="00FD7E59"/>
    <w:rsid w:val="00FE0E63"/>
    <w:rsid w:val="00FE291C"/>
    <w:rsid w:val="00FF1DAE"/>
    <w:rsid w:val="00FF51F8"/>
    <w:rsid w:val="00FF5936"/>
    <w:rsid w:val="0100F5F9"/>
    <w:rsid w:val="012A8EE4"/>
    <w:rsid w:val="03CA63D4"/>
    <w:rsid w:val="03E36699"/>
    <w:rsid w:val="04285D88"/>
    <w:rsid w:val="049C3A1A"/>
    <w:rsid w:val="04D65F43"/>
    <w:rsid w:val="05D23C0D"/>
    <w:rsid w:val="05F44E2D"/>
    <w:rsid w:val="071B2914"/>
    <w:rsid w:val="072D1713"/>
    <w:rsid w:val="07453239"/>
    <w:rsid w:val="07BFE062"/>
    <w:rsid w:val="07D6FED0"/>
    <w:rsid w:val="089129C8"/>
    <w:rsid w:val="09FC10B5"/>
    <w:rsid w:val="0A193521"/>
    <w:rsid w:val="0A54AAF3"/>
    <w:rsid w:val="0B9227F0"/>
    <w:rsid w:val="0C2F424C"/>
    <w:rsid w:val="0C5BA3F6"/>
    <w:rsid w:val="0C9D4482"/>
    <w:rsid w:val="0CD951CC"/>
    <w:rsid w:val="0E234100"/>
    <w:rsid w:val="0EC2BFD3"/>
    <w:rsid w:val="0F8F56DD"/>
    <w:rsid w:val="0FA5F15F"/>
    <w:rsid w:val="10F877EB"/>
    <w:rsid w:val="11577D2B"/>
    <w:rsid w:val="11D6A9E9"/>
    <w:rsid w:val="11EFD246"/>
    <w:rsid w:val="1208EBD8"/>
    <w:rsid w:val="12623C71"/>
    <w:rsid w:val="13727A4A"/>
    <w:rsid w:val="13D4E9A6"/>
    <w:rsid w:val="145E4FB7"/>
    <w:rsid w:val="14974D66"/>
    <w:rsid w:val="1519B360"/>
    <w:rsid w:val="15905A90"/>
    <w:rsid w:val="15DB7D07"/>
    <w:rsid w:val="16C5257C"/>
    <w:rsid w:val="185F04FF"/>
    <w:rsid w:val="192EB13F"/>
    <w:rsid w:val="1A46ECB6"/>
    <w:rsid w:val="1B98969F"/>
    <w:rsid w:val="1BC22F8A"/>
    <w:rsid w:val="1C57069C"/>
    <w:rsid w:val="1CAC22E4"/>
    <w:rsid w:val="1D3887C3"/>
    <w:rsid w:val="1E53CE0F"/>
    <w:rsid w:val="1EB90DC2"/>
    <w:rsid w:val="1F4268CB"/>
    <w:rsid w:val="1FAC066C"/>
    <w:rsid w:val="2005CE9F"/>
    <w:rsid w:val="2050FD52"/>
    <w:rsid w:val="2076B9B8"/>
    <w:rsid w:val="21ECCDB3"/>
    <w:rsid w:val="226561E0"/>
    <w:rsid w:val="23E24868"/>
    <w:rsid w:val="252A521C"/>
    <w:rsid w:val="25D1861F"/>
    <w:rsid w:val="272C7C83"/>
    <w:rsid w:val="27FDFF9F"/>
    <w:rsid w:val="2828754A"/>
    <w:rsid w:val="28758B95"/>
    <w:rsid w:val="2876531D"/>
    <w:rsid w:val="28EF8F45"/>
    <w:rsid w:val="2A380084"/>
    <w:rsid w:val="2A8B5FA6"/>
    <w:rsid w:val="2AA10B50"/>
    <w:rsid w:val="2D009E91"/>
    <w:rsid w:val="2D395578"/>
    <w:rsid w:val="2D4E26BC"/>
    <w:rsid w:val="2D9F0740"/>
    <w:rsid w:val="2DE333E6"/>
    <w:rsid w:val="2E7D8519"/>
    <w:rsid w:val="305F13CE"/>
    <w:rsid w:val="32053EB7"/>
    <w:rsid w:val="3396B490"/>
    <w:rsid w:val="33F9A85B"/>
    <w:rsid w:val="3451467A"/>
    <w:rsid w:val="35A09808"/>
    <w:rsid w:val="35B5C456"/>
    <w:rsid w:val="3726FFAD"/>
    <w:rsid w:val="385A4E86"/>
    <w:rsid w:val="39145E30"/>
    <w:rsid w:val="3C6D081A"/>
    <w:rsid w:val="3D03F109"/>
    <w:rsid w:val="3D122925"/>
    <w:rsid w:val="3D5F1800"/>
    <w:rsid w:val="3DECA4CD"/>
    <w:rsid w:val="3F72D9A1"/>
    <w:rsid w:val="40314CE5"/>
    <w:rsid w:val="4065D24B"/>
    <w:rsid w:val="4264BC01"/>
    <w:rsid w:val="4316A7D3"/>
    <w:rsid w:val="441657EA"/>
    <w:rsid w:val="450AA238"/>
    <w:rsid w:val="452DC140"/>
    <w:rsid w:val="45834331"/>
    <w:rsid w:val="45A2A6A3"/>
    <w:rsid w:val="487C6823"/>
    <w:rsid w:val="48ADBBC3"/>
    <w:rsid w:val="4951B68A"/>
    <w:rsid w:val="4A25146A"/>
    <w:rsid w:val="4A868570"/>
    <w:rsid w:val="4B8982AC"/>
    <w:rsid w:val="4D60A23D"/>
    <w:rsid w:val="4DDE7C64"/>
    <w:rsid w:val="4E57699C"/>
    <w:rsid w:val="50A03CC3"/>
    <w:rsid w:val="50BAE89A"/>
    <w:rsid w:val="511127DC"/>
    <w:rsid w:val="51E73EFA"/>
    <w:rsid w:val="528A8530"/>
    <w:rsid w:val="54C1AD7B"/>
    <w:rsid w:val="58496719"/>
    <w:rsid w:val="58CF2376"/>
    <w:rsid w:val="59AEEA36"/>
    <w:rsid w:val="59C4BBE5"/>
    <w:rsid w:val="5A8DDF36"/>
    <w:rsid w:val="5AA8FA5A"/>
    <w:rsid w:val="5AF3AFE1"/>
    <w:rsid w:val="5B22A980"/>
    <w:rsid w:val="5BBDDF6E"/>
    <w:rsid w:val="5BF9ECB8"/>
    <w:rsid w:val="5CBA8586"/>
    <w:rsid w:val="5D3E1C59"/>
    <w:rsid w:val="5D79C0B2"/>
    <w:rsid w:val="5E86260D"/>
    <w:rsid w:val="5F7F1DA8"/>
    <w:rsid w:val="6316AA20"/>
    <w:rsid w:val="631EB225"/>
    <w:rsid w:val="637B783C"/>
    <w:rsid w:val="63EF09A9"/>
    <w:rsid w:val="646DCA5A"/>
    <w:rsid w:val="64765B96"/>
    <w:rsid w:val="64AE4593"/>
    <w:rsid w:val="65B95A5E"/>
    <w:rsid w:val="675F631C"/>
    <w:rsid w:val="67686DF1"/>
    <w:rsid w:val="67E8042B"/>
    <w:rsid w:val="68A9747B"/>
    <w:rsid w:val="68BCC853"/>
    <w:rsid w:val="68DC6BCF"/>
    <w:rsid w:val="68F0FB20"/>
    <w:rsid w:val="68F4BCAA"/>
    <w:rsid w:val="69873BC4"/>
    <w:rsid w:val="6A1E7302"/>
    <w:rsid w:val="6A71C111"/>
    <w:rsid w:val="6A867476"/>
    <w:rsid w:val="6B11C131"/>
    <w:rsid w:val="6BF46915"/>
    <w:rsid w:val="6BFFD1CA"/>
    <w:rsid w:val="6CBA6177"/>
    <w:rsid w:val="6D4C0862"/>
    <w:rsid w:val="6D7488D9"/>
    <w:rsid w:val="6E3370E1"/>
    <w:rsid w:val="6F471447"/>
    <w:rsid w:val="6F5DD42C"/>
    <w:rsid w:val="7041FFB5"/>
    <w:rsid w:val="7100D7E7"/>
    <w:rsid w:val="715C248F"/>
    <w:rsid w:val="718102B5"/>
    <w:rsid w:val="71F69DB0"/>
    <w:rsid w:val="72B30545"/>
    <w:rsid w:val="73105304"/>
    <w:rsid w:val="73A1E83A"/>
    <w:rsid w:val="75DC9B37"/>
    <w:rsid w:val="77CECC93"/>
    <w:rsid w:val="7813C382"/>
    <w:rsid w:val="7845E91F"/>
    <w:rsid w:val="7845F17A"/>
    <w:rsid w:val="78CEAD92"/>
    <w:rsid w:val="798D20D6"/>
    <w:rsid w:val="79C1A63C"/>
    <w:rsid w:val="7A55CE68"/>
    <w:rsid w:val="7B66F7BA"/>
    <w:rsid w:val="7C21397D"/>
    <w:rsid w:val="7C91DA61"/>
    <w:rsid w:val="7D24A3B0"/>
    <w:rsid w:val="7DFB1061"/>
    <w:rsid w:val="7EE629B9"/>
    <w:rsid w:val="7F4A1B27"/>
    <w:rsid w:val="7FD1BF1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F0DECC6B-9EEB-45FB-8A9C-AF1F51DD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4">
    <w:name w:val="Grid Table 4"/>
    <w:basedOn w:val="TableNormal"/>
    <w:uiPriority w:val="49"/>
    <w:rsid w:val="00944E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90416"/>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4E1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87E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587E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1594">
      <w:bodyDiv w:val="1"/>
      <w:marLeft w:val="0"/>
      <w:marRight w:val="0"/>
      <w:marTop w:val="0"/>
      <w:marBottom w:val="0"/>
      <w:divBdr>
        <w:top w:val="none" w:sz="0" w:space="0" w:color="auto"/>
        <w:left w:val="none" w:sz="0" w:space="0" w:color="auto"/>
        <w:bottom w:val="none" w:sz="0" w:space="0" w:color="auto"/>
        <w:right w:val="none" w:sz="0" w:space="0" w:color="auto"/>
      </w:divBdr>
    </w:div>
    <w:div w:id="244262552">
      <w:bodyDiv w:val="1"/>
      <w:marLeft w:val="0"/>
      <w:marRight w:val="0"/>
      <w:marTop w:val="0"/>
      <w:marBottom w:val="0"/>
      <w:divBdr>
        <w:top w:val="none" w:sz="0" w:space="0" w:color="auto"/>
        <w:left w:val="none" w:sz="0" w:space="0" w:color="auto"/>
        <w:bottom w:val="none" w:sz="0" w:space="0" w:color="auto"/>
        <w:right w:val="none" w:sz="0" w:space="0" w:color="auto"/>
      </w:divBdr>
    </w:div>
    <w:div w:id="253369668">
      <w:bodyDiv w:val="1"/>
      <w:marLeft w:val="0"/>
      <w:marRight w:val="0"/>
      <w:marTop w:val="0"/>
      <w:marBottom w:val="0"/>
      <w:divBdr>
        <w:top w:val="none" w:sz="0" w:space="0" w:color="auto"/>
        <w:left w:val="none" w:sz="0" w:space="0" w:color="auto"/>
        <w:bottom w:val="none" w:sz="0" w:space="0" w:color="auto"/>
        <w:right w:val="none" w:sz="0" w:space="0" w:color="auto"/>
      </w:divBdr>
    </w:div>
    <w:div w:id="311714386">
      <w:bodyDiv w:val="1"/>
      <w:marLeft w:val="0"/>
      <w:marRight w:val="0"/>
      <w:marTop w:val="0"/>
      <w:marBottom w:val="0"/>
      <w:divBdr>
        <w:top w:val="none" w:sz="0" w:space="0" w:color="auto"/>
        <w:left w:val="none" w:sz="0" w:space="0" w:color="auto"/>
        <w:bottom w:val="none" w:sz="0" w:space="0" w:color="auto"/>
        <w:right w:val="none" w:sz="0" w:space="0" w:color="auto"/>
      </w:divBdr>
    </w:div>
    <w:div w:id="488131624">
      <w:bodyDiv w:val="1"/>
      <w:marLeft w:val="0"/>
      <w:marRight w:val="0"/>
      <w:marTop w:val="0"/>
      <w:marBottom w:val="0"/>
      <w:divBdr>
        <w:top w:val="none" w:sz="0" w:space="0" w:color="auto"/>
        <w:left w:val="none" w:sz="0" w:space="0" w:color="auto"/>
        <w:bottom w:val="none" w:sz="0" w:space="0" w:color="auto"/>
        <w:right w:val="none" w:sz="0" w:space="0" w:color="auto"/>
      </w:divBdr>
    </w:div>
    <w:div w:id="608319412">
      <w:bodyDiv w:val="1"/>
      <w:marLeft w:val="0"/>
      <w:marRight w:val="0"/>
      <w:marTop w:val="0"/>
      <w:marBottom w:val="0"/>
      <w:divBdr>
        <w:top w:val="none" w:sz="0" w:space="0" w:color="auto"/>
        <w:left w:val="none" w:sz="0" w:space="0" w:color="auto"/>
        <w:bottom w:val="none" w:sz="0" w:space="0" w:color="auto"/>
        <w:right w:val="none" w:sz="0" w:space="0" w:color="auto"/>
      </w:divBdr>
    </w:div>
    <w:div w:id="687484998">
      <w:bodyDiv w:val="1"/>
      <w:marLeft w:val="0"/>
      <w:marRight w:val="0"/>
      <w:marTop w:val="0"/>
      <w:marBottom w:val="0"/>
      <w:divBdr>
        <w:top w:val="none" w:sz="0" w:space="0" w:color="auto"/>
        <w:left w:val="none" w:sz="0" w:space="0" w:color="auto"/>
        <w:bottom w:val="none" w:sz="0" w:space="0" w:color="auto"/>
        <w:right w:val="none" w:sz="0" w:space="0" w:color="auto"/>
      </w:divBdr>
    </w:div>
    <w:div w:id="702558614">
      <w:bodyDiv w:val="1"/>
      <w:marLeft w:val="0"/>
      <w:marRight w:val="0"/>
      <w:marTop w:val="0"/>
      <w:marBottom w:val="0"/>
      <w:divBdr>
        <w:top w:val="none" w:sz="0" w:space="0" w:color="auto"/>
        <w:left w:val="none" w:sz="0" w:space="0" w:color="auto"/>
        <w:bottom w:val="none" w:sz="0" w:space="0" w:color="auto"/>
        <w:right w:val="none" w:sz="0" w:space="0" w:color="auto"/>
      </w:divBdr>
    </w:div>
    <w:div w:id="755828067">
      <w:bodyDiv w:val="1"/>
      <w:marLeft w:val="0"/>
      <w:marRight w:val="0"/>
      <w:marTop w:val="0"/>
      <w:marBottom w:val="0"/>
      <w:divBdr>
        <w:top w:val="none" w:sz="0" w:space="0" w:color="auto"/>
        <w:left w:val="none" w:sz="0" w:space="0" w:color="auto"/>
        <w:bottom w:val="none" w:sz="0" w:space="0" w:color="auto"/>
        <w:right w:val="none" w:sz="0" w:space="0" w:color="auto"/>
      </w:divBdr>
    </w:div>
    <w:div w:id="875309138">
      <w:bodyDiv w:val="1"/>
      <w:marLeft w:val="0"/>
      <w:marRight w:val="0"/>
      <w:marTop w:val="0"/>
      <w:marBottom w:val="0"/>
      <w:divBdr>
        <w:top w:val="none" w:sz="0" w:space="0" w:color="auto"/>
        <w:left w:val="none" w:sz="0" w:space="0" w:color="auto"/>
        <w:bottom w:val="none" w:sz="0" w:space="0" w:color="auto"/>
        <w:right w:val="none" w:sz="0" w:space="0" w:color="auto"/>
      </w:divBdr>
    </w:div>
    <w:div w:id="901061561">
      <w:bodyDiv w:val="1"/>
      <w:marLeft w:val="0"/>
      <w:marRight w:val="0"/>
      <w:marTop w:val="0"/>
      <w:marBottom w:val="0"/>
      <w:divBdr>
        <w:top w:val="none" w:sz="0" w:space="0" w:color="auto"/>
        <w:left w:val="none" w:sz="0" w:space="0" w:color="auto"/>
        <w:bottom w:val="none" w:sz="0" w:space="0" w:color="auto"/>
        <w:right w:val="none" w:sz="0" w:space="0" w:color="auto"/>
      </w:divBdr>
    </w:div>
    <w:div w:id="971518231">
      <w:bodyDiv w:val="1"/>
      <w:marLeft w:val="0"/>
      <w:marRight w:val="0"/>
      <w:marTop w:val="0"/>
      <w:marBottom w:val="0"/>
      <w:divBdr>
        <w:top w:val="none" w:sz="0" w:space="0" w:color="auto"/>
        <w:left w:val="none" w:sz="0" w:space="0" w:color="auto"/>
        <w:bottom w:val="none" w:sz="0" w:space="0" w:color="auto"/>
        <w:right w:val="none" w:sz="0" w:space="0" w:color="auto"/>
      </w:divBdr>
    </w:div>
    <w:div w:id="988824950">
      <w:bodyDiv w:val="1"/>
      <w:marLeft w:val="0"/>
      <w:marRight w:val="0"/>
      <w:marTop w:val="0"/>
      <w:marBottom w:val="0"/>
      <w:divBdr>
        <w:top w:val="none" w:sz="0" w:space="0" w:color="auto"/>
        <w:left w:val="none" w:sz="0" w:space="0" w:color="auto"/>
        <w:bottom w:val="none" w:sz="0" w:space="0" w:color="auto"/>
        <w:right w:val="none" w:sz="0" w:space="0" w:color="auto"/>
      </w:divBdr>
    </w:div>
    <w:div w:id="1160074138">
      <w:bodyDiv w:val="1"/>
      <w:marLeft w:val="0"/>
      <w:marRight w:val="0"/>
      <w:marTop w:val="0"/>
      <w:marBottom w:val="0"/>
      <w:divBdr>
        <w:top w:val="none" w:sz="0" w:space="0" w:color="auto"/>
        <w:left w:val="none" w:sz="0" w:space="0" w:color="auto"/>
        <w:bottom w:val="none" w:sz="0" w:space="0" w:color="auto"/>
        <w:right w:val="none" w:sz="0" w:space="0" w:color="auto"/>
      </w:divBdr>
    </w:div>
    <w:div w:id="1324580522">
      <w:bodyDiv w:val="1"/>
      <w:marLeft w:val="0"/>
      <w:marRight w:val="0"/>
      <w:marTop w:val="0"/>
      <w:marBottom w:val="0"/>
      <w:divBdr>
        <w:top w:val="none" w:sz="0" w:space="0" w:color="auto"/>
        <w:left w:val="none" w:sz="0" w:space="0" w:color="auto"/>
        <w:bottom w:val="none" w:sz="0" w:space="0" w:color="auto"/>
        <w:right w:val="none" w:sz="0" w:space="0" w:color="auto"/>
      </w:divBdr>
    </w:div>
    <w:div w:id="1446463186">
      <w:bodyDiv w:val="1"/>
      <w:marLeft w:val="0"/>
      <w:marRight w:val="0"/>
      <w:marTop w:val="0"/>
      <w:marBottom w:val="0"/>
      <w:divBdr>
        <w:top w:val="none" w:sz="0" w:space="0" w:color="auto"/>
        <w:left w:val="none" w:sz="0" w:space="0" w:color="auto"/>
        <w:bottom w:val="none" w:sz="0" w:space="0" w:color="auto"/>
        <w:right w:val="none" w:sz="0" w:space="0" w:color="auto"/>
      </w:divBdr>
    </w:div>
    <w:div w:id="1462770215">
      <w:bodyDiv w:val="1"/>
      <w:marLeft w:val="0"/>
      <w:marRight w:val="0"/>
      <w:marTop w:val="0"/>
      <w:marBottom w:val="0"/>
      <w:divBdr>
        <w:top w:val="none" w:sz="0" w:space="0" w:color="auto"/>
        <w:left w:val="none" w:sz="0" w:space="0" w:color="auto"/>
        <w:bottom w:val="none" w:sz="0" w:space="0" w:color="auto"/>
        <w:right w:val="none" w:sz="0" w:space="0" w:color="auto"/>
      </w:divBdr>
    </w:div>
    <w:div w:id="1489637338">
      <w:bodyDiv w:val="1"/>
      <w:marLeft w:val="0"/>
      <w:marRight w:val="0"/>
      <w:marTop w:val="0"/>
      <w:marBottom w:val="0"/>
      <w:divBdr>
        <w:top w:val="none" w:sz="0" w:space="0" w:color="auto"/>
        <w:left w:val="none" w:sz="0" w:space="0" w:color="auto"/>
        <w:bottom w:val="none" w:sz="0" w:space="0" w:color="auto"/>
        <w:right w:val="none" w:sz="0" w:space="0" w:color="auto"/>
      </w:divBdr>
    </w:div>
    <w:div w:id="1501656759">
      <w:bodyDiv w:val="1"/>
      <w:marLeft w:val="0"/>
      <w:marRight w:val="0"/>
      <w:marTop w:val="0"/>
      <w:marBottom w:val="0"/>
      <w:divBdr>
        <w:top w:val="none" w:sz="0" w:space="0" w:color="auto"/>
        <w:left w:val="none" w:sz="0" w:space="0" w:color="auto"/>
        <w:bottom w:val="none" w:sz="0" w:space="0" w:color="auto"/>
        <w:right w:val="none" w:sz="0" w:space="0" w:color="auto"/>
      </w:divBdr>
    </w:div>
    <w:div w:id="1564217907">
      <w:bodyDiv w:val="1"/>
      <w:marLeft w:val="0"/>
      <w:marRight w:val="0"/>
      <w:marTop w:val="0"/>
      <w:marBottom w:val="0"/>
      <w:divBdr>
        <w:top w:val="none" w:sz="0" w:space="0" w:color="auto"/>
        <w:left w:val="none" w:sz="0" w:space="0" w:color="auto"/>
        <w:bottom w:val="none" w:sz="0" w:space="0" w:color="auto"/>
        <w:right w:val="none" w:sz="0" w:space="0" w:color="auto"/>
      </w:divBdr>
    </w:div>
    <w:div w:id="1641228023">
      <w:bodyDiv w:val="1"/>
      <w:marLeft w:val="0"/>
      <w:marRight w:val="0"/>
      <w:marTop w:val="0"/>
      <w:marBottom w:val="0"/>
      <w:divBdr>
        <w:top w:val="none" w:sz="0" w:space="0" w:color="auto"/>
        <w:left w:val="none" w:sz="0" w:space="0" w:color="auto"/>
        <w:bottom w:val="none" w:sz="0" w:space="0" w:color="auto"/>
        <w:right w:val="none" w:sz="0" w:space="0" w:color="auto"/>
      </w:divBdr>
    </w:div>
    <w:div w:id="20436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3298</Words>
  <Characters>18804</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22058</CharactersWithSpaces>
  <SharedDoc>false</SharedDoc>
  <HLinks>
    <vt:vector size="102" baseType="variant">
      <vt:variant>
        <vt:i4>1441849</vt:i4>
      </vt:variant>
      <vt:variant>
        <vt:i4>98</vt:i4>
      </vt:variant>
      <vt:variant>
        <vt:i4>0</vt:i4>
      </vt:variant>
      <vt:variant>
        <vt:i4>5</vt:i4>
      </vt:variant>
      <vt:variant>
        <vt:lpwstr/>
      </vt:variant>
      <vt:variant>
        <vt:lpwstr>_Toc112938919</vt:lpwstr>
      </vt:variant>
      <vt:variant>
        <vt:i4>1441849</vt:i4>
      </vt:variant>
      <vt:variant>
        <vt:i4>92</vt:i4>
      </vt:variant>
      <vt:variant>
        <vt:i4>0</vt:i4>
      </vt:variant>
      <vt:variant>
        <vt:i4>5</vt:i4>
      </vt:variant>
      <vt:variant>
        <vt:lpwstr/>
      </vt:variant>
      <vt:variant>
        <vt:lpwstr>_Toc112938918</vt:lpwstr>
      </vt:variant>
      <vt:variant>
        <vt:i4>1441849</vt:i4>
      </vt:variant>
      <vt:variant>
        <vt:i4>86</vt:i4>
      </vt:variant>
      <vt:variant>
        <vt:i4>0</vt:i4>
      </vt:variant>
      <vt:variant>
        <vt:i4>5</vt:i4>
      </vt:variant>
      <vt:variant>
        <vt:lpwstr/>
      </vt:variant>
      <vt:variant>
        <vt:lpwstr>_Toc112938917</vt:lpwstr>
      </vt:variant>
      <vt:variant>
        <vt:i4>1441849</vt:i4>
      </vt:variant>
      <vt:variant>
        <vt:i4>80</vt:i4>
      </vt:variant>
      <vt:variant>
        <vt:i4>0</vt:i4>
      </vt:variant>
      <vt:variant>
        <vt:i4>5</vt:i4>
      </vt:variant>
      <vt:variant>
        <vt:lpwstr/>
      </vt:variant>
      <vt:variant>
        <vt:lpwstr>_Toc112938916</vt:lpwstr>
      </vt:variant>
      <vt:variant>
        <vt:i4>1441849</vt:i4>
      </vt:variant>
      <vt:variant>
        <vt:i4>74</vt:i4>
      </vt:variant>
      <vt:variant>
        <vt:i4>0</vt:i4>
      </vt:variant>
      <vt:variant>
        <vt:i4>5</vt:i4>
      </vt:variant>
      <vt:variant>
        <vt:lpwstr/>
      </vt:variant>
      <vt:variant>
        <vt:lpwstr>_Toc112938915</vt:lpwstr>
      </vt:variant>
      <vt:variant>
        <vt:i4>1441849</vt:i4>
      </vt:variant>
      <vt:variant>
        <vt:i4>68</vt:i4>
      </vt:variant>
      <vt:variant>
        <vt:i4>0</vt:i4>
      </vt:variant>
      <vt:variant>
        <vt:i4>5</vt:i4>
      </vt:variant>
      <vt:variant>
        <vt:lpwstr/>
      </vt:variant>
      <vt:variant>
        <vt:lpwstr>_Toc112938914</vt:lpwstr>
      </vt:variant>
      <vt:variant>
        <vt:i4>1441849</vt:i4>
      </vt:variant>
      <vt:variant>
        <vt:i4>62</vt:i4>
      </vt:variant>
      <vt:variant>
        <vt:i4>0</vt:i4>
      </vt:variant>
      <vt:variant>
        <vt:i4>5</vt:i4>
      </vt:variant>
      <vt:variant>
        <vt:lpwstr/>
      </vt:variant>
      <vt:variant>
        <vt:lpwstr>_Toc112938913</vt:lpwstr>
      </vt:variant>
      <vt:variant>
        <vt:i4>1441849</vt:i4>
      </vt:variant>
      <vt:variant>
        <vt:i4>56</vt:i4>
      </vt:variant>
      <vt:variant>
        <vt:i4>0</vt:i4>
      </vt:variant>
      <vt:variant>
        <vt:i4>5</vt:i4>
      </vt:variant>
      <vt:variant>
        <vt:lpwstr/>
      </vt:variant>
      <vt:variant>
        <vt:lpwstr>_Toc112938912</vt:lpwstr>
      </vt:variant>
      <vt:variant>
        <vt:i4>1441849</vt:i4>
      </vt:variant>
      <vt:variant>
        <vt:i4>50</vt:i4>
      </vt:variant>
      <vt:variant>
        <vt:i4>0</vt:i4>
      </vt:variant>
      <vt:variant>
        <vt:i4>5</vt:i4>
      </vt:variant>
      <vt:variant>
        <vt:lpwstr/>
      </vt:variant>
      <vt:variant>
        <vt:lpwstr>_Toc112938911</vt:lpwstr>
      </vt:variant>
      <vt:variant>
        <vt:i4>1441849</vt:i4>
      </vt:variant>
      <vt:variant>
        <vt:i4>44</vt:i4>
      </vt:variant>
      <vt:variant>
        <vt:i4>0</vt:i4>
      </vt:variant>
      <vt:variant>
        <vt:i4>5</vt:i4>
      </vt:variant>
      <vt:variant>
        <vt:lpwstr/>
      </vt:variant>
      <vt:variant>
        <vt:lpwstr>_Toc112938910</vt:lpwstr>
      </vt:variant>
      <vt:variant>
        <vt:i4>1507385</vt:i4>
      </vt:variant>
      <vt:variant>
        <vt:i4>38</vt:i4>
      </vt:variant>
      <vt:variant>
        <vt:i4>0</vt:i4>
      </vt:variant>
      <vt:variant>
        <vt:i4>5</vt:i4>
      </vt:variant>
      <vt:variant>
        <vt:lpwstr/>
      </vt:variant>
      <vt:variant>
        <vt:lpwstr>_Toc112938909</vt:lpwstr>
      </vt:variant>
      <vt:variant>
        <vt:i4>1507385</vt:i4>
      </vt:variant>
      <vt:variant>
        <vt:i4>32</vt:i4>
      </vt:variant>
      <vt:variant>
        <vt:i4>0</vt:i4>
      </vt:variant>
      <vt:variant>
        <vt:i4>5</vt:i4>
      </vt:variant>
      <vt:variant>
        <vt:lpwstr/>
      </vt:variant>
      <vt:variant>
        <vt:lpwstr>_Toc112938908</vt:lpwstr>
      </vt:variant>
      <vt:variant>
        <vt:i4>1507385</vt:i4>
      </vt:variant>
      <vt:variant>
        <vt:i4>26</vt:i4>
      </vt:variant>
      <vt:variant>
        <vt:i4>0</vt:i4>
      </vt:variant>
      <vt:variant>
        <vt:i4>5</vt:i4>
      </vt:variant>
      <vt:variant>
        <vt:lpwstr/>
      </vt:variant>
      <vt:variant>
        <vt:lpwstr>_Toc112938907</vt:lpwstr>
      </vt:variant>
      <vt:variant>
        <vt:i4>1507385</vt:i4>
      </vt:variant>
      <vt:variant>
        <vt:i4>20</vt:i4>
      </vt:variant>
      <vt:variant>
        <vt:i4>0</vt:i4>
      </vt:variant>
      <vt:variant>
        <vt:i4>5</vt:i4>
      </vt:variant>
      <vt:variant>
        <vt:lpwstr/>
      </vt:variant>
      <vt:variant>
        <vt:lpwstr>_Toc112938906</vt:lpwstr>
      </vt:variant>
      <vt:variant>
        <vt:i4>1507385</vt:i4>
      </vt:variant>
      <vt:variant>
        <vt:i4>14</vt:i4>
      </vt:variant>
      <vt:variant>
        <vt:i4>0</vt:i4>
      </vt:variant>
      <vt:variant>
        <vt:i4>5</vt:i4>
      </vt:variant>
      <vt:variant>
        <vt:lpwstr/>
      </vt:variant>
      <vt:variant>
        <vt:lpwstr>_Toc112938905</vt:lpwstr>
      </vt:variant>
      <vt:variant>
        <vt:i4>1507385</vt:i4>
      </vt:variant>
      <vt:variant>
        <vt:i4>8</vt:i4>
      </vt:variant>
      <vt:variant>
        <vt:i4>0</vt:i4>
      </vt:variant>
      <vt:variant>
        <vt:i4>5</vt:i4>
      </vt:variant>
      <vt:variant>
        <vt:lpwstr/>
      </vt:variant>
      <vt:variant>
        <vt:lpwstr>_Toc112938904</vt:lpwstr>
      </vt:variant>
      <vt:variant>
        <vt:i4>1507385</vt:i4>
      </vt:variant>
      <vt:variant>
        <vt:i4>2</vt:i4>
      </vt:variant>
      <vt:variant>
        <vt:i4>0</vt:i4>
      </vt:variant>
      <vt:variant>
        <vt:i4>5</vt:i4>
      </vt:variant>
      <vt:variant>
        <vt:lpwstr/>
      </vt:variant>
      <vt:variant>
        <vt:lpwstr>_Toc112938903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Linnett</cp:lastModifiedBy>
  <cp:revision>593</cp:revision>
  <dcterms:created xsi:type="dcterms:W3CDTF">2017-07-22T10:22:00Z</dcterms:created>
  <dcterms:modified xsi:type="dcterms:W3CDTF">2022-09-05T00:14:00Z</dcterms:modified>
</cp:coreProperties>
</file>