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xml" ContentType="application/vnd.openxmlformats-officedocument.wordprocessingml.footer+xml"/>
  <Override PartName="/word/activeX/_rels/activeX2.xml.rels" ContentType="application/vnd.openxmlformats-package.relationships+xml"/>
  <Override PartName="/word/activeX/_rels/activeX1.xml.rels" ContentType="application/vnd.openxmlformats-package.relationships+xml"/>
  <Override PartName="/word/activeX/activeX1.xml" ContentType="application/vnd.ms-office.activeX+xml"/>
  <Override PartName="/word/activeX/activeX2.bin" ContentType="application/vnd.ms-office.activeX"/>
  <Override PartName="/word/activeX/activeX1.bin" ContentType="application/vnd.ms-office.activeX"/>
  <Override PartName="/word/activeX/activeX2.xml" ContentType="application/vnd.ms-office.activeX+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9.jpeg" ContentType="image/jpeg"/>
  <Override PartName="/word/media/image4.png" ContentType="image/png"/>
  <Override PartName="/word/media/image3.png" ContentType="image/png"/>
  <Override PartName="/word/media/image8.jpeg" ContentType="image/jpeg"/>
  <Override PartName="/word/media/image10.jpeg" ContentType="image/jpeg"/>
  <Override PartName="/word/media/image7.png" ContentType="image/png"/>
  <Override PartName="/word/media/image2.png" ContentType="image/png"/>
  <Override PartName="/word/media/image1.jpeg" ContentType="image/jpeg"/>
  <Override PartName="/word/media/image6.png" ContentType="image/png"/>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sdtPr>
      <w:sdtContent>
        <w:p>
          <w:pPr>
            <w:pStyle w:val="TOAHeading"/>
            <w:suppressLineNumbers/>
            <w:spacing w:before="240" w:after="120"/>
            <w:ind w:left="0" w:hanging="0"/>
            <w:rPr>
              <w:b/>
              <w:b/>
              <w:bCs/>
              <w:sz w:val="32"/>
              <w:szCs w:val="32"/>
            </w:rPr>
          </w:pPr>
          <w:r>
            <w:rPr>
              <w:b/>
              <w:bCs/>
              <w:sz w:val="32"/>
              <w:szCs w:val="32"/>
            </w:rPr>
            <w:t>Index</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224_788058009">
            <w:r>
              <w:rPr>
                <w:rStyle w:val="IndexLink"/>
              </w:rPr>
              <w:t>1. Software Requirement</w:t>
              <w:tab/>
              <w:t>1</w:t>
            </w:r>
          </w:hyperlink>
        </w:p>
        <w:p>
          <w:pPr>
            <w:pStyle w:val="Contents1"/>
            <w:tabs>
              <w:tab w:val="right" w:pos="9638" w:leader="dot"/>
            </w:tabs>
            <w:rPr/>
          </w:pPr>
          <w:hyperlink w:anchor="__RefHeading___Toc226_788058009">
            <w:r>
              <w:rPr>
                <w:rStyle w:val="IndexLink"/>
              </w:rPr>
              <w:t>1.1. Introduction</w:t>
              <w:tab/>
              <w:t>1</w:t>
            </w:r>
          </w:hyperlink>
        </w:p>
        <w:p>
          <w:pPr>
            <w:pStyle w:val="Contents2"/>
            <w:tabs>
              <w:tab w:val="clear" w:pos="9355"/>
              <w:tab w:val="right" w:pos="9638" w:leader="dot"/>
            </w:tabs>
            <w:rPr/>
          </w:pPr>
          <w:hyperlink w:anchor="__RefHeading___Toc228_788058009">
            <w:r>
              <w:rPr>
                <w:rStyle w:val="IndexLink"/>
              </w:rPr>
              <w:t>1.1.1 Aim of the document</w:t>
              <w:tab/>
              <w:t>1</w:t>
            </w:r>
          </w:hyperlink>
        </w:p>
        <w:p>
          <w:pPr>
            <w:pStyle w:val="Contents2"/>
            <w:tabs>
              <w:tab w:val="clear" w:pos="9355"/>
              <w:tab w:val="right" w:pos="9638" w:leader="dot"/>
            </w:tabs>
            <w:rPr/>
          </w:pPr>
          <w:hyperlink w:anchor="__RefHeading___Toc230_788058009">
            <w:r>
              <w:rPr>
                <w:rStyle w:val="IndexLink"/>
              </w:rPr>
              <w:t>1.1.2 Overview of the defined system</w:t>
              <w:tab/>
              <w:t>1</w:t>
            </w:r>
          </w:hyperlink>
        </w:p>
        <w:p>
          <w:pPr>
            <w:pStyle w:val="Contents2"/>
            <w:tabs>
              <w:tab w:val="clear" w:pos="9355"/>
              <w:tab w:val="right" w:pos="9638" w:leader="dot"/>
            </w:tabs>
            <w:rPr/>
          </w:pPr>
          <w:hyperlink w:anchor="__RefHeading___Toc232_788058009">
            <w:r>
              <w:rPr>
                <w:rStyle w:val="IndexLink"/>
              </w:rPr>
              <w:t>1.1.3 Related system, Pros and Cons</w:t>
              <w:tab/>
              <w:t>2</w:t>
            </w:r>
          </w:hyperlink>
        </w:p>
        <w:p>
          <w:pPr>
            <w:pStyle w:val="Contents1"/>
            <w:tabs>
              <w:tab w:val="right" w:pos="9638" w:leader="dot"/>
            </w:tabs>
            <w:rPr/>
          </w:pPr>
          <w:hyperlink w:anchor="__RefHeading___Toc234_788058009">
            <w:r>
              <w:rPr>
                <w:rStyle w:val="IndexLink"/>
              </w:rPr>
              <w:t>1.2 User Stories</w:t>
              <w:tab/>
              <w:t>2</w:t>
            </w:r>
          </w:hyperlink>
        </w:p>
        <w:p>
          <w:pPr>
            <w:pStyle w:val="Contents1"/>
            <w:tabs>
              <w:tab w:val="right" w:pos="9638" w:leader="dot"/>
            </w:tabs>
            <w:rPr/>
          </w:pPr>
          <w:hyperlink w:anchor="__RefHeading___Toc236_788058009">
            <w:r>
              <w:rPr>
                <w:rStyle w:val="IndexLink"/>
              </w:rPr>
              <w:t>1.3 Functional Requirements</w:t>
              <w:tab/>
              <w:t>3</w:t>
            </w:r>
          </w:hyperlink>
        </w:p>
        <w:p>
          <w:pPr>
            <w:pStyle w:val="Contents1"/>
            <w:tabs>
              <w:tab w:val="right" w:pos="9638" w:leader="dot"/>
            </w:tabs>
            <w:rPr/>
          </w:pPr>
          <w:hyperlink w:anchor="__RefHeading___Toc238_788058009">
            <w:r>
              <w:rPr>
                <w:rStyle w:val="IndexLink"/>
              </w:rPr>
              <w:t>1.4 Use Cases</w:t>
              <w:tab/>
              <w:t>4</w:t>
            </w:r>
          </w:hyperlink>
        </w:p>
        <w:p>
          <w:pPr>
            <w:pStyle w:val="Contents1"/>
            <w:tabs>
              <w:tab w:val="right" w:pos="9638" w:leader="dot"/>
            </w:tabs>
            <w:rPr/>
          </w:pPr>
          <w:hyperlink w:anchor="__RefHeading___Toc477_788058009">
            <w:r>
              <w:rPr>
                <w:rStyle w:val="IndexLink"/>
              </w:rPr>
              <w:t>1.5 Dictionary</w:t>
              <w:tab/>
              <w:t>5</w:t>
            </w:r>
          </w:hyperlink>
        </w:p>
        <w:p>
          <w:pPr>
            <w:pStyle w:val="Contents1"/>
            <w:tabs>
              <w:tab w:val="right" w:pos="9638" w:leader="dot"/>
            </w:tabs>
            <w:rPr/>
          </w:pPr>
          <w:hyperlink w:anchor="__RefHeading___Toc479_788058009">
            <w:r>
              <w:rPr>
                <w:rStyle w:val="IndexLink"/>
              </w:rPr>
              <w:t>Follows a Dictionary, where all technical terms used in Software Requirements section are defined.</w:t>
              <w:tab/>
              <w:t>5</w:t>
            </w:r>
          </w:hyperlink>
        </w:p>
        <w:p>
          <w:pPr>
            <w:pStyle w:val="Contents1"/>
            <w:tabs>
              <w:tab w:val="right" w:pos="9638" w:leader="dot"/>
            </w:tabs>
            <w:rPr/>
          </w:pPr>
          <w:hyperlink w:anchor="__RefHeading___Toc240_788058009">
            <w:r>
              <w:rPr>
                <w:rStyle w:val="IndexLink"/>
              </w:rPr>
              <w:t>2. StoryBoards</w:t>
              <w:tab/>
              <w:t>5</w:t>
            </w:r>
          </w:hyperlink>
        </w:p>
        <w:p>
          <w:pPr>
            <w:pStyle w:val="Contents1"/>
            <w:tabs>
              <w:tab w:val="right" w:pos="9638" w:leader="dot"/>
            </w:tabs>
            <w:rPr/>
          </w:pPr>
          <w:hyperlink w:anchor="__RefHeading___Toc242_788058009">
            <w:r>
              <w:rPr>
                <w:rStyle w:val="IndexLink"/>
              </w:rPr>
              <w:t>3. Design</w:t>
              <w:tab/>
              <w:t>11</w:t>
            </w:r>
          </w:hyperlink>
        </w:p>
        <w:p>
          <w:pPr>
            <w:pStyle w:val="Contents1"/>
            <w:tabs>
              <w:tab w:val="right" w:pos="9638" w:leader="dot"/>
            </w:tabs>
            <w:rPr/>
          </w:pPr>
          <w:hyperlink w:anchor="__RefHeading___Toc244_788058009">
            <w:r>
              <w:rPr>
                <w:rStyle w:val="IndexLink"/>
              </w:rPr>
              <w:t>5. Code</w:t>
              <w:tab/>
              <w:t>14</w:t>
            </w:r>
          </w:hyperlink>
          <w:r>
            <w:rPr>
              <w:rStyle w:val="IndexLink"/>
            </w:rPr>
            <w:fldChar w:fldCharType="end"/>
          </w:r>
        </w:p>
      </w:sdtContent>
    </w:sdt>
    <w:p>
      <w:pPr>
        <w:pStyle w:val="Heading1"/>
        <w:rPr>
          <w:sz w:val="40"/>
          <w:szCs w:val="40"/>
        </w:rPr>
      </w:pPr>
      <w:bookmarkStart w:id="0" w:name="__RefHeading___Toc224_788058009"/>
      <w:bookmarkEnd w:id="0"/>
      <w:r>
        <w:rPr>
          <w:sz w:val="40"/>
          <w:szCs w:val="40"/>
          <w:lang w:val="en-US"/>
        </w:rPr>
        <w:t>1. Software Requirement</w:t>
      </w:r>
    </w:p>
    <w:p>
      <w:pPr>
        <w:pStyle w:val="Normal"/>
        <w:rPr>
          <w:lang w:val="en-US"/>
        </w:rPr>
      </w:pPr>
      <w:r>
        <w:rPr>
          <w:lang w:val="en-US"/>
        </w:rPr>
      </w:r>
    </w:p>
    <w:p>
      <w:pPr>
        <w:pStyle w:val="Heading1"/>
        <w:tabs>
          <w:tab w:val="clear" w:pos="708"/>
          <w:tab w:val="left" w:pos="3150" w:leader="none"/>
        </w:tabs>
        <w:rPr>
          <w:sz w:val="34"/>
          <w:szCs w:val="34"/>
        </w:rPr>
      </w:pPr>
      <w:bookmarkStart w:id="1" w:name="__RefHeading___Toc226_788058009"/>
      <w:bookmarkEnd w:id="1"/>
      <w:r>
        <w:rPr>
          <w:sz w:val="34"/>
          <w:szCs w:val="34"/>
          <w:lang w:val="en-US"/>
        </w:rPr>
        <w:t>1.1. Introduction</w:t>
      </w:r>
    </w:p>
    <w:p>
      <w:pPr>
        <w:pStyle w:val="Normal"/>
        <w:tabs>
          <w:tab w:val="clear" w:pos="708"/>
          <w:tab w:val="left" w:pos="3150" w:leader="none"/>
        </w:tabs>
        <w:rPr>
          <w:lang w:val="en-US"/>
        </w:rPr>
      </w:pPr>
      <w:r>
        <w:rPr>
          <w:lang w:val="en-US"/>
        </w:rPr>
      </w:r>
    </w:p>
    <w:p>
      <w:pPr>
        <w:pStyle w:val="Heading2"/>
        <w:rPr>
          <w:lang w:val="en-US"/>
        </w:rPr>
      </w:pPr>
      <w:bookmarkStart w:id="2" w:name="__RefHeading___Toc228_788058009"/>
      <w:bookmarkEnd w:id="2"/>
      <w:r>
        <w:rPr>
          <w:sz w:val="26"/>
          <w:szCs w:val="26"/>
          <w:lang w:val="en-US"/>
        </w:rPr>
        <w:t>1.1.1</w:t>
      </w:r>
      <w:r>
        <w:rPr>
          <w:lang w:val="en-US"/>
        </w:rPr>
        <w:t xml:space="preserve">  Aim of the document</w:t>
      </w:r>
    </w:p>
    <w:p>
      <w:pPr>
        <w:pStyle w:val="Normal"/>
        <w:jc w:val="both"/>
        <w:rPr>
          <w:sz w:val="24"/>
          <w:szCs w:val="24"/>
          <w:lang w:val="en-US"/>
        </w:rPr>
      </w:pPr>
      <w:r>
        <w:rPr>
          <w:sz w:val="24"/>
          <w:szCs w:val="24"/>
          <w:lang w:val="en-US"/>
        </w:rPr>
      </w:r>
    </w:p>
    <w:p>
      <w:pPr>
        <w:pStyle w:val="Normal"/>
        <w:jc w:val="both"/>
        <w:rPr>
          <w:sz w:val="22"/>
          <w:szCs w:val="22"/>
        </w:rPr>
      </w:pPr>
      <w:r>
        <w:rPr>
          <w:sz w:val="22"/>
          <w:szCs w:val="22"/>
          <w:lang w:val="en-US"/>
        </w:rPr>
        <w:t>The document covers a description dealing with general aspects of the system, differences with related systems, Requirements, UML diagrams, storyboards of GUI prototype and links pointing to the repository in GitHub and the overview page of SonarCloud.</w:t>
      </w:r>
    </w:p>
    <w:p>
      <w:pPr>
        <w:pStyle w:val="Normal"/>
        <w:jc w:val="both"/>
        <w:rPr>
          <w:sz w:val="22"/>
          <w:szCs w:val="22"/>
        </w:rPr>
      </w:pPr>
      <w:r>
        <w:rPr>
          <w:sz w:val="22"/>
          <w:szCs w:val="22"/>
          <w:lang w:val="en-US"/>
        </w:rPr>
        <w:t>The requirements are divided in User Stories (9) and Functional Requirement (9).</w:t>
      </w:r>
    </w:p>
    <w:p>
      <w:pPr>
        <w:pStyle w:val="Normal"/>
        <w:jc w:val="both"/>
        <w:rPr>
          <w:sz w:val="22"/>
          <w:szCs w:val="22"/>
        </w:rPr>
      </w:pPr>
      <w:r>
        <w:rPr>
          <w:sz w:val="22"/>
          <w:szCs w:val="22"/>
          <w:lang w:val="en-US"/>
        </w:rPr>
        <w:t>The UML diagrams are divided in Use Cases Diagram (1) and Activity Diagram (3).</w:t>
      </w:r>
    </w:p>
    <w:p>
      <w:pPr>
        <w:pStyle w:val="Heading2"/>
        <w:rPr>
          <w:lang w:val="en-US"/>
        </w:rPr>
      </w:pPr>
      <w:r>
        <w:rPr>
          <w:lang w:val="en-US"/>
        </w:rPr>
      </w:r>
    </w:p>
    <w:p>
      <w:pPr>
        <w:pStyle w:val="Heading2"/>
        <w:rPr/>
      </w:pPr>
      <w:bookmarkStart w:id="3" w:name="__RefHeading___Toc230_788058009"/>
      <w:bookmarkEnd w:id="3"/>
      <w:r>
        <w:rPr>
          <w:lang w:val="en-US"/>
        </w:rPr>
        <w:t>1.1.2 Overview of the defined system</w:t>
      </w:r>
    </w:p>
    <w:p>
      <w:pPr>
        <w:pStyle w:val="Normal"/>
        <w:rPr>
          <w:lang w:val="en-US"/>
        </w:rPr>
      </w:pPr>
      <w:r>
        <w:rPr>
          <w:lang w:val="en-US"/>
        </w:rPr>
      </w:r>
    </w:p>
    <w:p>
      <w:pPr>
        <w:pStyle w:val="Normal"/>
        <w:jc w:val="both"/>
        <w:rPr>
          <w:lang w:val="en-US"/>
        </w:rPr>
      </w:pPr>
      <w:r>
        <w:rPr>
          <w:lang w:val="en-US"/>
        </w:rPr>
        <w:t>The system implements method for exchange favors between users. A user can request a favor to all users, posting an ad which details the favor, or request a favor from a specific user, answering to an ad where the publisher makes himself available for doing that favor.</w:t>
      </w:r>
    </w:p>
    <w:p>
      <w:pPr>
        <w:pStyle w:val="Normal"/>
        <w:jc w:val="both"/>
        <w:rPr>
          <w:lang w:val="en-US"/>
        </w:rPr>
      </w:pPr>
      <w:r>
        <w:rPr>
          <w:lang w:val="en-US"/>
        </w:rPr>
        <w:t>When an ad is published, it becomes active until it’s closed by the user or it’s active time expires.</w:t>
      </w:r>
    </w:p>
    <w:p>
      <w:pPr>
        <w:pStyle w:val="Normal"/>
        <w:jc w:val="both"/>
        <w:rPr>
          <w:lang w:val="en-US"/>
        </w:rPr>
      </w:pPr>
      <w:r>
        <w:rPr>
          <w:lang w:val="en-US"/>
        </w:rPr>
        <w:t>A user can find an ad by browsing a wall or using a pinpoint map, where active ads are displayed by their proximity to the user location.</w:t>
      </w:r>
    </w:p>
    <w:p>
      <w:pPr>
        <w:pStyle w:val="Normal"/>
        <w:jc w:val="both"/>
        <w:rPr>
          <w:lang w:val="en-US"/>
        </w:rPr>
      </w:pPr>
      <w:r>
        <w:rPr>
          <w:lang w:val="en-US"/>
        </w:rPr>
        <w:t>A user can make his profile visible to Company Talent Scouts in order to allow them to contact him if they want to be hired by them.</w:t>
      </w:r>
      <w:bookmarkStart w:id="4" w:name="_GoBack"/>
      <w:bookmarkEnd w:id="4"/>
      <w:r>
        <w:rPr>
          <w:lang w:val="en-US"/>
        </w:rPr>
        <w:t xml:space="preserve"> </w:t>
      </w:r>
    </w:p>
    <w:p>
      <w:pPr>
        <w:pStyle w:val="Normal"/>
        <w:rPr>
          <w:lang w:val="en-US"/>
        </w:rPr>
      </w:pPr>
      <w:r>
        <w:rPr>
          <w:lang w:val="en-US"/>
        </w:rPr>
      </w:r>
    </w:p>
    <w:p>
      <w:pPr>
        <w:pStyle w:val="Heading2"/>
        <w:rPr/>
      </w:pPr>
      <w:bookmarkStart w:id="5" w:name="__RefHeading___Toc232_788058009"/>
      <w:bookmarkEnd w:id="5"/>
      <w:r>
        <w:rPr>
          <w:lang w:val="en-US"/>
        </w:rPr>
        <w:t>1.1.3 Related system, Pros and Cons</w:t>
      </w:r>
    </w:p>
    <w:p>
      <w:pPr>
        <w:pStyle w:val="Normal"/>
        <w:rPr>
          <w:lang w:val="en-US"/>
        </w:rPr>
      </w:pPr>
      <w:r>
        <w:rPr>
          <w:lang w:val="en-US"/>
        </w:rPr>
      </w:r>
    </w:p>
    <w:p>
      <w:pPr>
        <w:pStyle w:val="Normal"/>
        <w:tabs>
          <w:tab w:val="clear" w:pos="708"/>
          <w:tab w:val="left" w:pos="3150" w:leader="none"/>
        </w:tabs>
        <w:jc w:val="both"/>
        <w:rPr/>
      </w:pPr>
      <w:r>
        <w:rPr>
          <w:lang w:val="en-US"/>
        </w:rPr>
        <w:t xml:space="preserve">The system is built following the model of trading site “Subito.it” where users can buy or sell an item using posts. A main difference between them is that the communication between users happens inside the system unlike “Subito.it” where it happens providing telephone number or sending emails. </w:t>
      </w:r>
    </w:p>
    <w:p>
      <w:pPr>
        <w:pStyle w:val="Normal"/>
        <w:tabs>
          <w:tab w:val="clear" w:pos="708"/>
          <w:tab w:val="left" w:pos="3150" w:leader="none"/>
        </w:tabs>
        <w:jc w:val="both"/>
        <w:rPr>
          <w:sz w:val="34"/>
          <w:szCs w:val="34"/>
          <w:lang w:val="en-US"/>
        </w:rPr>
      </w:pPr>
      <w:r>
        <w:rPr>
          <w:sz w:val="34"/>
          <w:szCs w:val="34"/>
          <w:lang w:val="en-US"/>
        </w:rPr>
      </w:r>
    </w:p>
    <w:p>
      <w:pPr>
        <w:pStyle w:val="Heading1"/>
        <w:tabs>
          <w:tab w:val="clear" w:pos="708"/>
          <w:tab w:val="left" w:pos="3150" w:leader="none"/>
        </w:tabs>
        <w:rPr>
          <w:sz w:val="34"/>
          <w:szCs w:val="34"/>
        </w:rPr>
      </w:pPr>
      <w:bookmarkStart w:id="6" w:name="__RefHeading___Toc234_788058009"/>
      <w:bookmarkEnd w:id="6"/>
      <w:r>
        <w:rPr>
          <w:sz w:val="34"/>
          <w:szCs w:val="34"/>
          <w:lang w:val="en-US"/>
        </w:rPr>
        <w:t>1.2 User Stories</w:t>
      </w:r>
    </w:p>
    <w:p>
      <w:pPr>
        <w:pStyle w:val="Normal"/>
        <w:tabs>
          <w:tab w:val="clear" w:pos="708"/>
          <w:tab w:val="left" w:pos="3150" w:leader="none"/>
        </w:tabs>
        <w:rPr/>
      </w:pPr>
      <w:r>
        <w:rPr/>
      </w:r>
    </w:p>
    <w:p>
      <w:pPr>
        <w:pStyle w:val="Normal"/>
        <w:tabs>
          <w:tab w:val="clear" w:pos="708"/>
          <w:tab w:val="left" w:pos="3150" w:leader="none"/>
        </w:tabs>
        <w:rPr/>
      </w:pPr>
      <w:r>
        <w:rPr/>
        <w:t>More User Stories can be found in the repository on GitHub, among tickets labeled “User Stories”.</w:t>
      </w:r>
    </w:p>
    <w:p>
      <w:pPr>
        <w:pStyle w:val="Normal"/>
        <w:tabs>
          <w:tab w:val="clear" w:pos="708"/>
          <w:tab w:val="left" w:pos="3150" w:leader="none"/>
        </w:tabs>
        <w:rPr/>
      </w:pPr>
      <w:r>
        <w:rPr/>
        <w:t>User Stories written by Lorenzo Mei (lorenzomei):</w:t>
      </w:r>
    </w:p>
    <w:p>
      <w:pPr>
        <w:pStyle w:val="Normal"/>
        <w:numPr>
          <w:ilvl w:val="0"/>
          <w:numId w:val="1"/>
        </w:numPr>
        <w:tabs>
          <w:tab w:val="clear" w:pos="708"/>
          <w:tab w:val="left" w:pos="3150" w:leader="none"/>
        </w:tabs>
        <w:rPr/>
      </w:pPr>
      <w:r>
        <w:rPr/>
        <w:t>As a user, I want to know the location of the advertiser, so that I can know which ones are in my local area, 10 km at most (ticket #5);</w:t>
      </w:r>
    </w:p>
    <w:p>
      <w:pPr>
        <w:pStyle w:val="Normal"/>
        <w:numPr>
          <w:ilvl w:val="0"/>
          <w:numId w:val="1"/>
        </w:numPr>
        <w:tabs>
          <w:tab w:val="clear" w:pos="708"/>
          <w:tab w:val="left" w:pos="3150" w:leader="none"/>
        </w:tabs>
        <w:rPr/>
      </w:pPr>
      <w:r>
        <w:rPr/>
        <w:t>As an advertiser, I want to publish ads, so that I can inform the other users that I need or I can offer a favor (ticket #4);</w:t>
      </w:r>
    </w:p>
    <w:p>
      <w:pPr>
        <w:pStyle w:val="Normal"/>
        <w:numPr>
          <w:ilvl w:val="0"/>
          <w:numId w:val="1"/>
        </w:numPr>
        <w:tabs>
          <w:tab w:val="clear" w:pos="708"/>
          <w:tab w:val="left" w:pos="3150" w:leader="none"/>
        </w:tabs>
        <w:rPr/>
      </w:pPr>
      <w:r>
        <w:rPr/>
        <w:t>As a user, I want to filter the search of ads, so that in my search there aren’t unwanted results. (ticket #2).</w:t>
      </w:r>
    </w:p>
    <w:p>
      <w:pPr>
        <w:pStyle w:val="Normal"/>
        <w:tabs>
          <w:tab w:val="clear" w:pos="708"/>
          <w:tab w:val="left" w:pos="3150" w:leader="none"/>
        </w:tabs>
        <w:rPr/>
      </w:pPr>
      <w:r>
        <w:rPr/>
        <w:t>User Stories written by Mihai Jianu (mihaiJianu):</w:t>
      </w:r>
    </w:p>
    <w:p>
      <w:pPr>
        <w:pStyle w:val="Normal"/>
        <w:numPr>
          <w:ilvl w:val="0"/>
          <w:numId w:val="2"/>
        </w:numPr>
        <w:tabs>
          <w:tab w:val="clear" w:pos="708"/>
          <w:tab w:val="left" w:pos="3150" w:leader="none"/>
        </w:tabs>
        <w:rPr/>
      </w:pPr>
      <w:r>
        <w:rPr/>
        <w:t xml:space="preserve">As a new user, I want some free </w:t>
      </w:r>
      <w:r>
        <w:rPr>
          <w:rStyle w:val="StrongEmphasis"/>
        </w:rPr>
        <w:t>token</w:t>
      </w:r>
      <w:r>
        <w:rPr/>
        <w:t xml:space="preserve">, so I can request a </w:t>
      </w:r>
      <w:r>
        <w:rPr>
          <w:rStyle w:val="StrongEmphasis"/>
        </w:rPr>
        <w:t>favor</w:t>
      </w:r>
      <w:r>
        <w:rPr/>
        <w:t xml:space="preserve"> without offering one before (ticket #18);</w:t>
      </w:r>
    </w:p>
    <w:p>
      <w:pPr>
        <w:pStyle w:val="Normal"/>
        <w:numPr>
          <w:ilvl w:val="0"/>
          <w:numId w:val="2"/>
        </w:numPr>
        <w:tabs>
          <w:tab w:val="clear" w:pos="708"/>
          <w:tab w:val="left" w:pos="3150" w:leader="none"/>
        </w:tabs>
        <w:rPr/>
      </w:pPr>
      <w:r>
        <w:rPr/>
        <w:t xml:space="preserve">As a user, I want to view the </w:t>
      </w:r>
      <w:r>
        <w:rPr>
          <w:rStyle w:val="StrongEmphasis"/>
        </w:rPr>
        <w:t>profile</w:t>
      </w:r>
      <w:r>
        <w:rPr/>
        <w:t xml:space="preserve"> of other users, so I can know the person’s characteristics (e.g. skills and personal information) before we get in touch (ticket #19);</w:t>
      </w:r>
    </w:p>
    <w:p>
      <w:pPr>
        <w:pStyle w:val="Normal"/>
        <w:numPr>
          <w:ilvl w:val="0"/>
          <w:numId w:val="2"/>
        </w:numPr>
        <w:tabs>
          <w:tab w:val="clear" w:pos="708"/>
          <w:tab w:val="left" w:pos="3150" w:leader="none"/>
        </w:tabs>
        <w:rPr/>
      </w:pPr>
      <w:r>
        <w:rPr/>
        <w:t xml:space="preserve">As a user, I want to see the reviews about the </w:t>
      </w:r>
      <w:r>
        <w:rPr>
          <w:rStyle w:val="StrongEmphasis"/>
        </w:rPr>
        <w:t>advertisers</w:t>
      </w:r>
      <w:r>
        <w:rPr/>
        <w:t>, so I can know their reliability reading other users opinions (ticket #20).</w:t>
      </w:r>
    </w:p>
    <w:p>
      <w:pPr>
        <w:pStyle w:val="Normal"/>
        <w:tabs>
          <w:tab w:val="clear" w:pos="708"/>
          <w:tab w:val="left" w:pos="3150" w:leader="none"/>
        </w:tabs>
        <w:rPr/>
      </w:pPr>
      <w:r>
        <w:rPr/>
        <w:t>User Stories written by Daniele La Prova (Torkin1):</w:t>
      </w:r>
    </w:p>
    <w:p>
      <w:pPr>
        <w:pStyle w:val="Normal"/>
        <w:numPr>
          <w:ilvl w:val="0"/>
          <w:numId w:val="3"/>
        </w:numPr>
        <w:tabs>
          <w:tab w:val="clear" w:pos="708"/>
          <w:tab w:val="left" w:pos="3150" w:leader="none"/>
        </w:tabs>
        <w:rPr/>
      </w:pPr>
      <w:r>
        <w:rPr/>
        <w:t>As a beta tester, I want to use a feedback system, so that I can let developers know my opinion about the software (ticket #10);</w:t>
      </w:r>
    </w:p>
    <w:p>
      <w:pPr>
        <w:pStyle w:val="TextBody"/>
        <w:numPr>
          <w:ilvl w:val="0"/>
          <w:numId w:val="3"/>
        </w:numPr>
        <w:tabs>
          <w:tab w:val="clear" w:pos="708"/>
          <w:tab w:val="left" w:pos="3150" w:leader="none"/>
        </w:tabs>
        <w:rPr/>
      </w:pPr>
      <w:r>
        <w:rPr/>
        <w:t>As a veteran user I want to have a favorite user list, so that I can remember who are the best users in my experience (ticket #11);</w:t>
      </w:r>
    </w:p>
    <w:p>
      <w:pPr>
        <w:pStyle w:val="Normal"/>
        <w:numPr>
          <w:ilvl w:val="0"/>
          <w:numId w:val="3"/>
        </w:numPr>
        <w:tabs>
          <w:tab w:val="clear" w:pos="708"/>
          <w:tab w:val="left" w:pos="3150" w:leader="none"/>
        </w:tabs>
        <w:rPr/>
      </w:pPr>
      <w:r>
        <w:rPr/>
        <w:t>As a new user, I want to have a tutorial, so that I may learn how to use the software (ticket #12);</w:t>
      </w:r>
    </w:p>
    <w:p>
      <w:pPr>
        <w:pStyle w:val="Heading1"/>
        <w:tabs>
          <w:tab w:val="clear" w:pos="708"/>
          <w:tab w:val="left" w:pos="3150" w:leader="none"/>
        </w:tabs>
        <w:rPr>
          <w:sz w:val="34"/>
          <w:szCs w:val="34"/>
        </w:rPr>
      </w:pPr>
      <w:bookmarkStart w:id="7" w:name="__RefHeading___Toc236_788058009"/>
      <w:bookmarkEnd w:id="7"/>
      <w:r>
        <w:rPr>
          <w:sz w:val="34"/>
          <w:szCs w:val="34"/>
          <w:lang w:val="en-US"/>
        </w:rPr>
        <w:t>1.3 Functional Requirements</w:t>
      </w:r>
    </w:p>
    <w:p>
      <w:pPr>
        <w:pStyle w:val="Normal"/>
        <w:tabs>
          <w:tab w:val="clear" w:pos="708"/>
          <w:tab w:val="left" w:pos="3150" w:leader="none"/>
        </w:tabs>
        <w:rPr>
          <w:lang w:val="en-US"/>
        </w:rPr>
      </w:pPr>
      <w:r>
        <w:rPr>
          <w:lang w:val="en-US"/>
        </w:rPr>
      </w:r>
    </w:p>
    <w:p>
      <w:pPr>
        <w:pStyle w:val="Normal"/>
        <w:tabs>
          <w:tab w:val="clear" w:pos="708"/>
          <w:tab w:val="left" w:pos="3150" w:leader="none"/>
        </w:tabs>
        <w:rPr/>
      </w:pPr>
      <w:r>
        <w:rPr>
          <w:lang w:val="en-US"/>
        </w:rPr>
        <w:t xml:space="preserve">All terms written in </w:t>
      </w:r>
      <w:r>
        <w:rPr>
          <w:b/>
          <w:bCs/>
          <w:lang w:val="en-US"/>
        </w:rPr>
        <w:t>bold</w:t>
      </w:r>
      <w:r>
        <w:rPr>
          <w:b w:val="false"/>
          <w:bCs w:val="false"/>
          <w:lang w:val="en-US"/>
        </w:rPr>
        <w:t xml:space="preserve"> are defined in Dictionary section.</w:t>
      </w:r>
    </w:p>
    <w:p>
      <w:pPr>
        <w:pStyle w:val="Normal"/>
        <w:tabs>
          <w:tab w:val="clear" w:pos="708"/>
          <w:tab w:val="left" w:pos="3150" w:leader="none"/>
        </w:tabs>
        <w:rPr/>
      </w:pPr>
      <w:r>
        <w:rPr>
          <w:lang w:val="en-US"/>
        </w:rPr>
        <w:t>Functional Requirements written by Lorenzo Mei (lorenzomei):</w:t>
      </w:r>
    </w:p>
    <w:p>
      <w:pPr>
        <w:pStyle w:val="Normal"/>
        <w:numPr>
          <w:ilvl w:val="0"/>
          <w:numId w:val="4"/>
        </w:numPr>
        <w:tabs>
          <w:tab w:val="clear" w:pos="708"/>
          <w:tab w:val="left" w:pos="3150" w:leader="none"/>
        </w:tabs>
        <w:rPr/>
      </w:pPr>
      <w:r>
        <w:rPr>
          <w:lang w:val="en-US"/>
        </w:rPr>
        <w:t>The system shall provide categories with which the ads can be distinguished (like accommodations, botany, hydraulics, and mechanics) (ticket #9);</w:t>
      </w:r>
    </w:p>
    <w:p>
      <w:pPr>
        <w:pStyle w:val="Normal"/>
        <w:numPr>
          <w:ilvl w:val="0"/>
          <w:numId w:val="4"/>
        </w:numPr>
        <w:tabs>
          <w:tab w:val="clear" w:pos="708"/>
          <w:tab w:val="left" w:pos="3150" w:leader="none"/>
        </w:tabs>
        <w:rPr/>
      </w:pPr>
      <w:r>
        <w:rPr>
          <w:lang w:val="en-US"/>
        </w:rPr>
        <w:t>The system shall provide the possibility to post an ad with the following frame (ticket #8):</w:t>
        <w:br/>
        <w:t>• A title, which will summarize the content of the ad;</w:t>
        <w:br/>
        <w:t>• A tag, that will flag the ad as an offer or a request;</w:t>
        <w:br/>
        <w:t>• A text box, that will contain the detailed content of the ad;</w:t>
        <w:br/>
        <w:t>• A dedicated area, where the user can attach videos, documents and pictures;</w:t>
        <w:br/>
        <w:t>• A feature that allows the users to get in touch.</w:t>
      </w:r>
    </w:p>
    <w:p>
      <w:pPr>
        <w:pStyle w:val="Normal"/>
        <w:numPr>
          <w:ilvl w:val="0"/>
          <w:numId w:val="4"/>
        </w:numPr>
        <w:tabs>
          <w:tab w:val="clear" w:pos="708"/>
          <w:tab w:val="left" w:pos="3150" w:leader="none"/>
        </w:tabs>
        <w:rPr/>
      </w:pPr>
      <w:r>
        <w:rPr>
          <w:lang w:val="en-US"/>
        </w:rPr>
        <w:t xml:space="preserve">The system shall provide a map that pinpoint the location of the advertiser that have an </w:t>
      </w:r>
      <w:r>
        <w:rPr>
          <w:rStyle w:val="StrongEmphasis"/>
          <w:lang w:val="en-US"/>
        </w:rPr>
        <w:t>active ad</w:t>
      </w:r>
      <w:r>
        <w:rPr>
          <w:lang w:val="en-US"/>
        </w:rPr>
        <w:t xml:space="preserve"> at the moment (ticket #7);</w:t>
      </w:r>
    </w:p>
    <w:p>
      <w:pPr>
        <w:pStyle w:val="Normal"/>
        <w:tabs>
          <w:tab w:val="clear" w:pos="708"/>
          <w:tab w:val="left" w:pos="3150" w:leader="none"/>
        </w:tabs>
        <w:rPr/>
      </w:pPr>
      <w:r>
        <w:rPr>
          <w:lang w:val="en-US"/>
        </w:rPr>
        <w:t>Functional Requirements written by Mihai Jianu (mihaiJianu):</w:t>
      </w:r>
    </w:p>
    <w:p>
      <w:pPr>
        <w:pStyle w:val="Normal"/>
        <w:numPr>
          <w:ilvl w:val="0"/>
          <w:numId w:val="5"/>
        </w:numPr>
        <w:tabs>
          <w:tab w:val="clear" w:pos="708"/>
          <w:tab w:val="left" w:pos="3150" w:leader="none"/>
        </w:tabs>
        <w:rPr/>
      </w:pPr>
      <w:r>
        <w:rPr>
          <w:lang w:val="en-US"/>
        </w:rPr>
        <w:t>The system shall provide, a 5-star rating method, (a 1-star rating represents the worst judgment, and a 5-star represents the best one) with a text space, in which the user can add further details about the motivation of the judgment (ticket #17);</w:t>
      </w:r>
    </w:p>
    <w:p>
      <w:pPr>
        <w:pStyle w:val="Normal"/>
        <w:numPr>
          <w:ilvl w:val="0"/>
          <w:numId w:val="5"/>
        </w:numPr>
        <w:tabs>
          <w:tab w:val="clear" w:pos="708"/>
          <w:tab w:val="left" w:pos="3150" w:leader="none"/>
        </w:tabs>
        <w:rPr/>
      </w:pPr>
      <w:r>
        <w:rPr>
          <w:lang w:val="en-US"/>
        </w:rPr>
        <w:t>The system shall provide a Wall-like space, where a user can upload their “jobs done” pictures and curriculum-like space where a user can write their skills and personal information (ticket #16);</w:t>
      </w:r>
    </w:p>
    <w:p>
      <w:pPr>
        <w:pStyle w:val="Normal"/>
        <w:numPr>
          <w:ilvl w:val="0"/>
          <w:numId w:val="5"/>
        </w:numPr>
        <w:tabs>
          <w:tab w:val="clear" w:pos="708"/>
          <w:tab w:val="left" w:pos="3150" w:leader="none"/>
        </w:tabs>
        <w:rPr>
          <w:lang w:val="en-US"/>
        </w:rPr>
      </w:pPr>
      <w:r>
        <w:rPr>
          <w:lang w:val="en-US"/>
        </w:rPr>
        <w:t xml:space="preserve">The system shall send an e-mail to the first access users that contain a free </w:t>
      </w:r>
      <w:r>
        <w:rPr>
          <w:rStyle w:val="StrongEmphasis"/>
          <w:lang w:val="en-US"/>
        </w:rPr>
        <w:t>token</w:t>
      </w:r>
      <w:r>
        <w:rPr>
          <w:lang w:val="en-US"/>
        </w:rPr>
        <w:t xml:space="preserve"> as a gift and a welcome message, which greets the user, and explains how to use the </w:t>
      </w:r>
      <w:r>
        <w:rPr>
          <w:rStyle w:val="StrongEmphasis"/>
          <w:lang w:val="en-US"/>
        </w:rPr>
        <w:t>token</w:t>
      </w:r>
      <w:r>
        <w:rPr>
          <w:lang w:val="en-US"/>
        </w:rPr>
        <w:t>.</w:t>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pPr>
      <w:r>
        <w:rPr>
          <w:lang w:val="en-US"/>
        </w:rPr>
        <w:t>Functional Requirements written by Daniele La Prova (Torkin1):</w:t>
      </w:r>
    </w:p>
    <w:p>
      <w:pPr>
        <w:pStyle w:val="Normal"/>
        <w:numPr>
          <w:ilvl w:val="0"/>
          <w:numId w:val="6"/>
        </w:numPr>
        <w:tabs>
          <w:tab w:val="clear" w:pos="708"/>
          <w:tab w:val="left" w:pos="3150" w:leader="none"/>
        </w:tabs>
        <w:rPr/>
      </w:pPr>
      <w:r>
        <w:rPr>
          <w:lang w:val="en-US"/>
        </w:rPr>
        <w:t>The system shall provide a tutorial to first-access users, containing the following items (ticket #6):</w:t>
        <w:br/>
        <w:t>• An explanation about how the user is supposed to use tokens and how to obtain them;</w:t>
        <w:br/>
        <w:t>• An explanation about how the user is supposed to get in touch with other users in order to exchange favors;</w:t>
        <w:br/>
        <w:t>• An explanation about how to get in touch with the support team if further help is needed;</w:t>
        <w:br/>
        <w:t>• A visual demo of how to achieve the steps above.</w:t>
      </w:r>
    </w:p>
    <w:p>
      <w:pPr>
        <w:pStyle w:val="Normal"/>
        <w:numPr>
          <w:ilvl w:val="0"/>
          <w:numId w:val="6"/>
        </w:numPr>
        <w:tabs>
          <w:tab w:val="clear" w:pos="708"/>
          <w:tab w:val="left" w:pos="3150" w:leader="none"/>
        </w:tabs>
        <w:rPr/>
      </w:pPr>
      <w:r>
        <w:rPr>
          <w:lang w:val="en-US"/>
        </w:rPr>
        <w:t>The system shall provide the possibility to mark a user as a “favorite” and a section where the user can see a list of users marked as favorite by them (ticket #3);</w:t>
      </w:r>
    </w:p>
    <w:p>
      <w:pPr>
        <w:pStyle w:val="Normal"/>
        <w:numPr>
          <w:ilvl w:val="0"/>
          <w:numId w:val="6"/>
        </w:numPr>
        <w:tabs>
          <w:tab w:val="clear" w:pos="708"/>
          <w:tab w:val="left" w:pos="3150" w:leader="none"/>
        </w:tabs>
        <w:rPr/>
      </w:pPr>
      <w:r>
        <w:rPr>
          <w:sz w:val="22"/>
          <w:szCs w:val="22"/>
          <w:lang w:val="en-US"/>
        </w:rPr>
        <w:t>The system shall provide an agent available for beta testers, with the following behavior when invoked:</w:t>
        <w:br/>
        <w:t xml:space="preserve">• </w:t>
      </w:r>
      <w:r>
        <w:rPr>
          <w:lang w:val="en-US"/>
        </w:rPr>
        <w:t>It shall let the tester specify what software features the tester wants to write a report about;</w:t>
      </w:r>
      <w:r>
        <w:rPr>
          <w:sz w:val="22"/>
          <w:szCs w:val="22"/>
          <w:lang w:val="en-US"/>
        </w:rPr>
        <w:t>;</w:t>
        <w:br/>
        <w:t>• It shall open up a text box where the tester can write a report about how experienced a software feature;</w:t>
        <w:br/>
        <w:t>• It shall allow the tester to attach screenshots and videos to the text he wrote;</w:t>
        <w:br/>
        <w:t>• It shall send a report to the developers via e-mail.</w:t>
      </w:r>
    </w:p>
    <w:p>
      <w:pPr>
        <w:pStyle w:val="Normal"/>
        <w:tabs>
          <w:tab w:val="clear" w:pos="708"/>
          <w:tab w:val="left" w:pos="3150" w:leader="none"/>
        </w:tabs>
        <w:rPr>
          <w:lang w:val="en-US"/>
        </w:rPr>
      </w:pPr>
      <w:r>
        <w:rPr>
          <w:lang w:val="en-US"/>
        </w:rPr>
      </w:r>
    </w:p>
    <w:p>
      <w:pPr>
        <w:pStyle w:val="Heading1"/>
        <w:tabs>
          <w:tab w:val="clear" w:pos="708"/>
          <w:tab w:val="left" w:pos="3150" w:leader="none"/>
        </w:tabs>
        <w:rPr>
          <w:sz w:val="34"/>
          <w:szCs w:val="34"/>
        </w:rPr>
      </w:pPr>
      <w:bookmarkStart w:id="8" w:name="__RefHeading___Toc238_788058009"/>
      <w:bookmarkEnd w:id="8"/>
      <w:r>
        <w:rPr>
          <w:sz w:val="34"/>
          <w:szCs w:val="34"/>
          <w:lang w:val="en-US"/>
        </w:rPr>
        <w:t>1.4 Use Cases</w:t>
      </w:r>
    </w:p>
    <w:p>
      <w:pPr>
        <w:pStyle w:val="Normal"/>
        <w:tabs>
          <w:tab w:val="clear" w:pos="708"/>
          <w:tab w:val="left" w:pos="3150" w:leader="none"/>
        </w:tabs>
        <w:rPr>
          <w:lang w:val="en-US"/>
        </w:rPr>
      </w:pPr>
      <w:r>
        <w:rPr>
          <w:lang w:val="en-US"/>
        </w:rPr>
      </w:r>
    </w:p>
    <w:p>
      <w:pPr>
        <w:pStyle w:val="Normal"/>
        <w:tabs>
          <w:tab w:val="clear" w:pos="708"/>
          <w:tab w:val="left" w:pos="3150" w:leader="none"/>
        </w:tabs>
        <w:rPr/>
      </w:pPr>
      <w:r>
        <w:rPr>
          <w:lang w:val="en-US"/>
        </w:rPr>
        <w:t>Follows a picture showing an Use Case Diagram summing up what the system is meant to behave by an user perspective.</w:t>
      </w:r>
    </w:p>
    <w:p>
      <w:pPr>
        <w:pStyle w:val="Normal"/>
        <w:tabs>
          <w:tab w:val="clear" w:pos="708"/>
          <w:tab w:val="left" w:pos="3150" w:leader="none"/>
        </w:tabs>
        <w:rPr>
          <w:lang w:val="en-US"/>
        </w:rPr>
      </w:pPr>
      <w:r>
        <w:rPr/>
        <mc:AlternateContent>
          <mc:Choice Requires="wps">
            <w:drawing>
              <wp:inline distT="0" distB="0" distL="0" distR="0">
                <wp:extent cx="6120765" cy="4864100"/>
                <wp:effectExtent l="0" t="0" r="0" b="0"/>
                <wp:docPr id="3" name=""/>
                <a:graphic xmlns:a="http://schemas.openxmlformats.org/drawingml/2006/main">
                  <a:graphicData uri="http://schemas.microsoft.com/office/word/2010/wordprocessingShape">
                    <wps:wsp>
                      <wps:cNvSpPr/>
                      <wps:spPr>
                        <a:xfrm>
                          <a:off x="0" y="0"/>
                          <a:ext cx="6120000" cy="4863600"/>
                        </a:xfrm>
                        <a:prstGeom prst="rect">
                          <a:avLst/>
                        </a:prstGeom>
                        <a:noFill/>
                        <a:ln>
                          <a:noFill/>
                        </a:ln>
                      </wps:spPr>
                      <wps:style>
                        <a:lnRef idx="0"/>
                        <a:fillRef idx="0"/>
                        <a:effectRef idx="0"/>
                        <a:fontRef idx="minor"/>
                      </wps:style>
                      <wps:txbx>
                        <w:txbxContent>
                          <w:p>
                            <w:pPr>
                              <w:pStyle w:val="Diagram"/>
                              <w:spacing w:before="120" w:after="120"/>
                              <w:rPr/>
                            </w:pPr>
                            <w:r>
                              <w:rPr/>
                              <w:drawing>
                                <wp:inline distT="0" distB="0" distL="0" distR="0">
                                  <wp:extent cx="6120130" cy="454850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6120130" cy="4548505"/>
                                          </a:xfrm>
                                          <a:prstGeom prst="rect">
                                            <a:avLst/>
                                          </a:prstGeom>
                                        </pic:spPr>
                                      </pic:pic>
                                    </a:graphicData>
                                  </a:graphic>
                                </wp:inline>
                              </w:drawing>
                            </w:r>
                            <w:r>
                              <w:rPr>
                                <w:vanish/>
                              </w:rPr>
                              <w:br/>
                            </w:r>
                            <w:r>
                              <w:rPr/>
                              <w:t xml:space="preserve">Diagram </w:t>
                            </w:r>
                            <w:r>
                              <w:rPr/>
                              <w:fldChar w:fldCharType="begin"/>
                            </w:r>
                            <w:r>
                              <w:rPr/>
                              <w:instrText> SEQ Diagram \* ARABIC </w:instrText>
                            </w:r>
                            <w:r>
                              <w:rPr/>
                              <w:fldChar w:fldCharType="separate"/>
                            </w:r>
                            <w:r>
                              <w:rPr/>
                              <w:t>1</w:t>
                            </w:r>
                            <w:r>
                              <w:rPr/>
                              <w:fldChar w:fldCharType="end"/>
                            </w:r>
                            <w:r>
                              <w:rPr/>
                              <w:t>: Use Case diagram</w:t>
                            </w:r>
                          </w:p>
                        </w:txbxContent>
                      </wps:txbx>
                      <wps:bodyPr lIns="0" rIns="0" tIns="0" bIns="0">
                        <a:noAutofit/>
                      </wps:bodyPr>
                    </wps:wsp>
                  </a:graphicData>
                </a:graphic>
                <wp14:sizeRelH relativeFrom="margin">
                  <wp14:pctWidth>100000</wp14:pctWidth>
                </wp14:sizeRelH>
              </wp:inline>
            </w:drawing>
          </mc:Choice>
          <mc:Fallback>
            <w:pict>
              <v:rect id="shape_0" stroked="f" style="position:absolute;margin-left:0pt;margin-top:-383pt;width:481.85pt;height:382.9pt;mso-position-vertical:top">
                <w10:wrap type="square"/>
                <v:fill o:detectmouseclick="t" on="false"/>
                <v:stroke color="#3465a4" joinstyle="round" endcap="flat"/>
                <v:textbox>
                  <w:txbxContent>
                    <w:p>
                      <w:pPr>
                        <w:pStyle w:val="Diagram"/>
                        <w:spacing w:before="120" w:after="120"/>
                        <w:rPr/>
                      </w:pPr>
                      <w:r>
                        <w:rPr/>
                        <w:drawing>
                          <wp:inline distT="0" distB="0" distL="0" distR="0">
                            <wp:extent cx="6120130" cy="454850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2"/>
                                    <a:stretch>
                                      <a:fillRect/>
                                    </a:stretch>
                                  </pic:blipFill>
                                  <pic:spPr bwMode="auto">
                                    <a:xfrm>
                                      <a:off x="0" y="0"/>
                                      <a:ext cx="6120130" cy="4548505"/>
                                    </a:xfrm>
                                    <a:prstGeom prst="rect">
                                      <a:avLst/>
                                    </a:prstGeom>
                                  </pic:spPr>
                                </pic:pic>
                              </a:graphicData>
                            </a:graphic>
                          </wp:inline>
                        </w:drawing>
                      </w:r>
                      <w:r>
                        <w:rPr>
                          <w:vanish/>
                        </w:rPr>
                        <w:br/>
                      </w:r>
                      <w:r>
                        <w:rPr/>
                        <w:t xml:space="preserve">Diagram </w:t>
                      </w:r>
                      <w:r>
                        <w:rPr/>
                        <w:fldChar w:fldCharType="begin"/>
                      </w:r>
                      <w:r>
                        <w:rPr/>
                        <w:instrText> SEQ Diagram \* ARABIC </w:instrText>
                      </w:r>
                      <w:r>
                        <w:rPr/>
                        <w:fldChar w:fldCharType="separate"/>
                      </w:r>
                      <w:r>
                        <w:rPr/>
                        <w:t>1</w:t>
                      </w:r>
                      <w:r>
                        <w:rPr/>
                        <w:fldChar w:fldCharType="end"/>
                      </w:r>
                      <w:r>
                        <w:rPr/>
                        <w:t>: Use Case diagram</w:t>
                      </w:r>
                    </w:p>
                  </w:txbxContent>
                </v:textbox>
              </v:rect>
            </w:pict>
          </mc:Fallback>
        </mc:AlternateContent>
        <mc:AlternateContent>
          <mc:Choice Requires="wps">
            <w:drawing>
              <wp:anchor behindDoc="0" distT="0" distB="0" distL="0" distR="0" simplePos="0" locked="0" layoutInCell="1" allowOverlap="1" relativeHeight="2">
                <wp:simplePos x="0" y="0"/>
                <wp:positionH relativeFrom="column">
                  <wp:posOffset>-153035</wp:posOffset>
                </wp:positionH>
                <wp:positionV relativeFrom="paragraph">
                  <wp:posOffset>635</wp:posOffset>
                </wp:positionV>
                <wp:extent cx="6120765" cy="4940300"/>
                <wp:effectExtent l="0" t="0" r="0" b="0"/>
                <wp:wrapSquare wrapText="largest"/>
                <wp:docPr id="1" name="Frame1"/>
                <a:graphic xmlns:a="http://schemas.openxmlformats.org/drawingml/2006/main">
                  <a:graphicData uri="http://schemas.microsoft.com/office/word/2010/wordprocessingShape">
                    <wps:wsp>
                      <wps:cNvSpPr/>
                      <wps:spPr>
                        <a:xfrm>
                          <a:off x="0" y="0"/>
                          <a:ext cx="6120000" cy="4939560"/>
                        </a:xfrm>
                        <a:prstGeom prst="rect">
                          <a:avLst/>
                        </a:prstGeom>
                        <a:noFill/>
                        <a:ln>
                          <a:noFill/>
                        </a:ln>
                      </wps:spPr>
                      <wps:style>
                        <a:lnRef idx="0"/>
                        <a:fillRef idx="0"/>
                        <a:effectRef idx="0"/>
                        <a:fontRef idx="minor"/>
                      </wps:style>
                      <wps:txbx>
                        <w:txbxContent>
                          <w:p>
                            <w:pPr>
                              <w:pStyle w:val="Figure"/>
                              <w:spacing w:before="120" w:after="120"/>
                              <w:rPr/>
                            </w:pPr>
                            <w:r>
                              <w:rPr/>
                            </w:r>
                          </w:p>
                        </w:txbxContent>
                      </wps:txbx>
                      <wps:bodyPr lIns="0" rIns="0" tIns="0" bIns="0">
                        <a:noAutofit/>
                      </wps:bodyPr>
                    </wps:wsp>
                  </a:graphicData>
                </a:graphic>
              </wp:anchor>
            </w:drawing>
          </mc:Choice>
          <mc:Fallback>
            <w:pict>
              <v:rect id="shape_0" ID="Frame1" stroked="f" style="position:absolute;margin-left:-12.05pt;margin-top:0.05pt;width:481.85pt;height:388.9pt">
                <w10:wrap type="none"/>
                <v:fill o:detectmouseclick="t" on="false"/>
                <v:stroke color="#3465a4" joinstyle="round" endcap="flat"/>
                <v:textbox>
                  <w:txbxContent>
                    <w:p>
                      <w:pPr>
                        <w:pStyle w:val="Figure"/>
                        <w:spacing w:before="120" w:after="120"/>
                        <w:rPr/>
                      </w:pPr>
                      <w:r>
                        <w:rPr/>
                      </w:r>
                    </w:p>
                  </w:txbxContent>
                </v:textbox>
              </v:rect>
            </w:pict>
          </mc:Fallback>
        </mc:AlternateContent>
      </w:r>
    </w:p>
    <w:p>
      <w:pPr>
        <w:pStyle w:val="Heading1"/>
        <w:tabs>
          <w:tab w:val="clear" w:pos="708"/>
          <w:tab w:val="left" w:pos="3150" w:leader="none"/>
        </w:tabs>
        <w:rPr>
          <w:sz w:val="34"/>
          <w:szCs w:val="34"/>
        </w:rPr>
      </w:pPr>
      <w:bookmarkStart w:id="9" w:name="__RefHeading___Toc477_788058009"/>
      <w:bookmarkEnd w:id="9"/>
      <w:r>
        <w:rPr>
          <w:sz w:val="34"/>
          <w:szCs w:val="34"/>
          <w:lang w:val="en-US"/>
        </w:rPr>
        <w:t>1.5 Dictionary</w:t>
      </w:r>
    </w:p>
    <w:p>
      <w:pPr>
        <w:pStyle w:val="Heading1"/>
        <w:tabs>
          <w:tab w:val="clear" w:pos="708"/>
          <w:tab w:val="left" w:pos="3150" w:leader="none"/>
        </w:tabs>
        <w:rPr>
          <w:rFonts w:ascii="Calibri" w:hAnsi="Calibri"/>
          <w:color w:val="000000"/>
          <w:sz w:val="22"/>
          <w:szCs w:val="22"/>
        </w:rPr>
      </w:pPr>
      <w:bookmarkStart w:id="10" w:name="__RefHeading___Toc479_788058009"/>
      <w:bookmarkEnd w:id="10"/>
      <w:r>
        <w:rPr>
          <w:rFonts w:ascii="Calibri" w:hAnsi="Calibri"/>
          <w:color w:val="000000"/>
          <w:sz w:val="22"/>
          <w:szCs w:val="22"/>
          <w:lang w:val="en-US"/>
        </w:rPr>
        <w:t>Follows a Dictionary, where all technical terms used in Software Requirements section are defined.</w:t>
      </w:r>
    </w:p>
    <w:p>
      <w:pPr>
        <w:pStyle w:val="Normal"/>
        <w:tabs>
          <w:tab w:val="clear" w:pos="708"/>
          <w:tab w:val="left" w:pos="3150" w:leader="none"/>
        </w:tabs>
        <w:rPr>
          <w:lang w:val="en-US"/>
        </w:rPr>
      </w:pPr>
      <w:r>
        <w:rPr>
          <w:lang w:val="en-US"/>
        </w:rPr>
      </w:r>
    </w:p>
    <w:tbl>
      <w:tblPr>
        <w:tblW w:w="9638" w:type="dxa"/>
        <w:jc w:val="left"/>
        <w:tblInd w:w="0" w:type="dxa"/>
        <w:tblCellMar>
          <w:top w:w="55" w:type="dxa"/>
          <w:left w:w="55" w:type="dxa"/>
          <w:bottom w:w="55" w:type="dxa"/>
          <w:right w:w="55" w:type="dxa"/>
        </w:tblCellMar>
      </w:tblPr>
      <w:tblGrid>
        <w:gridCol w:w="4819"/>
        <w:gridCol w:w="4818"/>
      </w:tblGrid>
      <w:tr>
        <w:trPr/>
        <w:tc>
          <w:tcPr>
            <w:tcW w:w="4819" w:type="dxa"/>
            <w:tcBorders>
              <w:top w:val="single" w:sz="2" w:space="0" w:color="000000"/>
              <w:left w:val="single" w:sz="2" w:space="0" w:color="000000"/>
              <w:bottom w:val="single" w:sz="2" w:space="0" w:color="000000"/>
            </w:tcBorders>
            <w:shd w:fill="auto" w:val="clear"/>
          </w:tcPr>
          <w:p>
            <w:pPr>
              <w:pStyle w:val="TableContents"/>
              <w:spacing w:before="0" w:after="160"/>
              <w:rPr>
                <w:rFonts w:ascii="Calibri" w:hAnsi="Calibri"/>
                <w:b/>
                <w:b/>
                <w:bCs/>
                <w:sz w:val="22"/>
                <w:szCs w:val="22"/>
              </w:rPr>
            </w:pPr>
            <w:r>
              <w:rPr>
                <w:b/>
                <w:bCs/>
                <w:sz w:val="22"/>
                <w:szCs w:val="22"/>
              </w:rPr>
              <w:t>Validation#36</w:t>
            </w:r>
          </w:p>
        </w:tc>
        <w:tc>
          <w:tcPr>
            <w:tcW w:w="4818" w:type="dxa"/>
            <w:tcBorders>
              <w:top w:val="single" w:sz="2" w:space="0" w:color="000000"/>
              <w:left w:val="single" w:sz="2" w:space="0" w:color="000000"/>
              <w:bottom w:val="single" w:sz="2" w:space="0" w:color="000000"/>
              <w:right w:val="single" w:sz="2" w:space="0" w:color="000000"/>
            </w:tcBorders>
            <w:shd w:fill="auto" w:val="clear"/>
          </w:tcPr>
          <w:p>
            <w:pPr>
              <w:pStyle w:val="TextBody"/>
              <w:spacing w:before="0" w:after="140"/>
              <w:rPr>
                <w:rFonts w:ascii="Calibri" w:hAnsi="Calibri"/>
                <w:sz w:val="22"/>
                <w:szCs w:val="22"/>
              </w:rPr>
            </w:pPr>
            <w:r>
              <w:rPr>
                <w:sz w:val="22"/>
                <w:szCs w:val="22"/>
              </w:rPr>
              <w:t>It's the procedure that will check the authenticity of a done favor and will grant a token to the user that did the favor.</w:t>
            </w:r>
          </w:p>
        </w:tc>
      </w:tr>
      <w:tr>
        <w:trPr/>
        <w:tc>
          <w:tcPr>
            <w:tcW w:w="4819" w:type="dxa"/>
            <w:tcBorders>
              <w:top w:val="single" w:sz="2" w:space="0" w:color="000000"/>
              <w:left w:val="single" w:sz="2" w:space="0" w:color="000000"/>
              <w:bottom w:val="single" w:sz="2" w:space="0" w:color="000000"/>
            </w:tcBorders>
            <w:shd w:fill="auto" w:val="clear"/>
          </w:tcPr>
          <w:p>
            <w:pPr>
              <w:pStyle w:val="TableContents"/>
              <w:spacing w:before="0" w:after="160"/>
              <w:rPr>
                <w:rFonts w:ascii="Calibri" w:hAnsi="Calibri"/>
                <w:b/>
                <w:b/>
                <w:bCs/>
                <w:sz w:val="22"/>
                <w:szCs w:val="22"/>
              </w:rPr>
            </w:pPr>
            <w:r>
              <w:rPr>
                <w:b/>
                <w:bCs/>
                <w:sz w:val="22"/>
                <w:szCs w:val="22"/>
              </w:rPr>
              <w:t>Advertiser#23</w:t>
            </w:r>
          </w:p>
        </w:tc>
        <w:tc>
          <w:tcPr>
            <w:tcW w:w="4818"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rPr>
                <w:rFonts w:ascii="Calibri" w:hAnsi="Calibri"/>
                <w:sz w:val="22"/>
                <w:szCs w:val="22"/>
              </w:rPr>
            </w:pPr>
            <w:r>
              <w:rPr>
                <w:sz w:val="22"/>
                <w:szCs w:val="22"/>
              </w:rPr>
              <w:t xml:space="preserve">It's the owner of an active post where they request or offer a </w:t>
            </w:r>
            <w:r>
              <w:rPr>
                <w:rStyle w:val="StrongEmphasis"/>
                <w:sz w:val="22"/>
                <w:szCs w:val="22"/>
              </w:rPr>
              <w:t>favor</w:t>
            </w:r>
            <w:r>
              <w:rPr>
                <w:sz w:val="22"/>
                <w:szCs w:val="22"/>
              </w:rPr>
              <w:t>.</w:t>
            </w:r>
          </w:p>
        </w:tc>
      </w:tr>
      <w:tr>
        <w:trPr/>
        <w:tc>
          <w:tcPr>
            <w:tcW w:w="4819" w:type="dxa"/>
            <w:tcBorders>
              <w:top w:val="single" w:sz="2" w:space="0" w:color="000000"/>
              <w:left w:val="single" w:sz="2" w:space="0" w:color="000000"/>
              <w:bottom w:val="single" w:sz="2" w:space="0" w:color="000000"/>
            </w:tcBorders>
            <w:shd w:fill="auto" w:val="clear"/>
          </w:tcPr>
          <w:p>
            <w:pPr>
              <w:pStyle w:val="TableContents"/>
              <w:spacing w:before="0" w:after="160"/>
              <w:rPr>
                <w:rFonts w:ascii="Calibri" w:hAnsi="Calibri"/>
                <w:b/>
                <w:b/>
                <w:bCs/>
                <w:sz w:val="22"/>
                <w:szCs w:val="22"/>
              </w:rPr>
            </w:pPr>
            <w:r>
              <w:rPr>
                <w:b/>
                <w:bCs/>
                <w:sz w:val="22"/>
                <w:szCs w:val="22"/>
              </w:rPr>
              <w:t>Token#22</w:t>
            </w:r>
          </w:p>
        </w:tc>
        <w:tc>
          <w:tcPr>
            <w:tcW w:w="4818"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rPr>
                <w:rFonts w:ascii="Calibri" w:hAnsi="Calibri"/>
                <w:sz w:val="22"/>
                <w:szCs w:val="22"/>
              </w:rPr>
            </w:pPr>
            <w:r>
              <w:rPr>
                <w:sz w:val="22"/>
                <w:szCs w:val="22"/>
              </w:rPr>
              <w:t xml:space="preserve">It’s the currency used to exchange </w:t>
            </w:r>
            <w:r>
              <w:rPr>
                <w:rStyle w:val="StrongEmphasis"/>
                <w:sz w:val="22"/>
                <w:szCs w:val="22"/>
              </w:rPr>
              <w:t>favors</w:t>
            </w:r>
            <w:r>
              <w:rPr>
                <w:sz w:val="22"/>
                <w:szCs w:val="22"/>
              </w:rPr>
              <w:t xml:space="preserve"> between the users.</w:t>
            </w:r>
          </w:p>
        </w:tc>
      </w:tr>
      <w:tr>
        <w:trPr/>
        <w:tc>
          <w:tcPr>
            <w:tcW w:w="4819" w:type="dxa"/>
            <w:tcBorders>
              <w:top w:val="single" w:sz="2" w:space="0" w:color="000000"/>
              <w:left w:val="single" w:sz="2" w:space="0" w:color="000000"/>
              <w:bottom w:val="single" w:sz="2" w:space="0" w:color="000000"/>
            </w:tcBorders>
            <w:shd w:fill="auto" w:val="clear"/>
          </w:tcPr>
          <w:p>
            <w:pPr>
              <w:pStyle w:val="TableContents"/>
              <w:spacing w:before="0" w:after="160"/>
              <w:rPr>
                <w:rFonts w:ascii="Calibri" w:hAnsi="Calibri"/>
                <w:b/>
                <w:b/>
                <w:bCs/>
                <w:sz w:val="22"/>
                <w:szCs w:val="22"/>
              </w:rPr>
            </w:pPr>
            <w:r>
              <w:rPr>
                <w:b/>
                <w:bCs/>
                <w:sz w:val="22"/>
                <w:szCs w:val="22"/>
              </w:rPr>
              <w:t>Favor#21</w:t>
            </w:r>
          </w:p>
        </w:tc>
        <w:tc>
          <w:tcPr>
            <w:tcW w:w="4818" w:type="dxa"/>
            <w:tcBorders>
              <w:top w:val="single" w:sz="2" w:space="0" w:color="000000"/>
              <w:left w:val="single" w:sz="2" w:space="0" w:color="000000"/>
              <w:bottom w:val="single" w:sz="2" w:space="0" w:color="000000"/>
              <w:right w:val="single" w:sz="2" w:space="0" w:color="000000"/>
            </w:tcBorders>
            <w:shd w:fill="auto" w:val="clear"/>
          </w:tcPr>
          <w:p>
            <w:pPr>
              <w:pStyle w:val="TextBody"/>
              <w:spacing w:before="0" w:after="140"/>
              <w:rPr>
                <w:rFonts w:ascii="Calibri" w:hAnsi="Calibri"/>
                <w:sz w:val="22"/>
                <w:szCs w:val="22"/>
              </w:rPr>
            </w:pPr>
            <w:r>
              <w:rPr>
                <w:sz w:val="22"/>
                <w:szCs w:val="22"/>
              </w:rPr>
              <w:t xml:space="preserve">A service that users can request by or offer to other users, through the use of </w:t>
            </w:r>
            <w:r>
              <w:rPr>
                <w:rStyle w:val="StrongEmphasis"/>
                <w:sz w:val="22"/>
                <w:szCs w:val="22"/>
              </w:rPr>
              <w:t>tokens</w:t>
            </w:r>
            <w:r>
              <w:rPr>
                <w:sz w:val="22"/>
                <w:szCs w:val="22"/>
              </w:rPr>
              <w:t>.</w:t>
            </w:r>
          </w:p>
        </w:tc>
      </w:tr>
    </w:tbl>
    <w:p>
      <w:pPr>
        <w:pStyle w:val="Normal"/>
        <w:tabs>
          <w:tab w:val="clear" w:pos="708"/>
          <w:tab w:val="left" w:pos="3150" w:leader="none"/>
        </w:tabs>
        <w:rPr>
          <w:lang w:val="en-US"/>
        </w:rPr>
      </w:pPr>
      <w:r>
        <w:rPr>
          <w:lang w:val="en-US"/>
        </w:rPr>
      </w:r>
    </w:p>
    <w:p>
      <w:pPr>
        <w:pStyle w:val="Heading1"/>
        <w:tabs>
          <w:tab w:val="clear" w:pos="708"/>
          <w:tab w:val="left" w:pos="3150" w:leader="none"/>
        </w:tabs>
        <w:rPr>
          <w:sz w:val="34"/>
          <w:szCs w:val="34"/>
        </w:rPr>
      </w:pPr>
      <w:bookmarkStart w:id="11" w:name="__RefHeading___Toc240_788058009"/>
      <w:bookmarkEnd w:id="11"/>
      <w:r>
        <w:rPr>
          <w:sz w:val="34"/>
          <w:szCs w:val="34"/>
          <w:lang w:val="en-US"/>
        </w:rPr>
        <w:t>2. StoryBoards</w:t>
      </w:r>
    </w:p>
    <w:p>
      <w:pPr>
        <w:pStyle w:val="Normal"/>
        <w:tabs>
          <w:tab w:val="clear" w:pos="708"/>
          <w:tab w:val="left" w:pos="3150" w:leader="none"/>
        </w:tabs>
        <w:rPr>
          <w:lang w:val="en-US"/>
        </w:rPr>
      </w:pPr>
      <w:r>
        <w:rPr>
          <w:lang w:val="en-US"/>
        </w:rPr>
      </w:r>
    </w:p>
    <w:p>
      <w:pPr>
        <w:pStyle w:val="Normal"/>
        <w:tabs>
          <w:tab w:val="clear" w:pos="708"/>
          <w:tab w:val="left" w:pos="3150" w:leader="none"/>
        </w:tabs>
        <w:rPr>
          <w:sz w:val="22"/>
          <w:szCs w:val="22"/>
        </w:rPr>
      </w:pPr>
      <w:r>
        <mc:AlternateContent>
          <mc:Choice Requires="wps">
            <w:drawing>
              <wp:anchor behindDoc="0" distT="0" distB="0" distL="0" distR="0" simplePos="0" locked="0" layoutInCell="1" allowOverlap="1" relativeHeight="6">
                <wp:simplePos x="0" y="0"/>
                <wp:positionH relativeFrom="column">
                  <wp:posOffset>-233680</wp:posOffset>
                </wp:positionH>
                <wp:positionV relativeFrom="paragraph">
                  <wp:posOffset>829310</wp:posOffset>
                </wp:positionV>
                <wp:extent cx="6120765" cy="4940300"/>
                <wp:effectExtent l="0" t="0" r="0" b="0"/>
                <wp:wrapSquare wrapText="largest"/>
                <wp:docPr id="7" name="Frame5"/>
                <a:graphic xmlns:a="http://schemas.openxmlformats.org/drawingml/2006/main">
                  <a:graphicData uri="http://schemas.microsoft.com/office/word/2010/wordprocessingShape">
                    <wps:wsp>
                      <wps:cNvSpPr/>
                      <wps:spPr>
                        <a:xfrm>
                          <a:off x="0" y="0"/>
                          <a:ext cx="6120000" cy="4939560"/>
                        </a:xfrm>
                        <a:prstGeom prst="rect">
                          <a:avLst/>
                        </a:prstGeom>
                        <a:noFill/>
                        <a:ln>
                          <a:noFill/>
                        </a:ln>
                      </wps:spPr>
                      <wps:style>
                        <a:lnRef idx="0"/>
                        <a:fillRef idx="0"/>
                        <a:effectRef idx="0"/>
                        <a:fontRef idx="minor"/>
                      </wps:style>
                      <wps:txbx>
                        <w:txbxContent>
                          <w:p>
                            <w:pPr>
                              <w:pStyle w:val="View"/>
                              <w:spacing w:before="120" w:after="120"/>
                              <w:rPr/>
                            </w:pPr>
                            <w:r>
                              <w:rPr/>
                              <w:drawing>
                                <wp:inline distT="0" distB="0" distL="0" distR="0">
                                  <wp:extent cx="6120130" cy="4624705"/>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3"/>
                                          <a:stretch>
                                            <a:fillRect/>
                                          </a:stretch>
                                        </pic:blipFill>
                                        <pic:spPr bwMode="auto">
                                          <a:xfrm>
                                            <a:off x="0" y="0"/>
                                            <a:ext cx="6120130" cy="4624705"/>
                                          </a:xfrm>
                                          <a:prstGeom prst="rect">
                                            <a:avLst/>
                                          </a:prstGeom>
                                        </pic:spPr>
                                      </pic:pic>
                                    </a:graphicData>
                                  </a:graphic>
                                </wp:inline>
                              </w:drawing>
                            </w:r>
                            <w:r>
                              <w:rPr>
                                <w:vanish/>
                              </w:rPr>
                              <w:br/>
                            </w:r>
                            <w:r>
                              <w:rPr/>
                              <w:t xml:space="preserve">View </w:t>
                            </w:r>
                            <w:r>
                              <w:rPr/>
                              <w:fldChar w:fldCharType="begin"/>
                            </w:r>
                            <w:r>
                              <w:rPr/>
                              <w:instrText> SEQ View \* ARABIC </w:instrText>
                            </w:r>
                            <w:r>
                              <w:rPr/>
                              <w:fldChar w:fldCharType="separate"/>
                            </w:r>
                            <w:r>
                              <w:rPr/>
                              <w:t>1</w:t>
                            </w:r>
                            <w:r>
                              <w:rPr/>
                              <w:fldChar w:fldCharType="end"/>
                            </w:r>
                            <w:r>
                              <w:rPr/>
                              <w:t>: Home page. The user can find some useful accelerators here.</w:t>
                            </w:r>
                          </w:p>
                        </w:txbxContent>
                      </wps:txbx>
                      <wps:bodyPr lIns="0" rIns="0" tIns="0" bIns="0">
                        <a:noAutofit/>
                      </wps:bodyPr>
                    </wps:wsp>
                  </a:graphicData>
                </a:graphic>
              </wp:anchor>
            </w:drawing>
          </mc:Choice>
          <mc:Fallback>
            <w:pict>
              <v:rect id="shape_0" ID="Frame5" stroked="f" style="position:absolute;margin-left:-18.4pt;margin-top:65.3pt;width:481.85pt;height:388.9pt">
                <w10:wrap type="square"/>
                <v:fill o:detectmouseclick="t" on="false"/>
                <v:stroke color="#3465a4" joinstyle="round" endcap="flat"/>
                <v:textbox>
                  <w:txbxContent>
                    <w:p>
                      <w:pPr>
                        <w:pStyle w:val="View"/>
                        <w:spacing w:before="120" w:after="120"/>
                        <w:rPr/>
                      </w:pPr>
                      <w:r>
                        <w:rPr/>
                        <w:drawing>
                          <wp:inline distT="0" distB="0" distL="0" distR="0">
                            <wp:extent cx="6120130" cy="462470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3"/>
                                    <a:stretch>
                                      <a:fillRect/>
                                    </a:stretch>
                                  </pic:blipFill>
                                  <pic:spPr bwMode="auto">
                                    <a:xfrm>
                                      <a:off x="0" y="0"/>
                                      <a:ext cx="6120130" cy="4624705"/>
                                    </a:xfrm>
                                    <a:prstGeom prst="rect">
                                      <a:avLst/>
                                    </a:prstGeom>
                                  </pic:spPr>
                                </pic:pic>
                              </a:graphicData>
                            </a:graphic>
                          </wp:inline>
                        </w:drawing>
                      </w:r>
                      <w:r>
                        <w:rPr>
                          <w:vanish/>
                        </w:rPr>
                        <w:br/>
                      </w:r>
                      <w:r>
                        <w:rPr/>
                        <w:t xml:space="preserve">View </w:t>
                      </w:r>
                      <w:r>
                        <w:rPr/>
                        <w:fldChar w:fldCharType="begin"/>
                      </w:r>
                      <w:r>
                        <w:rPr/>
                        <w:instrText> SEQ View \* ARABIC </w:instrText>
                      </w:r>
                      <w:r>
                        <w:rPr/>
                        <w:fldChar w:fldCharType="separate"/>
                      </w:r>
                      <w:r>
                        <w:rPr/>
                        <w:t>1</w:t>
                      </w:r>
                      <w:r>
                        <w:rPr/>
                        <w:fldChar w:fldCharType="end"/>
                      </w:r>
                      <w:r>
                        <w:rPr/>
                        <w:t>: Home page. The user can find some useful accelerators here.</w:t>
                      </w:r>
                    </w:p>
                  </w:txbxContent>
                </v:textbox>
              </v:rect>
            </w:pict>
          </mc:Fallback>
        </mc:AlternateContent>
      </w:r>
      <w:r>
        <w:rPr>
          <w:sz w:val="22"/>
          <w:szCs w:val="22"/>
          <w:lang w:val="en-US"/>
        </w:rPr>
        <w:t>Follows a storyboard of six screens showing a GUI prototype of the system.</w:t>
      </w:r>
    </w:p>
    <w:p>
      <w:pPr>
        <w:pStyle w:val="Heading1"/>
        <w:tabs>
          <w:tab w:val="clear" w:pos="708"/>
          <w:tab w:val="left" w:pos="3150" w:leader="none"/>
        </w:tabs>
        <w:rPr>
          <w:sz w:val="22"/>
          <w:szCs w:val="22"/>
          <w:lang w:val="en-US"/>
        </w:rPr>
      </w:pPr>
      <w:r>
        <w:rPr>
          <w:sz w:val="22"/>
          <w:szCs w:val="22"/>
          <w:lang w:val="en-US"/>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765" cy="5104765"/>
                <wp:effectExtent l="0" t="0" r="0" b="0"/>
                <wp:wrapSquare wrapText="largest"/>
                <wp:docPr id="11" name="Frame6"/>
                <a:graphic xmlns:a="http://schemas.openxmlformats.org/drawingml/2006/main">
                  <a:graphicData uri="http://schemas.microsoft.com/office/word/2010/wordprocessingShape">
                    <wps:wsp>
                      <wps:cNvSpPr/>
                      <wps:spPr>
                        <a:xfrm>
                          <a:off x="0" y="0"/>
                          <a:ext cx="6120000" cy="5104080"/>
                        </a:xfrm>
                        <a:prstGeom prst="rect">
                          <a:avLst/>
                        </a:prstGeom>
                        <a:noFill/>
                        <a:ln>
                          <a:noFill/>
                        </a:ln>
                      </wps:spPr>
                      <wps:style>
                        <a:lnRef idx="0"/>
                        <a:fillRef idx="0"/>
                        <a:effectRef idx="0"/>
                        <a:fontRef idx="minor"/>
                      </wps:style>
                      <wps:txbx>
                        <w:txbxContent>
                          <w:p>
                            <w:pPr>
                              <w:pStyle w:val="View"/>
                              <w:spacing w:before="120" w:after="120"/>
                              <w:rPr/>
                            </w:pPr>
                            <w:r>
                              <w:rPr/>
                              <w:drawing>
                                <wp:inline distT="0" distB="0" distL="0" distR="0">
                                  <wp:extent cx="6120130" cy="4588510"/>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4"/>
                                          <a:stretch>
                                            <a:fillRect/>
                                          </a:stretch>
                                        </pic:blipFill>
                                        <pic:spPr bwMode="auto">
                                          <a:xfrm>
                                            <a:off x="0" y="0"/>
                                            <a:ext cx="6120130" cy="4588510"/>
                                          </a:xfrm>
                                          <a:prstGeom prst="rect">
                                            <a:avLst/>
                                          </a:prstGeom>
                                        </pic:spPr>
                                      </pic:pic>
                                    </a:graphicData>
                                  </a:graphic>
                                </wp:inline>
                              </w:drawing>
                            </w:r>
                            <w:r>
                              <w:rPr>
                                <w:vanish/>
                              </w:rPr>
                              <w:br/>
                            </w:r>
                            <w:r>
                              <w:rPr/>
                              <w:t xml:space="preserve">View </w:t>
                            </w:r>
                            <w:r>
                              <w:rPr/>
                              <w:fldChar w:fldCharType="begin"/>
                            </w:r>
                            <w:r>
                              <w:rPr/>
                              <w:instrText> SEQ View \* ARABIC </w:instrText>
                            </w:r>
                            <w:r>
                              <w:rPr/>
                              <w:fldChar w:fldCharType="separate"/>
                            </w:r>
                            <w:r>
                              <w:rPr/>
                              <w:t>2</w:t>
                            </w:r>
                            <w:r>
                              <w:rPr/>
                              <w:fldChar w:fldCharType="end"/>
                            </w:r>
                            <w:r>
                              <w:rPr/>
                              <w:t>: Login screen. Other than normally logging in, the user can log in using Facebook or Google account, or register a new profile.</w:t>
                            </w:r>
                          </w:p>
                        </w:txbxContent>
                      </wps:txbx>
                      <wps:bodyPr lIns="0" rIns="0" tIns="0" bIns="0">
                        <a:noAutofit/>
                      </wps:bodyPr>
                    </wps:wsp>
                  </a:graphicData>
                </a:graphic>
              </wp:anchor>
            </w:drawing>
          </mc:Choice>
          <mc:Fallback>
            <w:pict>
              <v:rect id="shape_0" ID="Frame6" stroked="f" style="position:absolute;margin-left:0pt;margin-top:0.05pt;width:481.85pt;height:401.85pt;mso-position-horizontal:center">
                <w10:wrap type="square"/>
                <v:fill o:detectmouseclick="t" on="false"/>
                <v:stroke color="#3465a4" joinstyle="round" endcap="flat"/>
                <v:textbox>
                  <w:txbxContent>
                    <w:p>
                      <w:pPr>
                        <w:pStyle w:val="View"/>
                        <w:spacing w:before="120" w:after="120"/>
                        <w:rPr/>
                      </w:pPr>
                      <w:r>
                        <w:rPr/>
                        <w:drawing>
                          <wp:inline distT="0" distB="0" distL="0" distR="0">
                            <wp:extent cx="6120130" cy="458851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4"/>
                                    <a:stretch>
                                      <a:fillRect/>
                                    </a:stretch>
                                  </pic:blipFill>
                                  <pic:spPr bwMode="auto">
                                    <a:xfrm>
                                      <a:off x="0" y="0"/>
                                      <a:ext cx="6120130" cy="4588510"/>
                                    </a:xfrm>
                                    <a:prstGeom prst="rect">
                                      <a:avLst/>
                                    </a:prstGeom>
                                  </pic:spPr>
                                </pic:pic>
                              </a:graphicData>
                            </a:graphic>
                          </wp:inline>
                        </w:drawing>
                      </w:r>
                      <w:r>
                        <w:rPr>
                          <w:vanish/>
                        </w:rPr>
                        <w:br/>
                      </w:r>
                      <w:r>
                        <w:rPr/>
                        <w:t xml:space="preserve">View </w:t>
                      </w:r>
                      <w:r>
                        <w:rPr/>
                        <w:fldChar w:fldCharType="begin"/>
                      </w:r>
                      <w:r>
                        <w:rPr/>
                        <w:instrText> SEQ View \* ARABIC </w:instrText>
                      </w:r>
                      <w:r>
                        <w:rPr/>
                        <w:fldChar w:fldCharType="separate"/>
                      </w:r>
                      <w:r>
                        <w:rPr/>
                        <w:t>2</w:t>
                      </w:r>
                      <w:r>
                        <w:rPr/>
                        <w:fldChar w:fldCharType="end"/>
                      </w:r>
                      <w:r>
                        <w:rPr/>
                        <w:t>: Login screen. Other than normally logging in, the user can log in using Facebook or Google account, or register a new profile.</w:t>
                      </w:r>
                    </w:p>
                  </w:txbxContent>
                </v:textbox>
              </v:rect>
            </w:pict>
          </mc:Fallback>
        </mc:AlternateContent>
      </w:r>
    </w:p>
    <w:p>
      <w:pPr>
        <w:pStyle w:val="Heading1"/>
        <w:tabs>
          <w:tab w:val="clear" w:pos="708"/>
          <w:tab w:val="left" w:pos="3150" w:leader="none"/>
        </w:tabs>
        <w:rPr>
          <w:sz w:val="22"/>
          <w:szCs w:val="22"/>
          <w:lang w:val="en-US"/>
        </w:rPr>
      </w:pPr>
      <w:r>
        <w:rPr>
          <w:sz w:val="22"/>
          <w:szCs w:val="22"/>
          <w:lang w:val="en-US"/>
        </w:rPr>
      </w:r>
    </w:p>
    <w:p>
      <w:pPr>
        <w:pStyle w:val="Heading1"/>
        <w:tabs>
          <w:tab w:val="clear" w:pos="708"/>
          <w:tab w:val="left" w:pos="3150" w:leader="none"/>
        </w:tabs>
        <w:rPr>
          <w:sz w:val="22"/>
          <w:szCs w:val="22"/>
          <w:lang w:val="en-US"/>
        </w:rPr>
      </w:pPr>
      <w:r>
        <w:rPr>
          <w:sz w:val="22"/>
          <w:szCs w:val="22"/>
          <w:lang w:val="en-US"/>
        </w:rPr>
      </w:r>
    </w:p>
    <w:p>
      <w:pPr>
        <w:pStyle w:val="Heading1"/>
        <w:tabs>
          <w:tab w:val="clear" w:pos="708"/>
          <w:tab w:val="left" w:pos="3150" w:leader="none"/>
        </w:tabs>
        <w:rPr>
          <w:sz w:val="22"/>
          <w:szCs w:val="22"/>
          <w:lang w:val="en-US"/>
        </w:rPr>
      </w:pPr>
      <w:r>
        <w:rPr>
          <w:sz w:val="22"/>
          <w:szCs w:val="22"/>
          <w:lang w:val="en-US"/>
        </w:rPr>
      </w:r>
    </w:p>
    <w:p>
      <w:pPr>
        <w:pStyle w:val="Heading1"/>
        <w:tabs>
          <w:tab w:val="clear" w:pos="708"/>
          <w:tab w:val="left" w:pos="3150" w:leader="none"/>
        </w:tabs>
        <w:rPr>
          <w:sz w:val="22"/>
          <w:szCs w:val="22"/>
          <w:lang w:val="en-US"/>
        </w:rPr>
      </w:pPr>
      <w:r>
        <w:rPr>
          <w:sz w:val="22"/>
          <w:szCs w:val="22"/>
          <w:lang w:val="en-US"/>
        </w:rPr>
      </w:r>
    </w:p>
    <w:p>
      <w:pPr>
        <w:pStyle w:val="Heading1"/>
        <w:tabs>
          <w:tab w:val="clear" w:pos="708"/>
          <w:tab w:val="left" w:pos="3150" w:leader="none"/>
        </w:tabs>
        <w:rPr>
          <w:sz w:val="22"/>
          <w:szCs w:val="22"/>
          <w:lang w:val="en-US"/>
        </w:rPr>
      </w:pPr>
      <w:r>
        <w:rPr>
          <w:sz w:val="22"/>
          <w:szCs w:val="22"/>
          <w:lang w:val="en-US"/>
        </w:rPr>
      </w:r>
    </w:p>
    <w:p>
      <w:pPr>
        <w:pStyle w:val="Heading1"/>
        <w:tabs>
          <w:tab w:val="clear" w:pos="708"/>
          <w:tab w:val="left" w:pos="3150" w:leader="none"/>
        </w:tabs>
        <w:rPr>
          <w:sz w:val="22"/>
          <w:szCs w:val="22"/>
          <w:lang w:val="en-US"/>
        </w:rPr>
      </w:pPr>
      <w:r>
        <w:rPr>
          <w:sz w:val="22"/>
          <w:szCs w:val="22"/>
          <w:lang w:val="en-US"/>
        </w:rPr>
      </w:r>
    </w:p>
    <w:p>
      <w:pPr>
        <w:pStyle w:val="Heading1"/>
        <w:tabs>
          <w:tab w:val="clear" w:pos="708"/>
          <w:tab w:val="left" w:pos="3150" w:leader="none"/>
        </w:tabs>
        <w:rPr>
          <w:sz w:val="22"/>
          <w:szCs w:val="22"/>
          <w:lang w:val="en-US"/>
        </w:rPr>
      </w:pPr>
      <w:r>
        <w:rPr>
          <w:sz w:val="22"/>
          <w:szCs w:val="22"/>
          <w:lang w:val="en-US"/>
        </w:rPr>
      </w:r>
    </w:p>
    <w:p>
      <w:pPr>
        <w:pStyle w:val="Heading1"/>
        <w:tabs>
          <w:tab w:val="clear" w:pos="708"/>
          <w:tab w:val="left" w:pos="3150" w:leader="none"/>
        </w:tabs>
        <w:rPr>
          <w:sz w:val="22"/>
          <w:szCs w:val="22"/>
          <w:lang w:val="en-US"/>
        </w:rPr>
      </w:pPr>
      <w:r>
        <w:rPr>
          <w:sz w:val="22"/>
          <w:szCs w:val="22"/>
          <w:lang w:val="en-US"/>
        </w:rPr>
      </w:r>
    </w:p>
    <w:p>
      <w:pPr>
        <w:pStyle w:val="Heading1"/>
        <w:tabs>
          <w:tab w:val="clear" w:pos="708"/>
          <w:tab w:val="left" w:pos="3150" w:leader="none"/>
        </w:tabs>
        <w:rPr>
          <w:sz w:val="22"/>
          <w:szCs w:val="22"/>
          <w:lang w:val="en-US"/>
        </w:rPr>
      </w:pPr>
      <w:r>
        <w:rPr>
          <w:sz w:val="22"/>
          <w:szCs w:val="22"/>
          <w:lang w:val="en-US"/>
        </w:rP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765" cy="5116195"/>
                <wp:effectExtent l="0" t="0" r="0" b="0"/>
                <wp:wrapSquare wrapText="largest"/>
                <wp:docPr id="15" name="Frame7"/>
                <a:graphic xmlns:a="http://schemas.openxmlformats.org/drawingml/2006/main">
                  <a:graphicData uri="http://schemas.microsoft.com/office/word/2010/wordprocessingShape">
                    <wps:wsp>
                      <wps:cNvSpPr/>
                      <wps:spPr>
                        <a:xfrm>
                          <a:off x="0" y="0"/>
                          <a:ext cx="6120000" cy="5115600"/>
                        </a:xfrm>
                        <a:prstGeom prst="rect">
                          <a:avLst/>
                        </a:prstGeom>
                        <a:noFill/>
                        <a:ln>
                          <a:noFill/>
                        </a:ln>
                      </wps:spPr>
                      <wps:style>
                        <a:lnRef idx="0"/>
                        <a:fillRef idx="0"/>
                        <a:effectRef idx="0"/>
                        <a:fontRef idx="minor"/>
                      </wps:style>
                      <wps:txbx>
                        <w:txbxContent>
                          <w:p>
                            <w:pPr>
                              <w:pStyle w:val="View"/>
                              <w:spacing w:before="120" w:after="120"/>
                              <w:rPr/>
                            </w:pPr>
                            <w:r>
                              <w:rPr/>
                              <w:drawing>
                                <wp:inline distT="0" distB="0" distL="0" distR="0">
                                  <wp:extent cx="6120130" cy="4599940"/>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5"/>
                                          <a:stretch>
                                            <a:fillRect/>
                                          </a:stretch>
                                        </pic:blipFill>
                                        <pic:spPr bwMode="auto">
                                          <a:xfrm>
                                            <a:off x="0" y="0"/>
                                            <a:ext cx="6120130" cy="4599940"/>
                                          </a:xfrm>
                                          <a:prstGeom prst="rect">
                                            <a:avLst/>
                                          </a:prstGeom>
                                        </pic:spPr>
                                      </pic:pic>
                                    </a:graphicData>
                                  </a:graphic>
                                </wp:inline>
                              </w:drawing>
                            </w:r>
                            <w:r>
                              <w:rPr>
                                <w:vanish/>
                              </w:rPr>
                              <w:br/>
                            </w:r>
                            <w:r>
                              <w:rPr/>
                              <w:t xml:space="preserve">View </w:t>
                            </w:r>
                            <w:r>
                              <w:rPr/>
                              <w:fldChar w:fldCharType="begin"/>
                            </w:r>
                            <w:r>
                              <w:rPr/>
                              <w:instrText> SEQ View \* ARABIC </w:instrText>
                            </w:r>
                            <w:r>
                              <w:rPr/>
                              <w:fldChar w:fldCharType="separate"/>
                            </w:r>
                            <w:r>
                              <w:rPr/>
                              <w:t>3</w:t>
                            </w:r>
                            <w:r>
                              <w:rPr/>
                              <w:fldChar w:fldCharType="end"/>
                            </w:r>
                            <w:r>
                              <w:rPr/>
                              <w:t>: Step one of Make an Offer process, where the user can add details in order to describe their offer.</w:t>
                            </w:r>
                          </w:p>
                        </w:txbxContent>
                      </wps:txbx>
                      <wps:bodyPr lIns="0" rIns="0" tIns="0" bIns="0">
                        <a:noAutofit/>
                      </wps:bodyPr>
                    </wps:wsp>
                  </a:graphicData>
                </a:graphic>
              </wp:anchor>
            </w:drawing>
          </mc:Choice>
          <mc:Fallback>
            <w:pict>
              <v:rect id="shape_0" ID="Frame7" stroked="f" style="position:absolute;margin-left:0pt;margin-top:0.05pt;width:481.85pt;height:402.75pt;mso-position-horizontal:center">
                <w10:wrap type="square"/>
                <v:fill o:detectmouseclick="t" on="false"/>
                <v:stroke color="#3465a4" joinstyle="round" endcap="flat"/>
                <v:textbox>
                  <w:txbxContent>
                    <w:p>
                      <w:pPr>
                        <w:pStyle w:val="View"/>
                        <w:spacing w:before="120" w:after="120"/>
                        <w:rPr/>
                      </w:pPr>
                      <w:r>
                        <w:rPr/>
                        <w:drawing>
                          <wp:inline distT="0" distB="0" distL="0" distR="0">
                            <wp:extent cx="6120130" cy="459994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5"/>
                                    <a:stretch>
                                      <a:fillRect/>
                                    </a:stretch>
                                  </pic:blipFill>
                                  <pic:spPr bwMode="auto">
                                    <a:xfrm>
                                      <a:off x="0" y="0"/>
                                      <a:ext cx="6120130" cy="4599940"/>
                                    </a:xfrm>
                                    <a:prstGeom prst="rect">
                                      <a:avLst/>
                                    </a:prstGeom>
                                  </pic:spPr>
                                </pic:pic>
                              </a:graphicData>
                            </a:graphic>
                          </wp:inline>
                        </w:drawing>
                      </w:r>
                      <w:r>
                        <w:rPr>
                          <w:vanish/>
                        </w:rPr>
                        <w:br/>
                      </w:r>
                      <w:r>
                        <w:rPr/>
                        <w:t xml:space="preserve">View </w:t>
                      </w:r>
                      <w:r>
                        <w:rPr/>
                        <w:fldChar w:fldCharType="begin"/>
                      </w:r>
                      <w:r>
                        <w:rPr/>
                        <w:instrText> SEQ View \* ARABIC </w:instrText>
                      </w:r>
                      <w:r>
                        <w:rPr/>
                        <w:fldChar w:fldCharType="separate"/>
                      </w:r>
                      <w:r>
                        <w:rPr/>
                        <w:t>3</w:t>
                      </w:r>
                      <w:r>
                        <w:rPr/>
                        <w:fldChar w:fldCharType="end"/>
                      </w:r>
                      <w:r>
                        <w:rPr/>
                        <w:t>: Step one of Make an Offer process, where the user can add details in order to describe their offer.</w:t>
                      </w:r>
                    </w:p>
                  </w:txbxContent>
                </v:textbox>
              </v:rect>
            </w:pict>
          </mc:Fallback>
        </mc:AlternateContent>
      </w:r>
    </w:p>
    <w:p>
      <w:pPr>
        <w:pStyle w:val="Heading1"/>
        <w:tabs>
          <w:tab w:val="clear" w:pos="708"/>
          <w:tab w:val="left" w:pos="3150" w:leader="none"/>
        </w:tabs>
        <w:rPr>
          <w:sz w:val="22"/>
          <w:szCs w:val="22"/>
          <w:lang w:val="en-US"/>
        </w:rPr>
      </w:pPr>
      <w:r>
        <w:rPr>
          <w:sz w:val="22"/>
          <w:szCs w:val="22"/>
          <w:lang w:val="en-US"/>
        </w:rPr>
      </w:r>
    </w:p>
    <w:p>
      <w:pPr>
        <w:pStyle w:val="Heading1"/>
        <w:tabs>
          <w:tab w:val="clear" w:pos="708"/>
          <w:tab w:val="left" w:pos="3150" w:leader="none"/>
        </w:tabs>
        <w:rPr>
          <w:sz w:val="22"/>
          <w:szCs w:val="22"/>
          <w:lang w:val="en-US"/>
        </w:rPr>
      </w:pPr>
      <w:r>
        <w:rPr>
          <w:sz w:val="22"/>
          <w:szCs w:val="22"/>
          <w:lang w:val="en-US"/>
        </w:rPr>
      </w:r>
    </w:p>
    <w:p>
      <w:pPr>
        <w:pStyle w:val="Heading1"/>
        <w:tabs>
          <w:tab w:val="clear" w:pos="708"/>
          <w:tab w:val="left" w:pos="3150" w:leader="none"/>
        </w:tabs>
        <w:rPr>
          <w:sz w:val="22"/>
          <w:szCs w:val="22"/>
          <w:lang w:val="en-US"/>
        </w:rPr>
      </w:pPr>
      <w:r>
        <w:rPr>
          <w:sz w:val="22"/>
          <w:szCs w:val="22"/>
          <w:lang w:val="en-US"/>
        </w:rPr>
      </w:r>
    </w:p>
    <w:p>
      <w:pPr>
        <w:pStyle w:val="Heading1"/>
        <w:tabs>
          <w:tab w:val="clear" w:pos="708"/>
          <w:tab w:val="left" w:pos="3150" w:leader="none"/>
        </w:tabs>
        <w:rPr>
          <w:sz w:val="22"/>
          <w:szCs w:val="22"/>
          <w:lang w:val="en-US"/>
        </w:rPr>
      </w:pPr>
      <w:r>
        <w:rPr>
          <w:sz w:val="22"/>
          <w:szCs w:val="22"/>
          <w:lang w:val="en-US"/>
        </w:rPr>
      </w:r>
    </w:p>
    <w:p>
      <w:pPr>
        <w:pStyle w:val="Heading1"/>
        <w:tabs>
          <w:tab w:val="clear" w:pos="708"/>
          <w:tab w:val="left" w:pos="3150" w:leader="none"/>
        </w:tabs>
        <w:rPr>
          <w:sz w:val="34"/>
          <w:szCs w:val="34"/>
          <w:lang w:val="en-US"/>
        </w:rPr>
      </w:pPr>
      <w:r>
        <w:rPr>
          <w:sz w:val="34"/>
          <w:szCs w:val="34"/>
          <w:lang w:val="en-US"/>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765" cy="4857750"/>
                <wp:effectExtent l="0" t="0" r="0" b="0"/>
                <wp:wrapSquare wrapText="largest"/>
                <wp:docPr id="19" name="Frame8"/>
                <a:graphic xmlns:a="http://schemas.openxmlformats.org/drawingml/2006/main">
                  <a:graphicData uri="http://schemas.microsoft.com/office/word/2010/wordprocessingShape">
                    <wps:wsp>
                      <wps:cNvSpPr/>
                      <wps:spPr>
                        <a:xfrm>
                          <a:off x="0" y="0"/>
                          <a:ext cx="6120000" cy="4857120"/>
                        </a:xfrm>
                        <a:prstGeom prst="rect">
                          <a:avLst/>
                        </a:prstGeom>
                        <a:noFill/>
                        <a:ln>
                          <a:noFill/>
                        </a:ln>
                      </wps:spPr>
                      <wps:style>
                        <a:lnRef idx="0"/>
                        <a:fillRef idx="0"/>
                        <a:effectRef idx="0"/>
                        <a:fontRef idx="minor"/>
                      </wps:style>
                      <wps:txbx>
                        <w:txbxContent>
                          <w:p>
                            <w:pPr>
                              <w:pStyle w:val="View"/>
                              <w:spacing w:before="120" w:after="120"/>
                              <w:rPr/>
                            </w:pPr>
                            <w:r>
                              <w:rPr/>
                              <w:drawing>
                                <wp:inline distT="0" distB="0" distL="0" distR="0">
                                  <wp:extent cx="6120130" cy="4580255"/>
                                  <wp:effectExtent l="0" t="0" r="0" b="0"/>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6"/>
                                          <a:stretch>
                                            <a:fillRect/>
                                          </a:stretch>
                                        </pic:blipFill>
                                        <pic:spPr bwMode="auto">
                                          <a:xfrm>
                                            <a:off x="0" y="0"/>
                                            <a:ext cx="6120130" cy="4580255"/>
                                          </a:xfrm>
                                          <a:prstGeom prst="rect">
                                            <a:avLst/>
                                          </a:prstGeom>
                                        </pic:spPr>
                                      </pic:pic>
                                    </a:graphicData>
                                  </a:graphic>
                                </wp:inline>
                              </w:drawing>
                            </w:r>
                            <w:r>
                              <w:rPr>
                                <w:vanish/>
                              </w:rPr>
                              <w:br/>
                            </w:r>
                            <w:r>
                              <w:rPr/>
                              <w:t xml:space="preserve">View </w:t>
                            </w:r>
                            <w:r>
                              <w:rPr/>
                              <w:fldChar w:fldCharType="begin"/>
                            </w:r>
                            <w:r>
                              <w:rPr/>
                              <w:instrText> SEQ View \* ARABIC </w:instrText>
                            </w:r>
                            <w:r>
                              <w:rPr/>
                              <w:fldChar w:fldCharType="separate"/>
                            </w:r>
                            <w:r>
                              <w:rPr/>
                              <w:t>4</w:t>
                            </w:r>
                            <w:r>
                              <w:rPr/>
                              <w:fldChar w:fldCharType="end"/>
                            </w:r>
                            <w:r>
                              <w:rPr/>
                              <w:t>: User profile main screen. Here the user can browse and modify their personal information.</w:t>
                            </w:r>
                          </w:p>
                        </w:txbxContent>
                      </wps:txbx>
                      <wps:bodyPr lIns="0" rIns="0" tIns="0" bIns="0">
                        <a:noAutofit/>
                      </wps:bodyPr>
                    </wps:wsp>
                  </a:graphicData>
                </a:graphic>
              </wp:anchor>
            </w:drawing>
          </mc:Choice>
          <mc:Fallback>
            <w:pict>
              <v:rect id="shape_0" ID="Frame8" stroked="f" style="position:absolute;margin-left:0pt;margin-top:0.05pt;width:481.85pt;height:382.4pt;mso-position-horizontal:center">
                <w10:wrap type="square"/>
                <v:fill o:detectmouseclick="t" on="false"/>
                <v:stroke color="#3465a4" joinstyle="round" endcap="flat"/>
                <v:textbox>
                  <w:txbxContent>
                    <w:p>
                      <w:pPr>
                        <w:pStyle w:val="View"/>
                        <w:spacing w:before="120" w:after="120"/>
                        <w:rPr/>
                      </w:pPr>
                      <w:r>
                        <w:rPr/>
                        <w:drawing>
                          <wp:inline distT="0" distB="0" distL="0" distR="0">
                            <wp:extent cx="6120130" cy="4580255"/>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6"/>
                                    <a:stretch>
                                      <a:fillRect/>
                                    </a:stretch>
                                  </pic:blipFill>
                                  <pic:spPr bwMode="auto">
                                    <a:xfrm>
                                      <a:off x="0" y="0"/>
                                      <a:ext cx="6120130" cy="4580255"/>
                                    </a:xfrm>
                                    <a:prstGeom prst="rect">
                                      <a:avLst/>
                                    </a:prstGeom>
                                  </pic:spPr>
                                </pic:pic>
                              </a:graphicData>
                            </a:graphic>
                          </wp:inline>
                        </w:drawing>
                      </w:r>
                      <w:r>
                        <w:rPr>
                          <w:vanish/>
                        </w:rPr>
                        <w:br/>
                      </w:r>
                      <w:r>
                        <w:rPr/>
                        <w:t xml:space="preserve">View </w:t>
                      </w:r>
                      <w:r>
                        <w:rPr/>
                        <w:fldChar w:fldCharType="begin"/>
                      </w:r>
                      <w:r>
                        <w:rPr/>
                        <w:instrText> SEQ View \* ARABIC </w:instrText>
                      </w:r>
                      <w:r>
                        <w:rPr/>
                        <w:fldChar w:fldCharType="separate"/>
                      </w:r>
                      <w:r>
                        <w:rPr/>
                        <w:t>4</w:t>
                      </w:r>
                      <w:r>
                        <w:rPr/>
                        <w:fldChar w:fldCharType="end"/>
                      </w:r>
                      <w:r>
                        <w:rPr/>
                        <w:t>: User profile main screen. Here the user can browse and modify their personal information.</w:t>
                      </w:r>
                    </w:p>
                  </w:txbxContent>
                </v:textbox>
              </v:rect>
            </w:pict>
          </mc:Fallback>
        </mc:AlternateContent>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mc:AlternateContent>
          <mc:Choice Requires="wps">
            <w:drawing>
              <wp:anchor behindDoc="0" distT="0" distB="0" distL="0" distR="0" simplePos="0" locked="0" layoutInCell="1" allowOverlap="1" relativeHeight="10">
                <wp:simplePos x="0" y="0"/>
                <wp:positionH relativeFrom="column">
                  <wp:posOffset>-95250</wp:posOffset>
                </wp:positionH>
                <wp:positionV relativeFrom="paragraph">
                  <wp:posOffset>-155575</wp:posOffset>
                </wp:positionV>
                <wp:extent cx="6120765" cy="4923155"/>
                <wp:effectExtent l="0" t="0" r="0" b="0"/>
                <wp:wrapSquare wrapText="largest"/>
                <wp:docPr id="23" name="Frame9"/>
                <a:graphic xmlns:a="http://schemas.openxmlformats.org/drawingml/2006/main">
                  <a:graphicData uri="http://schemas.microsoft.com/office/word/2010/wordprocessingShape">
                    <wps:wsp>
                      <wps:cNvSpPr/>
                      <wps:spPr>
                        <a:xfrm>
                          <a:off x="0" y="0"/>
                          <a:ext cx="6120000" cy="4922640"/>
                        </a:xfrm>
                        <a:prstGeom prst="rect">
                          <a:avLst/>
                        </a:prstGeom>
                        <a:noFill/>
                        <a:ln>
                          <a:noFill/>
                        </a:ln>
                      </wps:spPr>
                      <wps:style>
                        <a:lnRef idx="0"/>
                        <a:fillRef idx="0"/>
                        <a:effectRef idx="0"/>
                        <a:fontRef idx="minor"/>
                      </wps:style>
                      <wps:txbx>
                        <w:txbxContent>
                          <w:p>
                            <w:pPr>
                              <w:pStyle w:val="View"/>
                              <w:spacing w:before="120" w:after="120"/>
                              <w:rPr/>
                            </w:pPr>
                            <w:r>
                              <w:rPr/>
                              <w:drawing>
                                <wp:inline distT="0" distB="0" distL="0" distR="0">
                                  <wp:extent cx="6120130" cy="4607560"/>
                                  <wp:effectExtent l="0" t="0" r="0" b="0"/>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7"/>
                                          <a:stretch>
                                            <a:fillRect/>
                                          </a:stretch>
                                        </pic:blipFill>
                                        <pic:spPr bwMode="auto">
                                          <a:xfrm>
                                            <a:off x="0" y="0"/>
                                            <a:ext cx="6120130" cy="4607560"/>
                                          </a:xfrm>
                                          <a:prstGeom prst="rect">
                                            <a:avLst/>
                                          </a:prstGeom>
                                        </pic:spPr>
                                      </pic:pic>
                                    </a:graphicData>
                                  </a:graphic>
                                </wp:inline>
                              </w:drawing>
                            </w:r>
                            <w:r>
                              <w:rPr>
                                <w:vanish/>
                              </w:rPr>
                              <w:br/>
                            </w:r>
                            <w:r>
                              <w:rPr/>
                              <w:t xml:space="preserve">View </w:t>
                            </w:r>
                            <w:r>
                              <w:rPr/>
                              <w:fldChar w:fldCharType="begin"/>
                            </w:r>
                            <w:r>
                              <w:rPr/>
                              <w:instrText> SEQ View \* ARABIC </w:instrText>
                            </w:r>
                            <w:r>
                              <w:rPr/>
                              <w:fldChar w:fldCharType="separate"/>
                            </w:r>
                            <w:r>
                              <w:rPr/>
                              <w:t>5</w:t>
                            </w:r>
                            <w:r>
                              <w:rPr/>
                              <w:fldChar w:fldCharType="end"/>
                            </w:r>
                            <w:r>
                              <w:rPr/>
                              <w:t>: Posts flow screen. Posts are listed by date of publication by default.</w:t>
                            </w:r>
                          </w:p>
                        </w:txbxContent>
                      </wps:txbx>
                      <wps:bodyPr lIns="0" rIns="0" tIns="0" bIns="0">
                        <a:noAutofit/>
                      </wps:bodyPr>
                    </wps:wsp>
                  </a:graphicData>
                </a:graphic>
              </wp:anchor>
            </w:drawing>
          </mc:Choice>
          <mc:Fallback>
            <w:pict>
              <v:rect id="shape_0" ID="Frame9" stroked="f" style="position:absolute;margin-left:-7.5pt;margin-top:-12.25pt;width:481.85pt;height:387.55pt">
                <w10:wrap type="square"/>
                <v:fill o:detectmouseclick="t" on="false"/>
                <v:stroke color="#3465a4" joinstyle="round" endcap="flat"/>
                <v:textbox>
                  <w:txbxContent>
                    <w:p>
                      <w:pPr>
                        <w:pStyle w:val="View"/>
                        <w:spacing w:before="120" w:after="120"/>
                        <w:rPr/>
                      </w:pPr>
                      <w:r>
                        <w:rPr/>
                        <w:drawing>
                          <wp:inline distT="0" distB="0" distL="0" distR="0">
                            <wp:extent cx="6120130" cy="4607560"/>
                            <wp:effectExtent l="0" t="0" r="0" b="0"/>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7"/>
                                    <a:stretch>
                                      <a:fillRect/>
                                    </a:stretch>
                                  </pic:blipFill>
                                  <pic:spPr bwMode="auto">
                                    <a:xfrm>
                                      <a:off x="0" y="0"/>
                                      <a:ext cx="6120130" cy="4607560"/>
                                    </a:xfrm>
                                    <a:prstGeom prst="rect">
                                      <a:avLst/>
                                    </a:prstGeom>
                                  </pic:spPr>
                                </pic:pic>
                              </a:graphicData>
                            </a:graphic>
                          </wp:inline>
                        </w:drawing>
                      </w:r>
                      <w:r>
                        <w:rPr>
                          <w:vanish/>
                        </w:rPr>
                        <w:br/>
                      </w:r>
                      <w:r>
                        <w:rPr/>
                        <w:t xml:space="preserve">View </w:t>
                      </w:r>
                      <w:r>
                        <w:rPr/>
                        <w:fldChar w:fldCharType="begin"/>
                      </w:r>
                      <w:r>
                        <w:rPr/>
                        <w:instrText> SEQ View \* ARABIC </w:instrText>
                      </w:r>
                      <w:r>
                        <w:rPr/>
                        <w:fldChar w:fldCharType="separate"/>
                      </w:r>
                      <w:r>
                        <w:rPr/>
                        <w:t>5</w:t>
                      </w:r>
                      <w:r>
                        <w:rPr/>
                        <w:fldChar w:fldCharType="end"/>
                      </w:r>
                      <w:r>
                        <w:rPr/>
                        <w:t>: Posts flow screen. Posts are listed by date of publication by default.</w:t>
                      </w:r>
                    </w:p>
                  </w:txbxContent>
                </v:textbox>
              </v:rect>
            </w:pict>
          </mc:Fallback>
        </mc:AlternateContent>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765" cy="5095240"/>
                <wp:effectExtent l="0" t="0" r="0" b="0"/>
                <wp:wrapSquare wrapText="largest"/>
                <wp:docPr id="27" name="Frame10"/>
                <a:graphic xmlns:a="http://schemas.openxmlformats.org/drawingml/2006/main">
                  <a:graphicData uri="http://schemas.microsoft.com/office/word/2010/wordprocessingShape">
                    <wps:wsp>
                      <wps:cNvSpPr/>
                      <wps:spPr>
                        <a:xfrm>
                          <a:off x="0" y="0"/>
                          <a:ext cx="6120000" cy="5094720"/>
                        </a:xfrm>
                        <a:prstGeom prst="rect">
                          <a:avLst/>
                        </a:prstGeom>
                        <a:noFill/>
                        <a:ln>
                          <a:noFill/>
                        </a:ln>
                      </wps:spPr>
                      <wps:style>
                        <a:lnRef idx="0"/>
                        <a:fillRef idx="0"/>
                        <a:effectRef idx="0"/>
                        <a:fontRef idx="minor"/>
                      </wps:style>
                      <wps:txbx>
                        <w:txbxContent>
                          <w:p>
                            <w:pPr>
                              <w:pStyle w:val="View"/>
                              <w:spacing w:before="120" w:after="120"/>
                              <w:rPr/>
                            </w:pPr>
                            <w:r>
                              <w:rPr/>
                              <w:drawing>
                                <wp:inline distT="0" distB="0" distL="0" distR="0">
                                  <wp:extent cx="6120130" cy="4617085"/>
                                  <wp:effectExtent l="0" t="0" r="0" b="0"/>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8"/>
                                          <a:stretch>
                                            <a:fillRect/>
                                          </a:stretch>
                                        </pic:blipFill>
                                        <pic:spPr bwMode="auto">
                                          <a:xfrm>
                                            <a:off x="0" y="0"/>
                                            <a:ext cx="6120130" cy="4617085"/>
                                          </a:xfrm>
                                          <a:prstGeom prst="rect">
                                            <a:avLst/>
                                          </a:prstGeom>
                                        </pic:spPr>
                                      </pic:pic>
                                    </a:graphicData>
                                  </a:graphic>
                                </wp:inline>
                              </w:drawing>
                            </w:r>
                            <w:r>
                              <w:rPr>
                                <w:vanish/>
                              </w:rPr>
                              <w:br/>
                            </w:r>
                            <w:r>
                              <w:rPr/>
                              <w:t xml:space="preserve">View </w:t>
                            </w:r>
                            <w:r>
                              <w:rPr/>
                              <w:fldChar w:fldCharType="begin"/>
                            </w:r>
                            <w:r>
                              <w:rPr/>
                              <w:instrText> SEQ View \* ARABIC </w:instrText>
                            </w:r>
                            <w:r>
                              <w:rPr/>
                              <w:fldChar w:fldCharType="separate"/>
                            </w:r>
                            <w:r>
                              <w:rPr/>
                              <w:t>6</w:t>
                            </w:r>
                            <w:r>
                              <w:rPr/>
                              <w:fldChar w:fldCharType="end"/>
                            </w:r>
                            <w:r>
                              <w:rPr/>
                              <w:t>: Pinpoint map showing nearby offers and requests. Search can be filtered by category, by proximity or by keywords.</w:t>
                            </w:r>
                          </w:p>
                        </w:txbxContent>
                      </wps:txbx>
                      <wps:bodyPr lIns="0" rIns="0" tIns="0" bIns="0">
                        <a:noAutofit/>
                      </wps:bodyPr>
                    </wps:wsp>
                  </a:graphicData>
                </a:graphic>
              </wp:anchor>
            </w:drawing>
          </mc:Choice>
          <mc:Fallback>
            <w:pict>
              <v:rect id="shape_0" ID="Frame10" stroked="f" style="position:absolute;margin-left:0pt;margin-top:0.05pt;width:481.85pt;height:401.1pt;mso-position-horizontal:center">
                <w10:wrap type="square"/>
                <v:fill o:detectmouseclick="t" on="false"/>
                <v:stroke color="#3465a4" joinstyle="round" endcap="flat"/>
                <v:textbox>
                  <w:txbxContent>
                    <w:p>
                      <w:pPr>
                        <w:pStyle w:val="View"/>
                        <w:spacing w:before="120" w:after="120"/>
                        <w:rPr/>
                      </w:pPr>
                      <w:r>
                        <w:rPr/>
                        <w:drawing>
                          <wp:inline distT="0" distB="0" distL="0" distR="0">
                            <wp:extent cx="6120130" cy="4617085"/>
                            <wp:effectExtent l="0" t="0" r="0" b="0"/>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8"/>
                                    <a:stretch>
                                      <a:fillRect/>
                                    </a:stretch>
                                  </pic:blipFill>
                                  <pic:spPr bwMode="auto">
                                    <a:xfrm>
                                      <a:off x="0" y="0"/>
                                      <a:ext cx="6120130" cy="4617085"/>
                                    </a:xfrm>
                                    <a:prstGeom prst="rect">
                                      <a:avLst/>
                                    </a:prstGeom>
                                  </pic:spPr>
                                </pic:pic>
                              </a:graphicData>
                            </a:graphic>
                          </wp:inline>
                        </w:drawing>
                      </w:r>
                      <w:r>
                        <w:rPr>
                          <w:vanish/>
                        </w:rPr>
                        <w:br/>
                      </w:r>
                      <w:r>
                        <w:rPr/>
                        <w:t xml:space="preserve">View </w:t>
                      </w:r>
                      <w:r>
                        <w:rPr/>
                        <w:fldChar w:fldCharType="begin"/>
                      </w:r>
                      <w:r>
                        <w:rPr/>
                        <w:instrText> SEQ View \* ARABIC </w:instrText>
                      </w:r>
                      <w:r>
                        <w:rPr/>
                        <w:fldChar w:fldCharType="separate"/>
                      </w:r>
                      <w:r>
                        <w:rPr/>
                        <w:t>6</w:t>
                      </w:r>
                      <w:r>
                        <w:rPr/>
                        <w:fldChar w:fldCharType="end"/>
                      </w:r>
                      <w:r>
                        <w:rPr/>
                        <w:t>: Pinpoint map showing nearby offers and requests. Search can be filtered by category, by proximity or by keywords.</w:t>
                      </w:r>
                    </w:p>
                  </w:txbxContent>
                </v:textbox>
              </v:rect>
            </w:pict>
          </mc:Fallback>
        </mc:AlternateContent>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pPr>
      <w:bookmarkStart w:id="12" w:name="__RefHeading___Toc242_788058009"/>
      <w:bookmarkEnd w:id="12"/>
      <w:r>
        <w:rPr>
          <w:sz w:val="34"/>
          <w:szCs w:val="34"/>
          <w:lang w:val="en-US"/>
        </w:rPr>
        <w:t>3. Design</w:t>
      </w:r>
    </w:p>
    <w:p>
      <w:pPr>
        <w:pStyle w:val="Normal"/>
        <w:tabs>
          <w:tab w:val="clear" w:pos="708"/>
          <w:tab w:val="left" w:pos="3150" w:leader="none"/>
        </w:tabs>
        <w:rPr/>
      </w:pPr>
      <w:r>
        <mc:AlternateContent>
          <mc:Choice Requires="wps">
            <w:drawing>
              <wp:anchor behindDoc="0" distT="0" distB="0" distL="0" distR="0" simplePos="0" locked="0" layoutInCell="1" allowOverlap="1" relativeHeight="3">
                <wp:simplePos x="0" y="0"/>
                <wp:positionH relativeFrom="column">
                  <wp:posOffset>-21590</wp:posOffset>
                </wp:positionH>
                <wp:positionV relativeFrom="paragraph">
                  <wp:posOffset>492760</wp:posOffset>
                </wp:positionV>
                <wp:extent cx="5789295" cy="8575675"/>
                <wp:effectExtent l="0" t="0" r="0" b="0"/>
                <wp:wrapSquare wrapText="largest"/>
                <wp:docPr id="31" name="Frame2"/>
                <a:graphic xmlns:a="http://schemas.openxmlformats.org/drawingml/2006/main">
                  <a:graphicData uri="http://schemas.microsoft.com/office/word/2010/wordprocessingShape">
                    <wps:wsp>
                      <wps:cNvSpPr/>
                      <wps:spPr>
                        <a:xfrm>
                          <a:off x="0" y="0"/>
                          <a:ext cx="5788800" cy="8575200"/>
                        </a:xfrm>
                        <a:prstGeom prst="rect">
                          <a:avLst/>
                        </a:prstGeom>
                        <a:noFill/>
                        <a:ln>
                          <a:noFill/>
                        </a:ln>
                      </wps:spPr>
                      <wps:style>
                        <a:lnRef idx="0"/>
                        <a:fillRef idx="0"/>
                        <a:effectRef idx="0"/>
                        <a:fontRef idx="minor"/>
                      </wps:style>
                      <wps:txbx>
                        <w:txbxContent>
                          <w:p>
                            <w:pPr>
                              <w:pStyle w:val="Figure"/>
                              <w:spacing w:before="120" w:after="120"/>
                              <w:rPr/>
                            </w:pPr>
                            <w:r>
                              <w:rPr/>
                            </w:r>
                          </w:p>
                        </w:txbxContent>
                      </wps:txbx>
                      <wps:bodyPr lIns="0" rIns="0" tIns="0" bIns="0">
                        <a:noAutofit/>
                      </wps:bodyPr>
                    </wps:wsp>
                  </a:graphicData>
                </a:graphic>
              </wp:anchor>
            </w:drawing>
          </mc:Choice>
          <mc:Fallback>
            <w:pict>
              <v:rect id="shape_0" ID="Frame2" stroked="f" style="position:absolute;margin-left:-1.7pt;margin-top:38.8pt;width:455.75pt;height:675.15pt">
                <w10:wrap type="none"/>
                <v:fill o:detectmouseclick="t" on="false"/>
                <v:stroke color="#3465a4" joinstyle="round" endcap="flat"/>
                <v:textbox>
                  <w:txbxContent>
                    <w:p>
                      <w:pPr>
                        <w:pStyle w:val="Figure"/>
                        <w:spacing w:before="120" w:after="120"/>
                        <w:rPr/>
                      </w:pPr>
                      <w:r>
                        <w:rPr/>
                      </w:r>
                    </w:p>
                  </w:txbxContent>
                </v:textbox>
              </v:rect>
            </w:pict>
          </mc:Fallback>
        </mc:AlternateContent>
      </w:r>
      <w:r>
        <w:rPr>
          <w:lang w:val="en-US"/>
        </w:rPr>
        <w:t xml:space="preserve">Follow three Activity diagrams, one for each member. </w:t>
      </w:r>
      <w:r>
        <w:rPr>
          <w:lang w:val="en-US"/>
        </w:rPr>
        <mc:AlternateContent>
          <mc:Choice Requires="wps">
            <w:drawing>
              <wp:inline distT="0" distB="0" distL="0" distR="0">
                <wp:extent cx="5673090" cy="8416925"/>
                <wp:effectExtent l="0" t="0" r="0" b="0"/>
                <wp:docPr id="33" name=""/>
                <a:graphic xmlns:a="http://schemas.openxmlformats.org/drawingml/2006/main">
                  <a:graphicData uri="http://schemas.microsoft.com/office/word/2010/wordprocessingShape">
                    <wps:wsp>
                      <wps:cNvSpPr/>
                      <wps:spPr>
                        <a:xfrm>
                          <a:off x="0" y="0"/>
                          <a:ext cx="5672520" cy="8416440"/>
                        </a:xfrm>
                        <a:prstGeom prst="rect">
                          <a:avLst/>
                        </a:prstGeom>
                        <a:noFill/>
                        <a:ln>
                          <a:noFill/>
                        </a:ln>
                      </wps:spPr>
                      <wps:style>
                        <a:lnRef idx="0"/>
                        <a:fillRef idx="0"/>
                        <a:effectRef idx="0"/>
                        <a:fontRef idx="minor"/>
                      </wps:style>
                      <wps:txbx>
                        <w:txbxContent>
                          <w:p>
                            <w:pPr>
                              <w:pStyle w:val="Diagram"/>
                              <w:spacing w:before="120" w:after="120"/>
                              <w:rPr/>
                            </w:pPr>
                            <w:r>
                              <w:rPr/>
                              <w:drawing>
                                <wp:inline distT="0" distB="0" distL="0" distR="0">
                                  <wp:extent cx="5672455" cy="8101330"/>
                                  <wp:effectExtent l="0" t="0" r="0" b="0"/>
                                  <wp:docPr id="3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descr=""/>
                                          <pic:cNvPicPr>
                                            <a:picLocks noChangeAspect="1" noChangeArrowheads="1"/>
                                          </pic:cNvPicPr>
                                        </pic:nvPicPr>
                                        <pic:blipFill>
                                          <a:blip r:embed="rId9"/>
                                          <a:stretch>
                                            <a:fillRect/>
                                          </a:stretch>
                                        </pic:blipFill>
                                        <pic:spPr bwMode="auto">
                                          <a:xfrm>
                                            <a:off x="0" y="0"/>
                                            <a:ext cx="5672455" cy="8101330"/>
                                          </a:xfrm>
                                          <a:prstGeom prst="rect">
                                            <a:avLst/>
                                          </a:prstGeom>
                                        </pic:spPr>
                                      </pic:pic>
                                    </a:graphicData>
                                  </a:graphic>
                                </wp:inline>
                              </w:drawing>
                            </w:r>
                            <w:r>
                              <w:rPr>
                                <w:vanish/>
                              </w:rPr>
                              <w:br/>
                            </w:r>
                            <w:r>
                              <w:rPr/>
                              <w:t xml:space="preserve">Diagram </w:t>
                            </w:r>
                            <w:r>
                              <w:rPr/>
                              <w:fldChar w:fldCharType="begin"/>
                            </w:r>
                            <w:r>
                              <w:rPr/>
                              <w:instrText> SEQ Diagram \* ARABIC </w:instrText>
                            </w:r>
                            <w:r>
                              <w:rPr/>
                              <w:fldChar w:fldCharType="separate"/>
                            </w:r>
                            <w:r>
                              <w:rPr/>
                              <w:t>2</w:t>
                            </w:r>
                            <w:r>
                              <w:rPr/>
                              <w:fldChar w:fldCharType="end"/>
                            </w:r>
                            <w:r>
                              <w:rPr/>
                              <w:t>: Activity Diagram showing Make an Offer Use Case</w:t>
                            </w:r>
                          </w:p>
                        </w:txbxContent>
                      </wps:txbx>
                      <wps:bodyPr lIns="0" rIns="0" tIns="0" bIns="0">
                        <a:noAutofit/>
                      </wps:bodyPr>
                    </wps:wsp>
                  </a:graphicData>
                </a:graphic>
                <wp14:sizeRelH relativeFrom="margin">
                  <wp14:pctWidth>98000</wp14:pctWidth>
                </wp14:sizeRelH>
              </wp:inline>
            </w:drawing>
          </mc:Choice>
          <mc:Fallback>
            <w:pict>
              <v:rect id="shape_0" stroked="f" style="position:absolute;margin-left:0pt;margin-top:-662.75pt;width:446.6pt;height:662.65pt;mso-position-vertical:top">
                <w10:wrap type="square"/>
                <v:fill o:detectmouseclick="t" on="false"/>
                <v:stroke color="#3465a4" joinstyle="round" endcap="flat"/>
                <v:textbox>
                  <w:txbxContent>
                    <w:p>
                      <w:pPr>
                        <w:pStyle w:val="Diagram"/>
                        <w:spacing w:before="120" w:after="120"/>
                        <w:rPr/>
                      </w:pPr>
                      <w:r>
                        <w:rPr/>
                        <w:drawing>
                          <wp:inline distT="0" distB="0" distL="0" distR="0">
                            <wp:extent cx="5672455" cy="8101330"/>
                            <wp:effectExtent l="0" t="0" r="0" b="0"/>
                            <wp:docPr id="3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 descr=""/>
                                    <pic:cNvPicPr>
                                      <a:picLocks noChangeAspect="1" noChangeArrowheads="1"/>
                                    </pic:cNvPicPr>
                                  </pic:nvPicPr>
                                  <pic:blipFill>
                                    <a:blip r:embed="rId9"/>
                                    <a:stretch>
                                      <a:fillRect/>
                                    </a:stretch>
                                  </pic:blipFill>
                                  <pic:spPr bwMode="auto">
                                    <a:xfrm>
                                      <a:off x="0" y="0"/>
                                      <a:ext cx="5672455" cy="8101330"/>
                                    </a:xfrm>
                                    <a:prstGeom prst="rect">
                                      <a:avLst/>
                                    </a:prstGeom>
                                  </pic:spPr>
                                </pic:pic>
                              </a:graphicData>
                            </a:graphic>
                          </wp:inline>
                        </w:drawing>
                      </w:r>
                      <w:r>
                        <w:rPr>
                          <w:vanish/>
                        </w:rPr>
                        <w:br/>
                      </w:r>
                      <w:r>
                        <w:rPr/>
                        <w:t xml:space="preserve">Diagram </w:t>
                      </w:r>
                      <w:r>
                        <w:rPr/>
                        <w:fldChar w:fldCharType="begin"/>
                      </w:r>
                      <w:r>
                        <w:rPr/>
                        <w:instrText> SEQ Diagram \* ARABIC </w:instrText>
                      </w:r>
                      <w:r>
                        <w:rPr/>
                        <w:fldChar w:fldCharType="separate"/>
                      </w:r>
                      <w:r>
                        <w:rPr/>
                        <w:t>2</w:t>
                      </w:r>
                      <w:r>
                        <w:rPr/>
                        <w:fldChar w:fldCharType="end"/>
                      </w:r>
                      <w:r>
                        <w:rPr/>
                        <w:t>: Activity Diagram showing Make an Offer Use Case</w:t>
                      </w:r>
                    </w:p>
                  </w:txbxContent>
                </v:textbox>
              </v:rect>
            </w:pict>
          </mc:Fallback>
        </mc:AlternateContent>
      </w:r>
    </w:p>
    <w:p>
      <w:pPr>
        <w:pStyle w:val="Normal"/>
        <w:tabs>
          <w:tab w:val="clear" w:pos="708"/>
          <w:tab w:val="left" w:pos="3150" w:leader="none"/>
        </w:tabs>
        <w:rPr>
          <w:rFonts w:ascii="Calibri" w:hAnsi="Calibri"/>
          <w:color w:val="000000"/>
          <w:sz w:val="22"/>
          <w:szCs w:val="22"/>
          <w:lang w:val="en-US"/>
        </w:rPr>
      </w:pPr>
      <w:r>
        <w:rPr>
          <w:color w:val="000000"/>
          <w:sz w:val="22"/>
          <w:szCs w:val="22"/>
          <w:lang w:val="en-US"/>
        </w:rPr>
      </w:r>
    </w:p>
    <w:p>
      <w:pPr>
        <w:pStyle w:val="Heading1"/>
        <w:tabs>
          <w:tab w:val="clear" w:pos="708"/>
          <w:tab w:val="left" w:pos="3150" w:leader="none"/>
        </w:tabs>
        <w:rPr>
          <w:rFonts w:ascii="Calibri" w:hAnsi="Calibri"/>
          <w:color w:val="000000"/>
          <w:sz w:val="22"/>
          <w:szCs w:val="22"/>
          <w:lang w:val="en-US"/>
        </w:rPr>
      </w:pPr>
      <w:r>
        <w:rPr/>
        <mc:AlternateContent>
          <mc:Choice Requires="wps">
            <w:drawing>
              <wp:inline distT="0" distB="0" distL="0" distR="0">
                <wp:extent cx="6120765" cy="8959850"/>
                <wp:effectExtent l="0" t="0" r="0" b="0"/>
                <wp:docPr id="39" name=""/>
                <a:graphic xmlns:a="http://schemas.openxmlformats.org/drawingml/2006/main">
                  <a:graphicData uri="http://schemas.microsoft.com/office/word/2010/wordprocessingShape">
                    <wps:wsp>
                      <wps:cNvSpPr/>
                      <wps:spPr>
                        <a:xfrm>
                          <a:off x="0" y="0"/>
                          <a:ext cx="6120000" cy="8959320"/>
                        </a:xfrm>
                        <a:prstGeom prst="rect">
                          <a:avLst/>
                        </a:prstGeom>
                        <a:noFill/>
                        <a:ln>
                          <a:noFill/>
                        </a:ln>
                      </wps:spPr>
                      <wps:style>
                        <a:lnRef idx="0"/>
                        <a:fillRef idx="0"/>
                        <a:effectRef idx="0"/>
                        <a:fontRef idx="minor"/>
                      </wps:style>
                      <wps:txbx>
                        <w:txbxContent>
                          <w:p>
                            <w:pPr>
                              <w:pStyle w:val="Diagram"/>
                              <w:spacing w:before="120" w:after="120"/>
                              <w:rPr/>
                            </w:pPr>
                            <w:r>
                              <w:rPr/>
                              <w:drawing>
                                <wp:inline distT="0" distB="0" distL="0" distR="0">
                                  <wp:extent cx="6120130" cy="8644255"/>
                                  <wp:effectExtent l="0" t="0" r="0" b="0"/>
                                  <wp:docPr id="4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 descr=""/>
                                          <pic:cNvPicPr>
                                            <a:picLocks noChangeAspect="1" noChangeArrowheads="1"/>
                                          </pic:cNvPicPr>
                                        </pic:nvPicPr>
                                        <pic:blipFill>
                                          <a:blip r:embed="rId10"/>
                                          <a:stretch>
                                            <a:fillRect/>
                                          </a:stretch>
                                        </pic:blipFill>
                                        <pic:spPr bwMode="auto">
                                          <a:xfrm>
                                            <a:off x="0" y="0"/>
                                            <a:ext cx="6120130" cy="8644255"/>
                                          </a:xfrm>
                                          <a:prstGeom prst="rect">
                                            <a:avLst/>
                                          </a:prstGeom>
                                        </pic:spPr>
                                      </pic:pic>
                                    </a:graphicData>
                                  </a:graphic>
                                </wp:inline>
                              </w:drawing>
                            </w:r>
                            <w:r>
                              <w:rPr>
                                <w:vanish/>
                              </w:rPr>
                              <w:br/>
                            </w:r>
                            <w:r>
                              <w:rPr/>
                              <w:t xml:space="preserve">Diagram </w:t>
                            </w:r>
                            <w:r>
                              <w:rPr/>
                              <w:fldChar w:fldCharType="begin"/>
                            </w:r>
                            <w:r>
                              <w:rPr/>
                              <w:instrText> SEQ Diagram \* ARABIC </w:instrText>
                            </w:r>
                            <w:r>
                              <w:rPr/>
                              <w:fldChar w:fldCharType="separate"/>
                            </w:r>
                            <w:r>
                              <w:rPr/>
                              <w:t>3</w:t>
                            </w:r>
                            <w:r>
                              <w:rPr/>
                              <w:fldChar w:fldCharType="end"/>
                            </w:r>
                            <w:r>
                              <w:rPr/>
                              <w:t>: Activity Diagram showing Contact an User Use Case</w:t>
                            </w:r>
                          </w:p>
                        </w:txbxContent>
                      </wps:txbx>
                      <wps:bodyPr lIns="0" rIns="0" tIns="0" bIns="0">
                        <a:noAutofit/>
                      </wps:bodyPr>
                    </wps:wsp>
                  </a:graphicData>
                </a:graphic>
                <wp14:sizeRelH relativeFrom="margin">
                  <wp14:pctWidth>100000</wp14:pctWidth>
                </wp14:sizeRelH>
              </wp:inline>
            </w:drawing>
          </mc:Choice>
          <mc:Fallback>
            <w:pict>
              <v:rect id="shape_0" stroked="f" style="position:absolute;margin-left:0pt;margin-top:-705.5pt;width:481.85pt;height:705.4pt;mso-position-vertical:top">
                <w10:wrap type="square"/>
                <v:fill o:detectmouseclick="t" on="false"/>
                <v:stroke color="#3465a4" joinstyle="round" endcap="flat"/>
                <v:textbox>
                  <w:txbxContent>
                    <w:p>
                      <w:pPr>
                        <w:pStyle w:val="Diagram"/>
                        <w:spacing w:before="120" w:after="120"/>
                        <w:rPr/>
                      </w:pPr>
                      <w:r>
                        <w:rPr/>
                        <w:drawing>
                          <wp:inline distT="0" distB="0" distL="0" distR="0">
                            <wp:extent cx="6120130" cy="8644255"/>
                            <wp:effectExtent l="0" t="0" r="0" b="0"/>
                            <wp:docPr id="4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descr=""/>
                                    <pic:cNvPicPr>
                                      <a:picLocks noChangeAspect="1" noChangeArrowheads="1"/>
                                    </pic:cNvPicPr>
                                  </pic:nvPicPr>
                                  <pic:blipFill>
                                    <a:blip r:embed="rId10"/>
                                    <a:stretch>
                                      <a:fillRect/>
                                    </a:stretch>
                                  </pic:blipFill>
                                  <pic:spPr bwMode="auto">
                                    <a:xfrm>
                                      <a:off x="0" y="0"/>
                                      <a:ext cx="6120130" cy="8644255"/>
                                    </a:xfrm>
                                    <a:prstGeom prst="rect">
                                      <a:avLst/>
                                    </a:prstGeom>
                                  </pic:spPr>
                                </pic:pic>
                              </a:graphicData>
                            </a:graphic>
                          </wp:inline>
                        </w:drawing>
                      </w:r>
                      <w:r>
                        <w:rPr>
                          <w:vanish/>
                        </w:rPr>
                        <w:br/>
                      </w:r>
                      <w:r>
                        <w:rPr/>
                        <w:t xml:space="preserve">Diagram </w:t>
                      </w:r>
                      <w:r>
                        <w:rPr/>
                        <w:fldChar w:fldCharType="begin"/>
                      </w:r>
                      <w:r>
                        <w:rPr/>
                        <w:instrText> SEQ Diagram \* ARABIC </w:instrText>
                      </w:r>
                      <w:r>
                        <w:rPr/>
                        <w:fldChar w:fldCharType="separate"/>
                      </w:r>
                      <w:r>
                        <w:rPr/>
                        <w:t>3</w:t>
                      </w:r>
                      <w:r>
                        <w:rPr/>
                        <w:fldChar w:fldCharType="end"/>
                      </w:r>
                      <w:r>
                        <w:rPr/>
                        <w:t>: Activity Diagram showing Contact an User Use Case</w:t>
                      </w:r>
                    </w:p>
                  </w:txbxContent>
                </v:textbox>
              </v:rect>
            </w:pict>
          </mc:Fallback>
        </mc:AlternateContent>
        <mc:AlternateContent>
          <mc:Choice Requires="wps">
            <w:drawing>
              <wp:anchor behindDoc="0" distT="0" distB="0" distL="0" distR="0" simplePos="0" locked="0" layoutInCell="1" allowOverlap="1" relativeHeight="4">
                <wp:simplePos x="0" y="0"/>
                <wp:positionH relativeFrom="column">
                  <wp:posOffset>-278765</wp:posOffset>
                </wp:positionH>
                <wp:positionV relativeFrom="paragraph">
                  <wp:posOffset>79375</wp:posOffset>
                </wp:positionV>
                <wp:extent cx="6120765" cy="9036050"/>
                <wp:effectExtent l="0" t="0" r="0" b="0"/>
                <wp:wrapSquare wrapText="largest"/>
                <wp:docPr id="37" name="Frame3"/>
                <a:graphic xmlns:a="http://schemas.openxmlformats.org/drawingml/2006/main">
                  <a:graphicData uri="http://schemas.microsoft.com/office/word/2010/wordprocessingShape">
                    <wps:wsp>
                      <wps:cNvSpPr/>
                      <wps:spPr>
                        <a:xfrm>
                          <a:off x="0" y="0"/>
                          <a:ext cx="6120000" cy="9035280"/>
                        </a:xfrm>
                        <a:prstGeom prst="rect">
                          <a:avLst/>
                        </a:prstGeom>
                        <a:noFill/>
                        <a:ln>
                          <a:noFill/>
                        </a:ln>
                      </wps:spPr>
                      <wps:style>
                        <a:lnRef idx="0"/>
                        <a:fillRef idx="0"/>
                        <a:effectRef idx="0"/>
                        <a:fontRef idx="minor"/>
                      </wps:style>
                      <wps:txbx>
                        <w:txbxContent>
                          <w:p>
                            <w:pPr>
                              <w:pStyle w:val="Figure"/>
                              <w:spacing w:before="120" w:after="120"/>
                              <w:rPr/>
                            </w:pPr>
                            <w:r>
                              <w:rPr/>
                            </w:r>
                          </w:p>
                        </w:txbxContent>
                      </wps:txbx>
                      <wps:bodyPr lIns="0" rIns="0" tIns="0" bIns="0">
                        <a:noAutofit/>
                      </wps:bodyPr>
                    </wps:wsp>
                  </a:graphicData>
                </a:graphic>
              </wp:anchor>
            </w:drawing>
          </mc:Choice>
          <mc:Fallback>
            <w:pict>
              <v:rect id="shape_0" ID="Frame3" stroked="f" style="position:absolute;margin-left:-21.95pt;margin-top:6.25pt;width:481.85pt;height:711.4pt">
                <w10:wrap type="none"/>
                <v:fill o:detectmouseclick="t" on="false"/>
                <v:stroke color="#3465a4" joinstyle="round" endcap="flat"/>
                <v:textbox>
                  <w:txbxContent>
                    <w:p>
                      <w:pPr>
                        <w:pStyle w:val="Figure"/>
                        <w:spacing w:before="120" w:after="120"/>
                        <w:rPr/>
                      </w:pPr>
                      <w:r>
                        <w:rPr/>
                      </w:r>
                    </w:p>
                  </w:txbxContent>
                </v:textbox>
              </v:rect>
            </w:pict>
          </mc:Fallback>
        </mc:AlternateContent>
      </w:r>
    </w:p>
    <w:p>
      <w:pPr>
        <w:pStyle w:val="Heading1"/>
        <w:tabs>
          <w:tab w:val="clear" w:pos="708"/>
          <w:tab w:val="left" w:pos="3150" w:leader="none"/>
        </w:tabs>
        <w:rPr>
          <w:rFonts w:ascii="Calibri" w:hAnsi="Calibri"/>
          <w:color w:val="000000"/>
          <w:sz w:val="22"/>
          <w:szCs w:val="22"/>
          <w:lang w:val="en-US"/>
        </w:rPr>
      </w:pPr>
      <w:r>
        <w:rPr>
          <w:rFonts w:ascii="Calibri" w:hAnsi="Calibri"/>
          <w:color w:val="000000"/>
          <w:sz w:val="22"/>
          <w:szCs w:val="22"/>
          <w:lang w:val="en-US"/>
        </w:rPr>
      </w:r>
    </w:p>
    <w:p>
      <w:pPr>
        <w:pStyle w:val="Heading1"/>
        <w:tabs>
          <w:tab w:val="clear" w:pos="708"/>
          <w:tab w:val="left" w:pos="3150" w:leader="none"/>
        </w:tabs>
        <w:rPr>
          <w:rFonts w:ascii="Calibri" w:hAnsi="Calibri"/>
          <w:color w:val="000000"/>
          <w:sz w:val="22"/>
          <w:szCs w:val="22"/>
          <w:lang w:val="en-US"/>
        </w:rPr>
      </w:pPr>
      <w:r>
        <w:rPr>
          <w:rFonts w:ascii="Calibri" w:hAnsi="Calibri"/>
          <w:color w:val="000000"/>
          <w:sz w:val="22"/>
          <w:szCs w:val="22"/>
          <w:lang w:val="en-US"/>
        </w:rPr>
      </w:r>
    </w:p>
    <w:p>
      <w:pPr>
        <w:pStyle w:val="Heading1"/>
        <w:tabs>
          <w:tab w:val="clear" w:pos="708"/>
          <w:tab w:val="left" w:pos="3150" w:leader="none"/>
        </w:tabs>
        <w:rPr>
          <w:rFonts w:ascii="Calibri" w:hAnsi="Calibri"/>
          <w:color w:val="000000"/>
          <w:sz w:val="22"/>
          <w:szCs w:val="22"/>
          <w:lang w:val="en-US"/>
        </w:rPr>
      </w:pPr>
      <w:r>
        <w:rPr>
          <w:rFonts w:ascii="Calibri" w:hAnsi="Calibri"/>
          <w:color w:val="000000"/>
          <w:sz w:val="22"/>
          <w:szCs w:val="22"/>
          <w:lang w:val="en-US"/>
        </w:rPr>
      </w:r>
    </w:p>
    <w:p>
      <w:pPr>
        <w:pStyle w:val="Heading1"/>
        <w:tabs>
          <w:tab w:val="clear" w:pos="708"/>
          <w:tab w:val="left" w:pos="3150" w:leader="none"/>
        </w:tabs>
        <w:rPr>
          <w:rFonts w:ascii="Calibri" w:hAnsi="Calibri"/>
          <w:color w:val="000000"/>
          <w:sz w:val="22"/>
          <w:szCs w:val="22"/>
          <w:lang w:val="en-US"/>
        </w:rPr>
      </w:pPr>
      <w:r>
        <w:rPr>
          <w:rFonts w:ascii="Calibri" w:hAnsi="Calibri"/>
          <w:color w:val="000000"/>
          <w:sz w:val="22"/>
          <w:szCs w:val="22"/>
          <w:lang w:val="en-US"/>
        </w:rPr>
      </w:r>
    </w:p>
    <w:p>
      <w:pPr>
        <w:pStyle w:val="Heading1"/>
        <w:tabs>
          <w:tab w:val="clear" w:pos="708"/>
          <w:tab w:val="left" w:pos="3150" w:leader="none"/>
        </w:tabs>
        <w:rPr>
          <w:rFonts w:ascii="Calibri" w:hAnsi="Calibri"/>
          <w:color w:val="000000"/>
          <w:sz w:val="22"/>
          <w:szCs w:val="22"/>
          <w:lang w:val="en-US"/>
        </w:rPr>
      </w:pPr>
      <w:r>
        <w:rPr>
          <w:rFonts w:ascii="Calibri" w:hAnsi="Calibri"/>
          <w:color w:val="000000"/>
          <w:sz w:val="22"/>
          <w:szCs w:val="22"/>
          <w:lang w:val="en-US"/>
        </w:rPr>
      </w:r>
    </w:p>
    <w:p>
      <w:pPr>
        <w:pStyle w:val="Heading1"/>
        <w:tabs>
          <w:tab w:val="clear" w:pos="708"/>
          <w:tab w:val="left" w:pos="3150" w:leader="none"/>
        </w:tabs>
        <w:rPr>
          <w:rFonts w:ascii="Calibri" w:hAnsi="Calibri"/>
          <w:color w:val="000000"/>
          <w:sz w:val="22"/>
          <w:szCs w:val="22"/>
          <w:lang w:val="en-US"/>
        </w:rPr>
      </w:pPr>
      <w:r>
        <w:rPr>
          <w:rFonts w:ascii="Calibri" w:hAnsi="Calibri"/>
          <w:color w:val="000000"/>
          <w:sz w:val="22"/>
          <w:szCs w:val="22"/>
          <w:lang w:val="en-US"/>
        </w:rPr>
      </w:r>
    </w:p>
    <w:p>
      <w:pPr>
        <w:pStyle w:val="Heading1"/>
        <w:tabs>
          <w:tab w:val="clear" w:pos="708"/>
          <w:tab w:val="left" w:pos="3150" w:leader="none"/>
        </w:tabs>
        <w:rPr>
          <w:rFonts w:ascii="Calibri" w:hAnsi="Calibri"/>
          <w:color w:val="000000"/>
          <w:sz w:val="22"/>
          <w:szCs w:val="22"/>
          <w:lang w:val="en-US"/>
        </w:rPr>
      </w:pPr>
      <w:r>
        <w:rPr>
          <w:rFonts w:ascii="Calibri" w:hAnsi="Calibri"/>
          <w:color w:val="000000"/>
          <w:sz w:val="22"/>
          <w:szCs w:val="22"/>
          <w:lang w:val="en-US"/>
        </w:rPr>
      </w:r>
    </w:p>
    <w:p>
      <w:pPr>
        <w:pStyle w:val="Heading1"/>
        <w:tabs>
          <w:tab w:val="clear" w:pos="708"/>
          <w:tab w:val="left" w:pos="3150" w:leader="none"/>
        </w:tabs>
        <w:rPr>
          <w:rFonts w:ascii="Calibri" w:hAnsi="Calibri"/>
          <w:color w:val="000000"/>
          <w:sz w:val="22"/>
          <w:szCs w:val="22"/>
          <w:lang w:val="en-US"/>
        </w:rPr>
      </w:pPr>
      <w:r>
        <w:rPr>
          <w:rFonts w:ascii="Calibri" w:hAnsi="Calibri"/>
          <w:color w:val="000000"/>
          <w:sz w:val="22"/>
          <w:szCs w:val="22"/>
          <w:lang w:val="en-US"/>
        </w:rPr>
      </w:r>
    </w:p>
    <w:p>
      <w:pPr>
        <w:pStyle w:val="Heading1"/>
        <w:tabs>
          <w:tab w:val="clear" w:pos="708"/>
          <w:tab w:val="left" w:pos="3150" w:leader="none"/>
        </w:tabs>
        <w:rPr>
          <w:rFonts w:ascii="Calibri" w:hAnsi="Calibri"/>
          <w:color w:val="000000"/>
          <w:sz w:val="22"/>
          <w:szCs w:val="22"/>
          <w:lang w:val="en-US"/>
        </w:rPr>
      </w:pPr>
      <w:r>
        <w:rPr>
          <w:rFonts w:ascii="Calibri" w:hAnsi="Calibri"/>
          <w:color w:val="000000"/>
          <w:sz w:val="22"/>
          <w:szCs w:val="22"/>
          <w:lang w:val="en-US"/>
        </w:rPr>
      </w:r>
    </w:p>
    <w:p>
      <w:pPr>
        <w:pStyle w:val="Heading1"/>
        <w:tabs>
          <w:tab w:val="clear" w:pos="708"/>
          <w:tab w:val="left" w:pos="3150" w:leader="none"/>
        </w:tabs>
        <w:rPr>
          <w:rFonts w:ascii="Calibri" w:hAnsi="Calibri"/>
          <w:color w:val="000000"/>
          <w:sz w:val="22"/>
          <w:szCs w:val="22"/>
          <w:lang w:val="en-US"/>
        </w:rPr>
      </w:pPr>
      <w:r>
        <w:rPr>
          <w:rFonts w:ascii="Calibri" w:hAnsi="Calibri"/>
          <w:color w:val="000000"/>
          <w:sz w:val="22"/>
          <w:szCs w:val="22"/>
          <w:lang w:val="en-US"/>
        </w:rPr>
      </w:r>
    </w:p>
    <w:p>
      <w:pPr>
        <w:pStyle w:val="Heading1"/>
        <w:tabs>
          <w:tab w:val="clear" w:pos="708"/>
          <w:tab w:val="left" w:pos="3150" w:leader="none"/>
        </w:tabs>
        <w:rPr>
          <w:rFonts w:ascii="Calibri" w:hAnsi="Calibri"/>
          <w:color w:val="000000"/>
          <w:sz w:val="22"/>
          <w:szCs w:val="22"/>
          <w:lang w:val="en-US"/>
        </w:rPr>
      </w:pPr>
      <w:r>
        <w:rPr>
          <w:rFonts w:ascii="Calibri" w:hAnsi="Calibri"/>
          <w:color w:val="000000"/>
          <w:sz w:val="22"/>
          <w:szCs w:val="22"/>
          <w:lang w:val="en-US"/>
        </w:rPr>
      </w:r>
    </w:p>
    <w:p>
      <w:pPr>
        <w:pStyle w:val="Heading1"/>
        <w:tabs>
          <w:tab w:val="clear" w:pos="708"/>
          <w:tab w:val="left" w:pos="3150" w:leader="none"/>
        </w:tabs>
        <w:rPr>
          <w:rFonts w:ascii="Calibri" w:hAnsi="Calibri"/>
          <w:color w:val="000000"/>
          <w:sz w:val="22"/>
          <w:szCs w:val="22"/>
          <w:lang w:val="en-US"/>
        </w:rPr>
      </w:pPr>
      <w:r>
        <w:rPr>
          <w:rFonts w:ascii="Calibri" w:hAnsi="Calibri"/>
          <w:color w:val="000000"/>
          <w:sz w:val="22"/>
          <w:szCs w:val="22"/>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w:lang w:val="en-US"/>
        </w:rPr>
      </w:r>
    </w:p>
    <w:p>
      <w:pPr>
        <w:pStyle w:val="Normal"/>
        <w:tabs>
          <w:tab w:val="clear" w:pos="708"/>
          <w:tab w:val="left" w:pos="3150" w:leader="none"/>
        </w:tabs>
        <w:rPr>
          <w:lang w:val="en-US"/>
        </w:rPr>
      </w:pPr>
      <w:r>
        <w:rPr/>
        <mc:AlternateContent>
          <mc:Choice Requires="wps">
            <w:drawing>
              <wp:inline distT="0" distB="0" distL="0" distR="0">
                <wp:extent cx="5603875" cy="6840855"/>
                <wp:effectExtent l="0" t="0" r="0" b="0"/>
                <wp:docPr id="45" name=""/>
                <a:graphic xmlns:a="http://schemas.openxmlformats.org/drawingml/2006/main">
                  <a:graphicData uri="http://schemas.microsoft.com/office/word/2010/wordprocessingShape">
                    <wps:wsp>
                      <wps:cNvSpPr/>
                      <wps:spPr>
                        <a:xfrm>
                          <a:off x="0" y="0"/>
                          <a:ext cx="5603400" cy="6840360"/>
                        </a:xfrm>
                        <a:prstGeom prst="rect">
                          <a:avLst/>
                        </a:prstGeom>
                        <a:noFill/>
                        <a:ln>
                          <a:noFill/>
                        </a:ln>
                      </wps:spPr>
                      <wps:style>
                        <a:lnRef idx="0"/>
                        <a:fillRef idx="0"/>
                        <a:effectRef idx="0"/>
                        <a:fontRef idx="minor"/>
                      </wps:style>
                      <wps:txbx>
                        <w:txbxContent>
                          <w:p>
                            <w:pPr>
                              <w:pStyle w:val="Diagram"/>
                              <w:spacing w:before="120" w:after="120"/>
                              <w:rPr/>
                            </w:pPr>
                            <w:r>
                              <w:rPr/>
                              <w:drawing>
                                <wp:inline distT="0" distB="0" distL="0" distR="0">
                                  <wp:extent cx="5603240" cy="6525260"/>
                                  <wp:effectExtent l="0" t="0" r="0" b="0"/>
                                  <wp:docPr id="4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 descr=""/>
                                          <pic:cNvPicPr>
                                            <a:picLocks noChangeAspect="1" noChangeArrowheads="1"/>
                                          </pic:cNvPicPr>
                                        </pic:nvPicPr>
                                        <pic:blipFill>
                                          <a:blip r:embed="rId11"/>
                                          <a:stretch>
                                            <a:fillRect/>
                                          </a:stretch>
                                        </pic:blipFill>
                                        <pic:spPr bwMode="auto">
                                          <a:xfrm>
                                            <a:off x="0" y="0"/>
                                            <a:ext cx="5603240" cy="6525260"/>
                                          </a:xfrm>
                                          <a:prstGeom prst="rect">
                                            <a:avLst/>
                                          </a:prstGeom>
                                        </pic:spPr>
                                      </pic:pic>
                                    </a:graphicData>
                                  </a:graphic>
                                </wp:inline>
                              </w:drawing>
                            </w:r>
                            <w:r>
                              <w:rPr>
                                <w:vanish/>
                              </w:rPr>
                              <w:br/>
                            </w:r>
                            <w:r>
                              <w:rPr/>
                              <w:t xml:space="preserve">Diagram </w:t>
                            </w:r>
                            <w:r>
                              <w:rPr/>
                              <w:fldChar w:fldCharType="begin"/>
                            </w:r>
                            <w:r>
                              <w:rPr/>
                              <w:instrText> SEQ Diagram \* ARABIC </w:instrText>
                            </w:r>
                            <w:r>
                              <w:rPr/>
                              <w:fldChar w:fldCharType="separate"/>
                            </w:r>
                            <w:r>
                              <w:rPr/>
                              <w:t>4</w:t>
                            </w:r>
                            <w:r>
                              <w:rPr/>
                              <w:fldChar w:fldCharType="end"/>
                            </w:r>
                            <w:r>
                              <w:rPr/>
                              <w:t>: Activity Diagram showing Publish an Ad Use Case</w:t>
                            </w:r>
                          </w:p>
                        </w:txbxContent>
                      </wps:txbx>
                      <wps:bodyPr lIns="0" rIns="0" tIns="0" bIns="0">
                        <a:noAutofit/>
                      </wps:bodyPr>
                    </wps:wsp>
                  </a:graphicData>
                </a:graphic>
                <wp14:sizeRelH relativeFrom="margin">
                  <wp14:pctWidth>100000</wp14:pctWidth>
                </wp14:sizeRelH>
              </wp:inline>
            </w:drawing>
          </mc:Choice>
          <mc:Fallback>
            <w:pict>
              <v:rect id="shape_0" stroked="f" style="position:absolute;margin-left:0pt;margin-top:-538.65pt;width:441.15pt;height:538.55pt;mso-position-vertical:top">
                <w10:wrap type="square"/>
                <v:fill o:detectmouseclick="t" on="false"/>
                <v:stroke color="#3465a4" joinstyle="round" endcap="flat"/>
                <v:textbox>
                  <w:txbxContent>
                    <w:p>
                      <w:pPr>
                        <w:pStyle w:val="Diagram"/>
                        <w:spacing w:before="120" w:after="120"/>
                        <w:rPr/>
                      </w:pPr>
                      <w:r>
                        <w:rPr/>
                        <w:drawing>
                          <wp:inline distT="0" distB="0" distL="0" distR="0">
                            <wp:extent cx="5603240" cy="6525260"/>
                            <wp:effectExtent l="0" t="0" r="0" b="0"/>
                            <wp:docPr id="4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 descr=""/>
                                    <pic:cNvPicPr>
                                      <a:picLocks noChangeAspect="1" noChangeArrowheads="1"/>
                                    </pic:cNvPicPr>
                                  </pic:nvPicPr>
                                  <pic:blipFill>
                                    <a:blip r:embed="rId11"/>
                                    <a:stretch>
                                      <a:fillRect/>
                                    </a:stretch>
                                  </pic:blipFill>
                                  <pic:spPr bwMode="auto">
                                    <a:xfrm>
                                      <a:off x="0" y="0"/>
                                      <a:ext cx="5603240" cy="6525260"/>
                                    </a:xfrm>
                                    <a:prstGeom prst="rect">
                                      <a:avLst/>
                                    </a:prstGeom>
                                  </pic:spPr>
                                </pic:pic>
                              </a:graphicData>
                            </a:graphic>
                          </wp:inline>
                        </w:drawing>
                      </w:r>
                      <w:r>
                        <w:rPr>
                          <w:vanish/>
                        </w:rPr>
                        <w:br/>
                      </w:r>
                      <w:r>
                        <w:rPr/>
                        <w:t xml:space="preserve">Diagram </w:t>
                      </w:r>
                      <w:r>
                        <w:rPr/>
                        <w:fldChar w:fldCharType="begin"/>
                      </w:r>
                      <w:r>
                        <w:rPr/>
                        <w:instrText> SEQ Diagram \* ARABIC </w:instrText>
                      </w:r>
                      <w:r>
                        <w:rPr/>
                        <w:fldChar w:fldCharType="separate"/>
                      </w:r>
                      <w:r>
                        <w:rPr/>
                        <w:t>4</w:t>
                      </w:r>
                      <w:r>
                        <w:rPr/>
                        <w:fldChar w:fldCharType="end"/>
                      </w:r>
                      <w:r>
                        <w:rPr/>
                        <w:t>: Activity Diagram showing Publish an Ad Use Case</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266065</wp:posOffset>
                </wp:positionH>
                <wp:positionV relativeFrom="paragraph">
                  <wp:posOffset>73660</wp:posOffset>
                </wp:positionV>
                <wp:extent cx="5603875" cy="6955155"/>
                <wp:effectExtent l="0" t="0" r="0" b="0"/>
                <wp:wrapSquare wrapText="largest"/>
                <wp:docPr id="43" name="Frame4"/>
                <a:graphic xmlns:a="http://schemas.openxmlformats.org/drawingml/2006/main">
                  <a:graphicData uri="http://schemas.microsoft.com/office/word/2010/wordprocessingShape">
                    <wps:wsp>
                      <wps:cNvSpPr/>
                      <wps:spPr>
                        <a:xfrm>
                          <a:off x="0" y="0"/>
                          <a:ext cx="5603400" cy="6954480"/>
                        </a:xfrm>
                        <a:prstGeom prst="rect">
                          <a:avLst/>
                        </a:prstGeom>
                        <a:noFill/>
                        <a:ln>
                          <a:noFill/>
                        </a:ln>
                      </wps:spPr>
                      <wps:style>
                        <a:lnRef idx="0"/>
                        <a:fillRef idx="0"/>
                        <a:effectRef idx="0"/>
                        <a:fontRef idx="minor"/>
                      </wps:style>
                      <wps:txbx>
                        <w:txbxContent>
                          <w:p>
                            <w:pPr>
                              <w:pStyle w:val="Figure"/>
                              <w:spacing w:before="120" w:after="120"/>
                              <w:rPr/>
                            </w:pPr>
                            <w:r>
                              <w:rPr>
                                <w:vanish/>
                              </w:rPr>
                              <w:br/>
                            </w:r>
                          </w:p>
                        </w:txbxContent>
                      </wps:txbx>
                      <wps:bodyPr lIns="0" rIns="0" tIns="0" bIns="0">
                        <a:noAutofit/>
                      </wps:bodyPr>
                    </wps:wsp>
                  </a:graphicData>
                </a:graphic>
              </wp:anchor>
            </w:drawing>
          </mc:Choice>
          <mc:Fallback>
            <w:pict>
              <v:rect id="shape_0" ID="Frame4" stroked="f" style="position:absolute;margin-left:20.95pt;margin-top:5.8pt;width:441.15pt;height:547.55pt">
                <w10:wrap type="square"/>
                <v:fill o:detectmouseclick="t" on="false"/>
                <v:stroke color="#3465a4" joinstyle="round" endcap="flat"/>
                <v:textbox>
                  <w:txbxContent>
                    <w:p>
                      <w:pPr>
                        <w:pStyle w:val="Figure"/>
                        <w:spacing w:before="120" w:after="120"/>
                        <w:rPr/>
                      </w:pPr>
                      <w:r>
                        <w:rPr>
                          <w:vanish/>
                        </w:rPr>
                        <w:br/>
                      </w:r>
                    </w:p>
                  </w:txbxContent>
                </v:textbox>
              </v:rect>
            </w:pict>
          </mc:Fallback>
        </mc:AlternateContent>
      </w:r>
    </w:p>
    <w:p>
      <w:pPr>
        <w:pStyle w:val="Heading1"/>
        <w:tabs>
          <w:tab w:val="clear" w:pos="708"/>
          <w:tab w:val="left" w:pos="3150" w:leader="none"/>
        </w:tabs>
        <w:rPr>
          <w:sz w:val="34"/>
          <w:szCs w:val="34"/>
          <w:lang w:val="en-US"/>
        </w:rPr>
      </w:pPr>
      <w:r>
        <w:rPr>
          <w:sz w:val="34"/>
          <w:szCs w:val="34"/>
          <w:lang w:val="en-US"/>
        </w:rPr>
      </w:r>
    </w:p>
    <w:p>
      <w:pPr>
        <w:pStyle w:val="Normal"/>
        <w:tabs>
          <w:tab w:val="clear" w:pos="708"/>
          <w:tab w:val="left" w:pos="3150" w:leader="none"/>
        </w:tabs>
        <w:rPr>
          <w:sz w:val="34"/>
          <w:szCs w:val="34"/>
          <w:lang w:val="en-US"/>
        </w:rPr>
      </w:pPr>
      <w:r>
        <w:rPr>
          <w:sz w:val="34"/>
          <w:szCs w:val="34"/>
          <w:lang w:val="en-US"/>
        </w:rPr>
      </w:r>
    </w:p>
    <w:p>
      <w:pPr>
        <w:pStyle w:val="Normal"/>
        <w:tabs>
          <w:tab w:val="clear" w:pos="708"/>
          <w:tab w:val="left" w:pos="3150" w:leader="none"/>
        </w:tabs>
        <w:rPr>
          <w:sz w:val="34"/>
          <w:szCs w:val="34"/>
          <w:lang w:val="en-US"/>
        </w:rPr>
      </w:pPr>
      <w:r>
        <w:rPr>
          <w:sz w:val="34"/>
          <w:szCs w:val="34"/>
          <w:lang w:val="en-US"/>
        </w:rPr>
      </w:r>
    </w:p>
    <w:p>
      <w:pPr>
        <w:pStyle w:val="Normal"/>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sz w:val="34"/>
          <w:szCs w:val="34"/>
          <w:lang w:val="en-US"/>
        </w:rPr>
      </w:pPr>
      <w:r>
        <w:rPr>
          <w:sz w:val="34"/>
          <w:szCs w:val="34"/>
          <w:lang w:val="en-US"/>
        </w:rPr>
      </w:r>
    </w:p>
    <w:p>
      <w:pPr>
        <w:pStyle w:val="Heading1"/>
        <w:tabs>
          <w:tab w:val="clear" w:pos="708"/>
          <w:tab w:val="left" w:pos="3150" w:leader="none"/>
        </w:tabs>
        <w:rPr/>
      </w:pPr>
      <w:bookmarkStart w:id="13" w:name="__RefHeading___Toc244_788058009"/>
      <w:bookmarkEnd w:id="13"/>
      <w:r>
        <w:rPr>
          <w:sz w:val="34"/>
          <w:szCs w:val="34"/>
          <w:lang w:val="en-US"/>
        </w:rPr>
        <w:t>5. Code</w:t>
      </w:r>
    </w:p>
    <w:p>
      <w:pPr>
        <w:pStyle w:val="Normal"/>
        <w:tabs>
          <w:tab w:val="clear" w:pos="708"/>
          <w:tab w:val="left" w:pos="3150" w:leader="none"/>
        </w:tabs>
        <w:rPr>
          <w:sz w:val="22"/>
          <w:szCs w:val="22"/>
        </w:rPr>
      </w:pPr>
      <w:r>
        <w:rPr>
          <w:sz w:val="22"/>
          <w:szCs w:val="22"/>
          <w:lang w:val="en-US"/>
        </w:rPr>
        <w:pict>
          <v:shapetype id="shapetype_201" coordsize="21600,21600" o:spt="201" path="m,l,21600l21600,21600l21600,xe">
            <v:stroke joinstyle="miter"/>
            <v:path shadowok="f" o:extrusionok="f" strokeok="f" fillok="f" o:connecttype="rect"/>
            <o:lock v:ext="edit" shapetype="t"/>
          </v:shapetype>
          <v:shape id="control_shape_0" style="position:absolute;margin-left:3.55pt;margin-top:58.8pt;width:159.35pt;height:28.45pt" type="#shapetype_201"/>
          <w:control r:id="rId12" w:name="Push Button 1" w:shapeid="control_shape_0"/>
        </w:pict>
        <w:pict>
          <v:shape id="control_shape_1" style="position:absolute;margin-left:192.5pt;margin-top:57.75pt;width:154.7pt;height:29.55pt" type="#shapetype_201"/>
          <w:control r:id="rId13" w:name="Push Button 2" w:shapeid="control_shape_1"/>
        </w:pict>
        <w:t xml:space="preserve"> </w:t>
      </w:r>
    </w:p>
    <w:p>
      <w:pPr>
        <w:pStyle w:val="Normal"/>
        <w:tabs>
          <w:tab w:val="clear" w:pos="708"/>
          <w:tab w:val="left" w:pos="3150" w:leader="none"/>
        </w:tabs>
        <w:rPr>
          <w:sz w:val="22"/>
          <w:szCs w:val="22"/>
        </w:rPr>
      </w:pPr>
      <w:r>
        <w:rPr>
          <w:sz w:val="22"/>
          <w:szCs w:val="22"/>
          <w:lang w:val="en-US"/>
        </w:rPr>
        <w:t>Clicking on a button will open a browser tab with the intended destination.</w:t>
      </w:r>
    </w:p>
    <w:p>
      <w:pPr>
        <w:pStyle w:val="Normal"/>
        <w:tabs>
          <w:tab w:val="clear" w:pos="708"/>
          <w:tab w:val="left" w:pos="3150" w:leader="none"/>
        </w:tabs>
        <w:rPr>
          <w:sz w:val="22"/>
          <w:szCs w:val="22"/>
        </w:rPr>
      </w:pPr>
      <w:r>
        <w:rPr>
          <w:sz w:val="22"/>
          <w:szCs w:val="22"/>
          <w:lang w:val="en-US"/>
        </w:rPr>
        <w:t>In the case buttons won’t work, here are the links:</w:t>
      </w:r>
    </w:p>
    <w:p>
      <w:pPr>
        <w:pStyle w:val="Normal"/>
        <w:tabs>
          <w:tab w:val="clear" w:pos="708"/>
          <w:tab w:val="left" w:pos="3150" w:leader="none"/>
        </w:tabs>
        <w:rPr>
          <w:sz w:val="22"/>
          <w:szCs w:val="22"/>
        </w:rPr>
      </w:pPr>
      <w:r>
        <w:rPr>
          <w:sz w:val="22"/>
          <w:szCs w:val="22"/>
          <w:lang w:val="en-US"/>
        </w:rPr>
        <w:t xml:space="preserve">GitHub: </w:t>
      </w:r>
      <w:hyperlink r:id="rId14">
        <w:r>
          <w:rPr>
            <w:rStyle w:val="InternetLink"/>
            <w:sz w:val="22"/>
            <w:szCs w:val="22"/>
            <w:lang w:val="en-US"/>
          </w:rPr>
          <w:t>https://github.com/Torkin1/ISPW_project</w:t>
        </w:r>
      </w:hyperlink>
    </w:p>
    <w:p>
      <w:pPr>
        <w:pStyle w:val="Normal"/>
        <w:tabs>
          <w:tab w:val="clear" w:pos="708"/>
          <w:tab w:val="left" w:pos="3150" w:leader="none"/>
        </w:tabs>
        <w:rPr/>
      </w:pPr>
      <w:r>
        <w:rPr>
          <w:sz w:val="22"/>
          <w:szCs w:val="22"/>
          <w:lang w:val="en-US"/>
        </w:rPr>
        <w:t xml:space="preserve">SonarCloud: </w:t>
      </w:r>
      <w:hyperlink r:id="rId15">
        <w:bookmarkStart w:id="14" w:name="0-1147"/>
        <w:bookmarkStart w:id="15" w:name="log"/>
        <w:bookmarkEnd w:id="14"/>
        <w:bookmarkEnd w:id="15"/>
        <w:r>
          <w:rPr>
            <w:rStyle w:val="InternetLink"/>
            <w:lang w:val="en-US"/>
          </w:rPr>
          <w:t>https://sonarcloud.io/dashboard?id=torkin1_ISPW_project</w:t>
        </w:r>
      </w:hyperlink>
    </w:p>
    <w:p>
      <w:pPr>
        <w:pStyle w:val="Normal"/>
        <w:tabs>
          <w:tab w:val="clear" w:pos="708"/>
          <w:tab w:val="left" w:pos="3150" w:leader="none"/>
        </w:tabs>
        <w:rPr>
          <w:sz w:val="22"/>
          <w:szCs w:val="22"/>
          <w:lang w:val="en-US"/>
        </w:rPr>
      </w:pPr>
      <w:r>
        <w:rPr>
          <w:sz w:val="22"/>
          <w:szCs w:val="22"/>
          <w:lang w:val="en-US"/>
        </w:rPr>
      </w:r>
    </w:p>
    <w:p>
      <w:pPr>
        <w:pStyle w:val="Heading1"/>
        <w:tabs>
          <w:tab w:val="clear" w:pos="708"/>
          <w:tab w:val="left" w:pos="3150" w:leader="none"/>
        </w:tabs>
        <w:rPr/>
      </w:pPr>
      <w:r>
        <w:rPr>
          <w:sz w:val="34"/>
          <w:szCs w:val="34"/>
          <w:lang w:val="en-US"/>
        </w:rPr>
        <w:t>6. About the authors</w:t>
      </w:r>
    </w:p>
    <w:p>
      <w:pPr>
        <w:pStyle w:val="Normal"/>
        <w:tabs>
          <w:tab w:val="clear" w:pos="708"/>
          <w:tab w:val="left" w:pos="3150" w:leader="none"/>
        </w:tabs>
        <w:rPr>
          <w:sz w:val="34"/>
          <w:szCs w:val="34"/>
          <w:lang w:val="en-US"/>
        </w:rPr>
      </w:pPr>
      <w:r>
        <w:rPr>
          <w:sz w:val="34"/>
          <w:szCs w:val="34"/>
          <w:lang w:val="en-US"/>
        </w:rPr>
      </w:r>
    </w:p>
    <w:p>
      <w:pPr>
        <w:pStyle w:val="Normal"/>
        <w:tabs>
          <w:tab w:val="clear" w:pos="708"/>
          <w:tab w:val="left" w:pos="3150" w:leader="none"/>
        </w:tabs>
        <w:rPr>
          <w:sz w:val="22"/>
          <w:szCs w:val="22"/>
        </w:rPr>
      </w:pPr>
      <w:r>
        <w:rPr>
          <w:sz w:val="22"/>
          <w:szCs w:val="22"/>
          <w:lang w:val="en-US"/>
        </w:rPr>
        <w:t>Daniele La Prova</w:t>
      </w:r>
    </w:p>
    <w:p>
      <w:pPr>
        <w:pStyle w:val="Normal"/>
        <w:tabs>
          <w:tab w:val="clear" w:pos="708"/>
          <w:tab w:val="left" w:pos="3150" w:leader="none"/>
        </w:tabs>
        <w:rPr>
          <w:sz w:val="22"/>
          <w:szCs w:val="22"/>
        </w:rPr>
      </w:pPr>
      <w:r>
        <w:rPr>
          <w:sz w:val="22"/>
          <w:szCs w:val="22"/>
          <w:lang w:val="en-US"/>
        </w:rPr>
        <w:t>Mihai Jianu</w:t>
      </w:r>
    </w:p>
    <w:p>
      <w:pPr>
        <w:pStyle w:val="Normal"/>
        <w:tabs>
          <w:tab w:val="clear" w:pos="708"/>
          <w:tab w:val="left" w:pos="3150" w:leader="none"/>
        </w:tabs>
        <w:spacing w:before="0" w:after="160"/>
        <w:rPr/>
      </w:pPr>
      <w:r>
        <w:rPr>
          <w:sz w:val="22"/>
          <w:szCs w:val="22"/>
          <w:lang w:val="en-US"/>
        </w:rPr>
        <w:t>Lorenzo Mei</w:t>
      </w:r>
    </w:p>
    <w:sectPr>
      <w:footerReference w:type="default" r:id="rId16"/>
      <w:type w:val="nextPage"/>
      <w:pgSz w:w="11906" w:h="16838"/>
      <w:pgMar w:left="1134" w:right="1134" w:header="0" w:top="1417" w:footer="1134" w:bottom="1686"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60"/>
      <w:jc w:val="left"/>
      <w:rPr/>
    </w:pPr>
    <w:r>
      <w:rPr/>
      <w:tab/>
    </w:r>
    <w:r>
      <w:rPr/>
      <w:fldChar w:fldCharType="begin"/>
    </w:r>
    <w:r>
      <w:rPr/>
      <w:instrText> PAGE </w:instrText>
    </w:r>
    <w:r>
      <w:rPr/>
      <w:fldChar w:fldCharType="separate"/>
    </w:r>
    <w:r>
      <w:rPr/>
      <w:t>19</w:t>
    </w:r>
    <w:r>
      <w:rPr/>
      <w:fldChar w:fldCharType="end"/>
    </w:r>
    <w:r>
      <w:rPr/>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it-IT"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paragraph" w:styleId="Heading1">
    <w:name w:val="Heading 1"/>
    <w:basedOn w:val="Normal"/>
    <w:next w:val="Normal"/>
    <w:link w:val="Titolo1Carattere"/>
    <w:uiPriority w:val="9"/>
    <w:qFormat/>
    <w:rsid w:val="00d06234"/>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Titolo2Carattere"/>
    <w:uiPriority w:val="9"/>
    <w:unhideWhenUsed/>
    <w:qFormat/>
    <w:rsid w:val="003946c5"/>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d06234"/>
    <w:rPr>
      <w:rFonts w:ascii="Calibri Light" w:hAnsi="Calibri Light" w:eastAsia="" w:cs="" w:asciiTheme="majorHAnsi" w:cstheme="majorBidi" w:eastAsiaTheme="majorEastAsia" w:hAnsiTheme="majorHAnsi"/>
      <w:color w:val="2E74B5" w:themeColor="accent1" w:themeShade="bf"/>
      <w:sz w:val="32"/>
      <w:szCs w:val="32"/>
    </w:rPr>
  </w:style>
  <w:style w:type="character" w:styleId="Titolo2Carattere" w:customStyle="1">
    <w:name w:val="Titolo 2 Carattere"/>
    <w:basedOn w:val="DefaultParagraphFont"/>
    <w:link w:val="Titolo2"/>
    <w:uiPriority w:val="9"/>
    <w:qFormat/>
    <w:rsid w:val="003946c5"/>
    <w:rPr>
      <w:rFonts w:ascii="Calibri Light" w:hAnsi="Calibri Light" w:eastAsia="" w:cs="" w:asciiTheme="majorHAnsi" w:cstheme="majorBidi" w:eastAsiaTheme="majorEastAsia" w:hAnsiTheme="majorHAnsi"/>
      <w:color w:val="2E74B5" w:themeColor="accent1" w:themeShade="bf"/>
      <w:sz w:val="26"/>
      <w:szCs w:val="26"/>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roid Sans Fallback"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d06234"/>
    <w:pPr>
      <w:spacing w:before="0" w:after="160"/>
      <w:ind w:left="720" w:hanging="0"/>
      <w:contextualSpacing/>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View">
    <w:name w:val="View"/>
    <w:basedOn w:val="Caption"/>
    <w:qFormat/>
    <w:pPr/>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clear" w:pos="708"/>
        <w:tab w:val="right" w:pos="9638" w:leader="dot"/>
      </w:tabs>
      <w:ind w:left="0" w:hanging="0"/>
    </w:pPr>
    <w:rPr/>
  </w:style>
  <w:style w:type="paragraph" w:styleId="Contents2">
    <w:name w:val="TOC 2"/>
    <w:basedOn w:val="Index"/>
    <w:pPr>
      <w:tabs>
        <w:tab w:val="clear" w:pos="708"/>
        <w:tab w:val="right" w:pos="9355" w:leader="dot"/>
      </w:tabs>
      <w:ind w:left="283" w:hanging="0"/>
    </w:pPr>
    <w:rPr/>
  </w:style>
  <w:style w:type="paragraph" w:styleId="HeaderandFooter">
    <w:name w:val="Header and Footer"/>
    <w:basedOn w:val="Normal"/>
    <w:qFormat/>
    <w:pPr/>
    <w:rPr/>
  </w:style>
  <w:style w:type="paragraph" w:styleId="Footer">
    <w:name w:val="Footer"/>
    <w:basedOn w:val="Normal"/>
    <w:pPr>
      <w:suppressLineNumbers/>
      <w:tabs>
        <w:tab w:val="clear" w:pos="708"/>
        <w:tab w:val="center" w:pos="4819" w:leader="none"/>
        <w:tab w:val="right" w:pos="9638" w:leader="none"/>
      </w:tabs>
    </w:pPr>
    <w:rPr/>
  </w:style>
  <w:style w:type="paragraph" w:styleId="Diagram">
    <w:name w:val="Diagram"/>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control" Target="activeX/activeX1.xml"/><Relationship Id="rId13" Type="http://schemas.openxmlformats.org/officeDocument/2006/relationships/control" Target="activeX/activeX2.xml"/><Relationship Id="rId14" Type="http://schemas.openxmlformats.org/officeDocument/2006/relationships/hyperlink" Target="https://github.com/Torkin1/ISPW_project" TargetMode="External"/><Relationship Id="rId15" Type="http://schemas.openxmlformats.org/officeDocument/2006/relationships/hyperlink" Target="https://sonarcloud.io/dashboard?id=torkin1_ISPW_project" TargetMode="Externa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activeX/_rels/activeX1.xml.rels><?xml version="1.0" encoding="UTF-8"?>
<Relationships xmlns="http://schemas.openxmlformats.org/package/2006/relationships"><Relationship Id="rId1" Type="http://schemas.microsoft.com/office/2006/relationships/activeXControlBinary" Target="activeX1.bin"/>
</Relationships>
</file>

<file path=word/activeX/_rels/activeX2.xml.rels><?xml version="1.0" encoding="UTF-8"?>
<Relationships xmlns="http://schemas.openxmlformats.org/package/2006/relationships"><Relationship Id="rId1" Type="http://schemas.microsoft.com/office/2006/relationships/activeXControlBinary" Target="activeX2.bin"/>
</Relationships>
</file>

<file path=word/activeX/activeX1.xml><?xml version="1.0" encoding="utf-8"?>
<ax:ocx xmlns:ax="http://schemas.microsoft.com/office/2006/activeX" xmlns:r="http://schemas.openxmlformats.org/officeDocument/2006/relationships" ax:classid="{D7053240-CE69-11CD-a777-00dd01143c57}" ax:persistence="persistStorage" r:id="rId1"/>
</file>

<file path=word/activeX/activeX2.xml><?xml version="1.0" encoding="utf-8"?>
<ax:ocx xmlns:ax="http://schemas.microsoft.com/office/2006/activeX" xmlns:r="http://schemas.openxmlformats.org/officeDocument/2006/relationships" ax:classid="{D7053240-CE69-11CD-a777-00dd01143c57}" ax:persistence="persistStorage" r:id="rId1"/>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Application>LibreOffice/6.3.3.2.0$Linux_X86_64 LibreOffice_project/30$Build-2</Application>
  <Pages>8</Pages>
  <Words>1383</Words>
  <Characters>6483</Characters>
  <CharactersWithSpaces>7764</CharactersWithSpaces>
  <Paragraphs>95</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2019-11-14T10:43:00Z</dcterms:created>
  <dc:creator>Lorenzo Mei</dc:creator>
  <dc:description/>
  <dc:language>it-IT</dc:language>
  <cp:lastModifiedBy/>
  <dcterms:modified xsi:type="dcterms:W3CDTF">2019-11-14T20:24:58Z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