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me gustaron son aquellas correspondientes a base de datos, ciencia de datos, arquitectura de big data y soluciones cloud. De cada una de ellas me gustó poder trabajar con grandes volúmenes de datos y a partir de ello obtener insights relevantes para los negocios.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un valor en las certificaciones obtenidas ya que contemplan un respaldo formal de la especialización, una ventaja competitiva en la inserción laboral y una garantía de calidad y estándares que nos permiten diferenciarnos ante otros postulantes y demuestran dominio técnico.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que tengo más desarrolladas y en las cuales me siento más segura aplicando son aquellas correspondientes a bases de datos y manipulación de información, ciencia de datos y aprendizaje automático y comunicación en Inglés. En cuanto a las que siento que me encuentro un poco más debil son aquellas como gestión de proyectos y estimación de costos, mineria de datos y descubrimiento de patrones avanzados y evaluación y mitigación de riesgos operacionales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centrados en el ecosistema de la ingeniería de datos, las bases de datos y la ciencia de datos. Me apasiona comprender la estructura, modelamiento y manipulación eficiente de la información, así como transformar grandes volúmenes de datos en soluciones analíticas y predictivas de alto impacto. Dentro de este campo, tengo una fuerte vocación por la docencia técnica y universitaria, por lo que una de las áreas que más me entusiasma y en la que proyecto mi desempeño es la formación académica, con el objetivo de impartir cátedras y talleres especializados en bases de datos y analítica en instituciones de educación superior.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vinculadas a mis intereses abarcan el diseño y normalización de modelos de datos, la optimización de consultas complejas, el preprocesamiento de información y el entrenamiento de modelos de aprendizaje automático. Para respaldar este perfil, identifico como una competencia clave a fortalecer la minería de datos avanzada y el descubrimiento de patrones complejos en grandes almacenes de datos, así como la gestión y evaluación de costos en proyectos tecnológicos. Complementar mi base técnica con estas áreas me permitirá no solo diseñar soluciones robustas, sino también dimensionar adecuadamente los recursos y liderar iniciativas analíticas con visión estratégica.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proyecto trabajando como especialista en datos, diseñando pipelines analíticos, arquitecturas de bases de datos y modelos predictivos para resolver problemáticas complejas de negocio, combinando esta labor con la docencia en institutos profesionales o universidades. Me gustaría estar liderando proyectos de datos en la industria mientras dicto asignaturas de modelamiento, SQL y gestión de bases de datos, transmitiendo buenas prácticas de la industria, metodologías actualizadas y motivando a futuras generaciones de estudiantes a especializarse en el área tecnológica.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zduwqhpjl68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y planes de trabajo previamente diseñados están estrechamente alineados con mis proyecciones profesionales actuales, las cuales se enfocan en bases de datos, analítica avanzada e ingeniería de datos. El proyecto que mayor relación guarda es aquel centrado en la estructuración de un pipeline analítico de extremo a extremo: desde el diseño y normalización de modelos de datos, la ingesta y manipulación mediante consultas avanzadas, hasta la construcción de modelos predictivos o clasificatorios de Machine Learning para resolver una necesidad de negocio concreta.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Ahora para maximizar el valor del proyecto y cubrir las áreas donde busco mayor desarrollo debería aplicar minería de datos, componentes de gestión y costos, escalabilidad y buenas prácticas.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2TgXMMfznSZe20Q31ab3zeLuw==">CgMxLjAyDmguemR1d3FocGpsNjh3OAByITFNbEpsbmdVQThWYTFHM0dTRVRCVkNLT1ZHZ3pQb0oyaA==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