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15A0" w14:textId="77777777" w:rsidR="00264C78" w:rsidRDefault="00264C78">
      <w:pPr>
        <w:rPr>
          <w:rFonts w:ascii="Arial" w:hAnsi="Arial" w:cs="Arial"/>
          <w:sz w:val="32"/>
          <w:szCs w:val="32"/>
        </w:rPr>
      </w:pPr>
      <w:r w:rsidRPr="00264C78">
        <w:rPr>
          <w:rFonts w:ascii="Arial" w:hAnsi="Arial" w:cs="Arial"/>
          <w:sz w:val="32"/>
          <w:szCs w:val="32"/>
        </w:rPr>
        <w:t xml:space="preserve">A felhasználó sikeres bejelentkezését követően a program megjeleníti az adott napra vonatkozó, indulásra ütemezett repülőjáratokat egy áttekinthető menüben. A járatok listája minden szükséges információt tartalmaz, többek között: </w:t>
      </w:r>
    </w:p>
    <w:p w14:paraId="738CC179" w14:textId="77777777" w:rsidR="00264C78" w:rsidRDefault="00264C78">
      <w:pPr>
        <w:rPr>
          <w:rFonts w:ascii="Arial" w:hAnsi="Arial" w:cs="Arial"/>
          <w:sz w:val="32"/>
          <w:szCs w:val="32"/>
        </w:rPr>
      </w:pPr>
      <w:r w:rsidRPr="00264C78">
        <w:rPr>
          <w:rFonts w:ascii="Arial" w:hAnsi="Arial" w:cs="Arial"/>
          <w:sz w:val="32"/>
          <w:szCs w:val="32"/>
        </w:rPr>
        <w:t xml:space="preserve">• Desztináció </w:t>
      </w:r>
    </w:p>
    <w:p w14:paraId="38187216" w14:textId="77777777" w:rsidR="00264C78" w:rsidRDefault="00264C78">
      <w:pPr>
        <w:rPr>
          <w:rFonts w:ascii="Arial" w:hAnsi="Arial" w:cs="Arial"/>
          <w:sz w:val="32"/>
          <w:szCs w:val="32"/>
        </w:rPr>
      </w:pPr>
      <w:r w:rsidRPr="00264C78">
        <w:rPr>
          <w:rFonts w:ascii="Arial" w:hAnsi="Arial" w:cs="Arial"/>
          <w:sz w:val="32"/>
          <w:szCs w:val="32"/>
        </w:rPr>
        <w:t xml:space="preserve">• Járatszám </w:t>
      </w:r>
    </w:p>
    <w:p w14:paraId="7AFAAF03" w14:textId="77777777" w:rsidR="00264C78" w:rsidRDefault="00264C78">
      <w:pPr>
        <w:rPr>
          <w:rFonts w:ascii="Arial" w:hAnsi="Arial" w:cs="Arial"/>
          <w:sz w:val="32"/>
          <w:szCs w:val="32"/>
        </w:rPr>
      </w:pPr>
      <w:r w:rsidRPr="00264C78">
        <w:rPr>
          <w:rFonts w:ascii="Arial" w:hAnsi="Arial" w:cs="Arial"/>
          <w:sz w:val="32"/>
          <w:szCs w:val="32"/>
        </w:rPr>
        <w:t xml:space="preserve">• Beszállító kapu </w:t>
      </w:r>
    </w:p>
    <w:p w14:paraId="21D0F476" w14:textId="77777777" w:rsidR="00264C78" w:rsidRDefault="00264C78">
      <w:pPr>
        <w:rPr>
          <w:rFonts w:ascii="Arial" w:hAnsi="Arial" w:cs="Arial"/>
          <w:sz w:val="32"/>
          <w:szCs w:val="32"/>
        </w:rPr>
      </w:pPr>
      <w:r w:rsidRPr="00264C78">
        <w:rPr>
          <w:rFonts w:ascii="Arial" w:hAnsi="Arial" w:cs="Arial"/>
          <w:sz w:val="32"/>
          <w:szCs w:val="32"/>
        </w:rPr>
        <w:t xml:space="preserve">• Tervezett indulási (ETD) és érkezési (ETA) idő </w:t>
      </w:r>
    </w:p>
    <w:p w14:paraId="555BEA35" w14:textId="016A43D7" w:rsidR="00264C78" w:rsidRDefault="00264C78">
      <w:pPr>
        <w:rPr>
          <w:rFonts w:ascii="Arial" w:hAnsi="Arial" w:cs="Arial"/>
          <w:sz w:val="32"/>
          <w:szCs w:val="32"/>
        </w:rPr>
      </w:pPr>
      <w:r w:rsidRPr="00264C78">
        <w:rPr>
          <w:rFonts w:ascii="Arial" w:hAnsi="Arial" w:cs="Arial"/>
          <w:sz w:val="32"/>
          <w:szCs w:val="32"/>
        </w:rPr>
        <w:t xml:space="preserve">• Valós indulási idő (RTD) </w:t>
      </w:r>
    </w:p>
    <w:p w14:paraId="705B059B" w14:textId="6B328655" w:rsidR="00264C78" w:rsidRDefault="00264C78">
      <w:pPr>
        <w:rPr>
          <w:rFonts w:ascii="Arial" w:hAnsi="Arial" w:cs="Arial"/>
          <w:sz w:val="32"/>
          <w:szCs w:val="32"/>
        </w:rPr>
      </w:pPr>
      <w:r w:rsidRPr="00264C78">
        <w:rPr>
          <w:rFonts w:ascii="Arial" w:hAnsi="Arial" w:cs="Arial"/>
          <w:sz w:val="32"/>
          <w:szCs w:val="32"/>
        </w:rPr>
        <w:t>amelyet a felhasználónak kell rögzítenie</w:t>
      </w:r>
      <w:r>
        <w:rPr>
          <w:rFonts w:ascii="Arial" w:hAnsi="Arial" w:cs="Arial"/>
          <w:sz w:val="32"/>
          <w:szCs w:val="32"/>
        </w:rPr>
        <w:t>:</w:t>
      </w:r>
    </w:p>
    <w:p w14:paraId="7B1C28C8" w14:textId="7A6AA508" w:rsidR="00264C78" w:rsidRDefault="00264C78">
      <w:pPr>
        <w:rPr>
          <w:rFonts w:ascii="Arial" w:hAnsi="Arial" w:cs="Arial"/>
          <w:sz w:val="32"/>
          <w:szCs w:val="32"/>
        </w:rPr>
      </w:pPr>
      <w:r w:rsidRPr="00264C78">
        <w:rPr>
          <w:rFonts w:ascii="Arial" w:hAnsi="Arial" w:cs="Arial"/>
          <w:sz w:val="32"/>
          <w:szCs w:val="32"/>
        </w:rPr>
        <w:t xml:space="preserve"> • </w:t>
      </w:r>
      <w:r>
        <w:rPr>
          <w:rFonts w:ascii="Arial" w:hAnsi="Arial" w:cs="Arial"/>
          <w:sz w:val="32"/>
          <w:szCs w:val="32"/>
        </w:rPr>
        <w:t>RTD.</w:t>
      </w:r>
      <w:r w:rsidRPr="00264C78">
        <w:rPr>
          <w:rFonts w:ascii="Arial" w:hAnsi="Arial" w:cs="Arial"/>
          <w:sz w:val="32"/>
          <w:szCs w:val="32"/>
        </w:rPr>
        <w:t xml:space="preserve"> </w:t>
      </w:r>
    </w:p>
    <w:p w14:paraId="00EA85D1" w14:textId="77777777" w:rsidR="00264C78" w:rsidRDefault="00264C78">
      <w:pPr>
        <w:rPr>
          <w:rFonts w:ascii="Arial" w:hAnsi="Arial" w:cs="Arial"/>
          <w:sz w:val="32"/>
          <w:szCs w:val="32"/>
        </w:rPr>
      </w:pPr>
      <w:r w:rsidRPr="00264C78">
        <w:rPr>
          <w:rFonts w:ascii="Arial" w:hAnsi="Arial" w:cs="Arial"/>
          <w:sz w:val="32"/>
          <w:szCs w:val="32"/>
        </w:rPr>
        <w:t xml:space="preserve">A rendszer automatikusan jelöli a rendellenes helyzeteket: </w:t>
      </w:r>
    </w:p>
    <w:p w14:paraId="1AEC166E" w14:textId="77777777" w:rsidR="00264C78" w:rsidRDefault="00264C78">
      <w:pPr>
        <w:rPr>
          <w:rFonts w:ascii="Arial" w:hAnsi="Arial" w:cs="Arial"/>
          <w:sz w:val="32"/>
          <w:szCs w:val="32"/>
        </w:rPr>
      </w:pPr>
      <w:r w:rsidRPr="00264C78">
        <w:rPr>
          <w:rFonts w:ascii="Arial" w:hAnsi="Arial" w:cs="Arial"/>
          <w:sz w:val="32"/>
          <w:szCs w:val="32"/>
        </w:rPr>
        <w:t>• Ha a foglaltság alacsonyabb a minimálisan szükséges utasszámnál, a járat státusza „</w:t>
      </w:r>
      <w:proofErr w:type="spellStart"/>
      <w:r w:rsidRPr="00264C78">
        <w:rPr>
          <w:rFonts w:ascii="Arial" w:hAnsi="Arial" w:cs="Arial"/>
          <w:sz w:val="32"/>
          <w:szCs w:val="32"/>
        </w:rPr>
        <w:t>Cancelled</w:t>
      </w:r>
      <w:proofErr w:type="spellEnd"/>
      <w:r w:rsidRPr="00264C78">
        <w:rPr>
          <w:rFonts w:ascii="Arial" w:hAnsi="Arial" w:cs="Arial"/>
          <w:sz w:val="32"/>
          <w:szCs w:val="32"/>
        </w:rPr>
        <w:t xml:space="preserve">”, azaz </w:t>
      </w:r>
      <w:proofErr w:type="spellStart"/>
      <w:r w:rsidRPr="00264C78">
        <w:rPr>
          <w:rFonts w:ascii="Arial" w:hAnsi="Arial" w:cs="Arial"/>
          <w:sz w:val="32"/>
          <w:szCs w:val="32"/>
        </w:rPr>
        <w:t>törölt</w:t>
      </w:r>
      <w:proofErr w:type="spellEnd"/>
      <w:r w:rsidRPr="00264C78">
        <w:rPr>
          <w:rFonts w:ascii="Arial" w:hAnsi="Arial" w:cs="Arial"/>
          <w:sz w:val="32"/>
          <w:szCs w:val="32"/>
        </w:rPr>
        <w:t xml:space="preserve"> lesz.</w:t>
      </w:r>
    </w:p>
    <w:p w14:paraId="24E14DCF" w14:textId="401C5B6C" w:rsidR="00264C78" w:rsidRDefault="00264C78">
      <w:pPr>
        <w:rPr>
          <w:rFonts w:ascii="Arial" w:hAnsi="Arial" w:cs="Arial"/>
          <w:sz w:val="32"/>
          <w:szCs w:val="32"/>
        </w:rPr>
      </w:pPr>
      <w:r w:rsidRPr="00264C78">
        <w:rPr>
          <w:rFonts w:ascii="Arial" w:hAnsi="Arial" w:cs="Arial"/>
          <w:sz w:val="32"/>
          <w:szCs w:val="32"/>
        </w:rPr>
        <w:t xml:space="preserve"> • Ha a foglaltság meghaladja a rendelkezésre álló ülőhelyek számát, a járat státusza „</w:t>
      </w:r>
      <w:proofErr w:type="spellStart"/>
      <w:r w:rsidRPr="00264C78">
        <w:rPr>
          <w:rFonts w:ascii="Arial" w:hAnsi="Arial" w:cs="Arial"/>
          <w:sz w:val="32"/>
          <w:szCs w:val="32"/>
        </w:rPr>
        <w:t>Overbooked</w:t>
      </w:r>
      <w:proofErr w:type="spellEnd"/>
      <w:r w:rsidRPr="00264C78">
        <w:rPr>
          <w:rFonts w:ascii="Arial" w:hAnsi="Arial" w:cs="Arial"/>
          <w:sz w:val="32"/>
          <w:szCs w:val="32"/>
        </w:rPr>
        <w:t xml:space="preserve">”, azaz túlfoglalás történt. </w:t>
      </w:r>
    </w:p>
    <w:p w14:paraId="118DF628" w14:textId="1C5B2379" w:rsidR="00520679" w:rsidRDefault="00264C78">
      <w:pPr>
        <w:rPr>
          <w:rFonts w:ascii="Arial" w:hAnsi="Arial" w:cs="Arial"/>
          <w:sz w:val="32"/>
          <w:szCs w:val="32"/>
        </w:rPr>
      </w:pPr>
      <w:r w:rsidRPr="00264C78">
        <w:rPr>
          <w:rFonts w:ascii="Arial" w:hAnsi="Arial" w:cs="Arial"/>
          <w:sz w:val="32"/>
          <w:szCs w:val="32"/>
        </w:rPr>
        <w:t xml:space="preserve">Valós indulási idők rögzítése (RTD menü) A „Real Time of </w:t>
      </w:r>
      <w:proofErr w:type="spellStart"/>
      <w:r w:rsidRPr="00264C78">
        <w:rPr>
          <w:rFonts w:ascii="Arial" w:hAnsi="Arial" w:cs="Arial"/>
          <w:sz w:val="32"/>
          <w:szCs w:val="32"/>
        </w:rPr>
        <w:t>Departure</w:t>
      </w:r>
      <w:proofErr w:type="spellEnd"/>
      <w:r w:rsidRPr="00264C78">
        <w:rPr>
          <w:rFonts w:ascii="Arial" w:hAnsi="Arial" w:cs="Arial"/>
          <w:sz w:val="32"/>
          <w:szCs w:val="32"/>
        </w:rPr>
        <w:t>” menüpont lehetővé teszi a járatok tényleges indulási idejének rögzítését</w:t>
      </w:r>
      <w:r>
        <w:rPr>
          <w:rFonts w:ascii="Arial" w:hAnsi="Arial" w:cs="Arial"/>
          <w:sz w:val="32"/>
          <w:szCs w:val="32"/>
        </w:rPr>
        <w:t xml:space="preserve">. </w:t>
      </w:r>
      <w:r>
        <w:rPr>
          <w:rFonts w:ascii="Arial" w:hAnsi="Arial" w:cs="Arial"/>
          <w:sz w:val="32"/>
          <w:szCs w:val="32"/>
        </w:rPr>
        <w:br/>
      </w:r>
      <w:r w:rsidRPr="00264C78">
        <w:rPr>
          <w:rFonts w:ascii="Arial" w:hAnsi="Arial" w:cs="Arial"/>
          <w:sz w:val="32"/>
          <w:szCs w:val="32"/>
        </w:rPr>
        <w:t>Az újonnan rögzített RTD-érték minden kapcsolódó adatot frissít a „Járatok” menüpontban.</w:t>
      </w:r>
    </w:p>
    <w:p w14:paraId="79DFC3E6" w14:textId="414AE33E" w:rsidR="00264C78" w:rsidRDefault="00264C78">
      <w:pPr>
        <w:rPr>
          <w:rFonts w:ascii="Arial" w:hAnsi="Arial" w:cs="Arial"/>
          <w:sz w:val="32"/>
          <w:szCs w:val="32"/>
        </w:rPr>
      </w:pPr>
      <w:r w:rsidRPr="00264C78">
        <w:rPr>
          <w:rFonts w:ascii="Arial" w:hAnsi="Arial" w:cs="Arial"/>
          <w:sz w:val="32"/>
          <w:szCs w:val="32"/>
        </w:rPr>
        <w:t>A „Keresés” menüpont segítségével a felhasználó egy konkrét desztinációra szűrhet rá. A program ezután részletesen megjeleníti az adott járat összes adatát, amelyek szükség esetén szerkeszthetők, módosíthatók.</w:t>
      </w:r>
    </w:p>
    <w:p w14:paraId="23D12D6A" w14:textId="77777777" w:rsidR="00264C78" w:rsidRPr="00264C78" w:rsidRDefault="00264C78">
      <w:pPr>
        <w:rPr>
          <w:rFonts w:ascii="Arial" w:hAnsi="Arial" w:cs="Arial"/>
          <w:sz w:val="32"/>
          <w:szCs w:val="32"/>
        </w:rPr>
      </w:pPr>
    </w:p>
    <w:sectPr w:rsidR="00264C78" w:rsidRPr="00264C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78"/>
    <w:rsid w:val="000F5797"/>
    <w:rsid w:val="00264C78"/>
    <w:rsid w:val="00520679"/>
    <w:rsid w:val="00646D16"/>
    <w:rsid w:val="0092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D9ED9"/>
  <w15:chartTrackingRefBased/>
  <w15:docId w15:val="{2A1A65A9-2D29-4D5A-B0F7-E08D616B1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6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6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6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6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6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6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6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6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6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6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6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6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64C7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64C7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64C7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64C7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64C7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64C7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6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6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6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6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6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64C7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64C7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64C7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6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64C7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64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1008</Characters>
  <Application>Microsoft Office Word</Application>
  <DocSecurity>0</DocSecurity>
  <Lines>16</Lines>
  <Paragraphs>1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varadi</dc:creator>
  <cp:keywords/>
  <dc:description/>
  <cp:lastModifiedBy>peter varadi</cp:lastModifiedBy>
  <cp:revision>1</cp:revision>
  <dcterms:created xsi:type="dcterms:W3CDTF">2026-01-20T15:49:00Z</dcterms:created>
  <dcterms:modified xsi:type="dcterms:W3CDTF">2026-01-20T15:52:00Z</dcterms:modified>
</cp:coreProperties>
</file>