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color w:val="7030a0"/>
          <w:sz w:val="72"/>
          <w:szCs w:val="72"/>
          <w:rtl w:val="0"/>
        </w:rPr>
        <w:t xml:space="preserve">Title Page – </w:t>
      </w:r>
      <w:r w:rsidDel="00000000" w:rsidR="00000000" w:rsidRPr="00000000">
        <w:rPr>
          <w:b w:val="1"/>
          <w:color w:val="7030a0"/>
          <w:sz w:val="72"/>
          <w:szCs w:val="72"/>
          <w:rtl w:val="0"/>
        </w:rPr>
        <w:t xml:space="preserve">Page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color w:val="7030a0"/>
          <w:sz w:val="72"/>
          <w:szCs w:val="72"/>
          <w:rtl w:val="0"/>
        </w:rPr>
        <w:t xml:space="preserve">Table of Contents </w:t>
      </w:r>
      <w:r w:rsidDel="00000000" w:rsidR="00000000" w:rsidRPr="00000000">
        <w:rPr>
          <w:b w:val="1"/>
          <w:color w:val="7030a0"/>
          <w:sz w:val="72"/>
          <w:szCs w:val="72"/>
          <w:rtl w:val="0"/>
        </w:rPr>
        <w:t xml:space="preserve">– Page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color w:val="7030a0"/>
          <w:sz w:val="72"/>
          <w:szCs w:val="72"/>
          <w:rtl w:val="0"/>
        </w:rPr>
        <w:t xml:space="preserve">Specifications – </w:t>
      </w:r>
      <w:r w:rsidDel="00000000" w:rsidR="00000000" w:rsidRPr="00000000">
        <w:rPr>
          <w:b w:val="1"/>
          <w:color w:val="7030a0"/>
          <w:sz w:val="72"/>
          <w:szCs w:val="72"/>
          <w:rtl w:val="0"/>
        </w:rPr>
        <w:t xml:space="preserve">Page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color w:val="7030a0"/>
          <w:sz w:val="72"/>
          <w:szCs w:val="72"/>
          <w:rtl w:val="0"/>
        </w:rPr>
        <w:t xml:space="preserve">Game Algorithm – </w:t>
      </w:r>
      <w:r w:rsidDel="00000000" w:rsidR="00000000" w:rsidRPr="00000000">
        <w:rPr>
          <w:b w:val="1"/>
          <w:color w:val="7030a0"/>
          <w:sz w:val="72"/>
          <w:szCs w:val="72"/>
          <w:rtl w:val="0"/>
        </w:rPr>
        <w:t xml:space="preserve">Page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color w:val="7030a0"/>
          <w:sz w:val="72"/>
          <w:szCs w:val="72"/>
          <w:rtl w:val="0"/>
        </w:rPr>
        <w:t xml:space="preserve">Game Pseudocode – </w:t>
      </w:r>
      <w:r w:rsidDel="00000000" w:rsidR="00000000" w:rsidRPr="00000000">
        <w:rPr>
          <w:b w:val="1"/>
          <w:color w:val="7030a0"/>
          <w:sz w:val="72"/>
          <w:szCs w:val="72"/>
          <w:rtl w:val="0"/>
        </w:rPr>
        <w:t xml:space="preserve">Page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color w:val="7030a0"/>
          <w:sz w:val="72"/>
          <w:szCs w:val="72"/>
          <w:rtl w:val="0"/>
        </w:rPr>
        <w:t xml:space="preserve">Game variables – </w:t>
      </w:r>
      <w:r w:rsidDel="00000000" w:rsidR="00000000" w:rsidRPr="00000000">
        <w:rPr>
          <w:b w:val="1"/>
          <w:color w:val="7030a0"/>
          <w:sz w:val="72"/>
          <w:szCs w:val="72"/>
          <w:rtl w:val="0"/>
        </w:rPr>
        <w:t xml:space="preserve">Page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color w:val="7030a0"/>
          <w:sz w:val="72"/>
          <w:szCs w:val="72"/>
          <w:rtl w:val="0"/>
        </w:rPr>
        <w:t xml:space="preserve">Game functions – </w:t>
      </w:r>
      <w:r w:rsidDel="00000000" w:rsidR="00000000" w:rsidRPr="00000000">
        <w:rPr>
          <w:b w:val="1"/>
          <w:color w:val="7030a0"/>
          <w:sz w:val="72"/>
          <w:szCs w:val="72"/>
          <w:rtl w:val="0"/>
        </w:rPr>
        <w:t xml:space="preserve">Page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color w:val="7030a0"/>
          <w:sz w:val="72"/>
          <w:szCs w:val="72"/>
          <w:rtl w:val="0"/>
        </w:rPr>
        <w:t xml:space="preserve">Testing cases – </w:t>
      </w:r>
      <w:r w:rsidDel="00000000" w:rsidR="00000000" w:rsidRPr="00000000">
        <w:rPr>
          <w:b w:val="1"/>
          <w:color w:val="7030a0"/>
          <w:sz w:val="72"/>
          <w:szCs w:val="72"/>
          <w:rtl w:val="0"/>
        </w:rPr>
        <w:t xml:space="preserve">Page 7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