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tulo"/>
        <w:jc w:val="center"/>
      </w:pPr>
      <w:bookmarkStart w:id="0" w:name="_Hlk131105505"/>
      <w:bookmarkEnd w:id="0"/>
      <w:r>
        <w:t>Bezier Curves</w:t>
      </w:r>
    </w:p>
    <w:p w14:paraId="26BE3E0A" w14:textId="7EDD2DE9" w:rsidR="007A3E8A" w:rsidRPr="00933047" w:rsidRDefault="007A3E8A" w:rsidP="007A3E8A">
      <w:pPr>
        <w:pStyle w:val="Subttulo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Ttulo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Ttulo1"/>
        <w:jc w:val="both"/>
      </w:pPr>
      <w:r w:rsidRPr="00933047">
        <w:t>Explanation of the method:</w:t>
      </w:r>
    </w:p>
    <w:p w14:paraId="064DE0BC" w14:textId="30E52C7E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1DE57C51" w14:textId="737CE551" w:rsidR="00235D9C" w:rsidRDefault="00D92220" w:rsidP="00714085">
      <w:pPr>
        <w:rPr>
          <w:rFonts w:eastAsiaTheme="minorEastAsia"/>
          <w:noProof/>
        </w:rPr>
      </w:pPr>
      <w:r>
        <w:t>Given</w:t>
      </w:r>
      <w:r w:rsidR="003B014E">
        <w:t xml:space="preserve">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014E">
        <w:rPr>
          <w:rFonts w:eastAsiaTheme="minorEastAsia"/>
        </w:rPr>
        <w:t xml:space="preserve"> </w:t>
      </w:r>
      <w:r w:rsidR="00682BF1">
        <w:rPr>
          <w:rFonts w:eastAsiaTheme="minorEastAsia"/>
        </w:rPr>
        <w:t>we will compute the Bernstein polynomial</w:t>
      </w:r>
      <w:r w:rsidR="00F31FAA">
        <w:rPr>
          <w:rFonts w:eastAsiaTheme="minorEastAsia"/>
        </w:rPr>
        <w:t xml:space="preserve">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82BF1">
        <w:rPr>
          <w:rFonts w:eastAsiaTheme="minorEastAsia"/>
        </w:rPr>
        <w:t xml:space="preserve"> </w:t>
      </w:r>
      <w:r w:rsidR="0010525C">
        <w:rPr>
          <w:rFonts w:eastAsiaTheme="minorEastAsia"/>
        </w:rPr>
        <w:t>where</w:t>
      </w:r>
      <w:r w:rsidR="00894617">
        <w:rPr>
          <w:rFonts w:eastAsiaTheme="minorEastAsia"/>
        </w:rPr>
        <w:t xml:space="preserve"> is</w:t>
      </w:r>
      <w:r w:rsidR="001052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n=0,1,2,3,…,n</m:t>
        </m:r>
      </m:oMath>
      <w:r w:rsidR="0010525C">
        <w:rPr>
          <w:rFonts w:eastAsiaTheme="minorEastAsia"/>
        </w:rPr>
        <w:t xml:space="preserve">, </w:t>
      </w:r>
      <w:r w:rsidR="00894617">
        <w:rPr>
          <w:rFonts w:eastAsiaTheme="minorEastAsia"/>
        </w:rPr>
        <w:t xml:space="preserve">we will have a mesh of t values in </w:t>
      </w:r>
      <m:oMath>
        <m:r>
          <w:rPr>
            <w:rFonts w:ascii="Cambria Math" w:eastAsiaTheme="minorEastAsia" w:hAnsi="Cambria Math"/>
          </w:rPr>
          <m:t>[0,1]</m:t>
        </m:r>
      </m:oMath>
      <w:r w:rsidR="009D2C98">
        <w:rPr>
          <w:rFonts w:eastAsiaTheme="minorEastAsia"/>
        </w:rPr>
        <w:t xml:space="preserve">. Finally compute the Bezier curve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9D2C98">
        <w:rPr>
          <w:rFonts w:eastAsiaTheme="minorEastAsia"/>
        </w:rPr>
        <w:t>. Normally we will compute the curve first and the</w:t>
      </w:r>
      <w:r w:rsidR="00235D9C">
        <w:rPr>
          <w:rFonts w:eastAsiaTheme="minorEastAsia"/>
        </w:rPr>
        <w:t>n</w:t>
      </w:r>
      <w:r w:rsidR="009D2C98">
        <w:rPr>
          <w:rFonts w:eastAsiaTheme="minorEastAsia"/>
        </w:rPr>
        <w:t xml:space="preserve"> compute for each of the t values. In the code we first compute the values of the Bernstein polynomials by plugging the t values for each one of them.</w:t>
      </w:r>
      <w:r w:rsidR="00235D9C" w:rsidRPr="00235D9C">
        <w:rPr>
          <w:rFonts w:eastAsiaTheme="minorEastAsia"/>
          <w:noProof/>
        </w:rPr>
        <w:t xml:space="preserve"> </w:t>
      </w:r>
    </w:p>
    <w:p w14:paraId="3DC87055" w14:textId="77777777" w:rsidR="00235D9C" w:rsidRDefault="00235D9C" w:rsidP="00235D9C">
      <w:pPr>
        <w:keepNext/>
      </w:pPr>
      <w:r>
        <w:rPr>
          <w:rFonts w:eastAsiaTheme="minorEastAsia"/>
          <w:noProof/>
        </w:rPr>
        <w:drawing>
          <wp:inline distT="0" distB="0" distL="0" distR="0" wp14:anchorId="595D650D" wp14:editId="78B8FF5F">
            <wp:extent cx="4118610" cy="607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DB6" w14:textId="288433CE" w:rsidR="0010525C" w:rsidRDefault="00235D9C" w:rsidP="00235D9C">
      <w:pPr>
        <w:pStyle w:val="Descripcin"/>
      </w:pPr>
      <w:r>
        <w:t xml:space="preserve">Figure </w:t>
      </w:r>
      <w:fldSimple w:instr=" SEQ Figure \* ARABIC ">
        <w:r w:rsidR="00D74D25">
          <w:rPr>
            <w:noProof/>
          </w:rPr>
          <w:t>1</w:t>
        </w:r>
      </w:fldSimple>
    </w:p>
    <w:p w14:paraId="7ECAA222" w14:textId="2F1C3541" w:rsidR="00360943" w:rsidRDefault="00235D9C" w:rsidP="00235D9C">
      <w:pPr>
        <w:rPr>
          <w:rFonts w:eastAsiaTheme="minorEastAsia"/>
        </w:rPr>
      </w:pPr>
      <w:r>
        <w:t xml:space="preserve">In </w:t>
      </w:r>
      <w:r w:rsidR="00394DC6" w:rsidRPr="00394DC6">
        <w:rPr>
          <w:i/>
          <w:iCs/>
        </w:rPr>
        <w:t>F</w:t>
      </w:r>
      <w:r w:rsidRPr="00394DC6">
        <w:rPr>
          <w:i/>
          <w:iCs/>
        </w:rPr>
        <w:t xml:space="preserve">igure </w:t>
      </w:r>
      <w:r w:rsidR="00394DC6" w:rsidRPr="00394DC6">
        <w:rPr>
          <w:i/>
          <w:iCs/>
        </w:rPr>
        <w:t>1</w:t>
      </w:r>
      <w:r>
        <w:t xml:space="preserve"> we can se</w:t>
      </w:r>
      <w:r w:rsidR="00F60A20">
        <w:t>e</w:t>
      </w:r>
      <w:r>
        <w:t xml:space="preserve"> the computation of each of the Bernstein polynomials</w:t>
      </w:r>
      <w:r w:rsidR="00DC46CB">
        <w:t>, in the code the t represents an array</w:t>
      </w:r>
      <w:r w:rsidR="00360943">
        <w:t xml:space="preserve"> of values from </w:t>
      </w:r>
      <m:oMath>
        <m:r>
          <w:rPr>
            <w:rFonts w:ascii="Cambria Math" w:eastAsiaTheme="minorEastAsia" w:hAnsi="Cambria Math"/>
          </w:rPr>
          <m:t>[0,1]</m:t>
        </m:r>
      </m:oMath>
      <w:r w:rsidR="00360943">
        <w:rPr>
          <w:rFonts w:eastAsiaTheme="minorEastAsia"/>
        </w:rPr>
        <w:t>.</w:t>
      </w:r>
    </w:p>
    <w:p w14:paraId="7A783989" w14:textId="77777777" w:rsidR="00394DC6" w:rsidRDefault="00360943" w:rsidP="00394DC6">
      <w:pPr>
        <w:keepNext/>
      </w:pPr>
      <w:r>
        <w:rPr>
          <w:rFonts w:eastAsiaTheme="minorEastAsia"/>
          <w:noProof/>
        </w:rPr>
        <w:drawing>
          <wp:inline distT="0" distB="0" distL="0" distR="0" wp14:anchorId="3ECE7F6E" wp14:editId="16777B8D">
            <wp:extent cx="2209165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579" w14:textId="303FDD72" w:rsidR="00235D9C" w:rsidRDefault="00394DC6" w:rsidP="00394DC6">
      <w:pPr>
        <w:pStyle w:val="Descripcin"/>
      </w:pPr>
      <w:r>
        <w:t xml:space="preserve">Figure </w:t>
      </w:r>
      <w:fldSimple w:instr=" SEQ Figure \* ARABIC ">
        <w:r w:rsidR="00D74D25">
          <w:rPr>
            <w:noProof/>
          </w:rPr>
          <w:t>2</w:t>
        </w:r>
      </w:fldSimple>
    </w:p>
    <w:p w14:paraId="111DF479" w14:textId="2B000F96" w:rsidR="00235D9C" w:rsidRDefault="00394DC6" w:rsidP="00235D9C">
      <w:r>
        <w:t xml:space="preserve">In </w:t>
      </w:r>
      <w:r w:rsidRPr="00394DC6">
        <w:rPr>
          <w:i/>
          <w:iCs/>
        </w:rPr>
        <w:t>Figure 2</w:t>
      </w:r>
      <w:r>
        <w:t xml:space="preserve"> we are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A330D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0D6F35" w14:textId="786FFD45" w:rsidR="00235D9C" w:rsidRDefault="00235D9C" w:rsidP="00235D9C"/>
    <w:p w14:paraId="7B544908" w14:textId="6B82B99B" w:rsidR="00235D9C" w:rsidRDefault="00235D9C" w:rsidP="00235D9C"/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lastRenderedPageBreak/>
        <w:tab/>
        <w:t xml:space="preserve">De </w:t>
      </w:r>
      <w:proofErr w:type="spellStart"/>
      <w:r>
        <w:rPr>
          <w:b/>
          <w:bCs/>
        </w:rPr>
        <w:t>Caste</w:t>
      </w:r>
      <w:r w:rsidR="00C37879">
        <w:rPr>
          <w:b/>
          <w:bCs/>
        </w:rPr>
        <w:t>l</w:t>
      </w:r>
      <w:r>
        <w:rPr>
          <w:b/>
          <w:bCs/>
        </w:rPr>
        <w:t>jau</w:t>
      </w:r>
      <w:proofErr w:type="spellEnd"/>
      <w:r>
        <w:rPr>
          <w:b/>
          <w:bCs/>
        </w:rPr>
        <w:t>:</w:t>
      </w:r>
    </w:p>
    <w:p w14:paraId="11106316" w14:textId="0B2C9A6A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</w:t>
      </w:r>
      <w:r w:rsidR="00D74D25">
        <w:rPr>
          <w:rFonts w:eastAsiaTheme="minorEastAsia"/>
        </w:rPr>
        <w:t>m + 1</w:t>
      </w:r>
      <w:r w:rsidR="00284765">
        <w:rPr>
          <w:rFonts w:eastAsiaTheme="minorEastAsia"/>
        </w:rPr>
        <w:t xml:space="preserve"> nodes in [0, 1] and then applying linear interpolation recursively on for each node. The recursion is noted as follows:</w:t>
      </w:r>
    </w:p>
    <w:p w14:paraId="07818C8D" w14:textId="4AE25251" w:rsidR="00284765" w:rsidRPr="00D74D2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38995184" w14:textId="77777777" w:rsidR="00D74D25" w:rsidRPr="00A23F9C" w:rsidRDefault="00D74D25" w:rsidP="00D74D25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5417F734" w14:textId="492C8549" w:rsidR="00284765" w:rsidRDefault="00D74D25" w:rsidP="00714085">
      <w:pPr>
        <w:rPr>
          <w:rFonts w:eastAsiaTheme="minorEastAsia"/>
        </w:rPr>
      </w:pPr>
      <w:r>
        <w:rPr>
          <w:noProof/>
        </w:rPr>
        <w:pict w14:anchorId="0B06291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16.85pt;width:363.05pt;height:.05pt;z-index:251671040;mso-position-horizontal-relative:text;mso-position-vertical-relative:text" stroked="f">
            <v:textbox style="mso-fit-shape-to-text:t" inset="0,0,0,0">
              <w:txbxContent>
                <w:p w14:paraId="0662C53A" w14:textId="1107AAA4" w:rsidR="00D74D25" w:rsidRDefault="00D74D25" w:rsidP="00D74D25">
                  <w:pPr>
                    <w:pStyle w:val="Descripci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opAndBottom"/>
          </v:shape>
        </w:pict>
      </w:r>
      <w:r w:rsidRPr="00284765">
        <w:rPr>
          <w:rFonts w:eastAsiaTheme="minorEastAsia"/>
          <w:noProof/>
        </w:rPr>
        <w:drawing>
          <wp:anchor distT="0" distB="0" distL="114300" distR="114300" simplePos="0" relativeHeight="251668992" behindDoc="0" locked="0" layoutInCell="1" allowOverlap="1" wp14:anchorId="58BC14D6" wp14:editId="42784B74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6267">
        <w:rPr>
          <w:rFonts w:eastAsiaTheme="minorEastAsia"/>
        </w:rPr>
        <w:t xml:space="preserve">In </w:t>
      </w:r>
      <w:r w:rsidR="00606267" w:rsidRPr="00606267">
        <w:rPr>
          <w:rFonts w:eastAsiaTheme="minorEastAsia"/>
          <w:i/>
          <w:iCs/>
        </w:rPr>
        <w:t>Figure 3</w:t>
      </w:r>
      <w:r w:rsidR="00606267">
        <w:rPr>
          <w:rFonts w:eastAsiaTheme="minorEastAsia"/>
        </w:rPr>
        <w:t xml:space="preserve"> we can see the computation of </w:t>
      </w:r>
      <w:r w:rsidR="00F37956">
        <w:rPr>
          <w:rFonts w:eastAsiaTheme="minorEastAsia"/>
        </w:rPr>
        <w:t>each node.</w:t>
      </w:r>
    </w:p>
    <w:p w14:paraId="203C39A3" w14:textId="2C9CA5DD" w:rsidR="00F37956" w:rsidRDefault="001525A7" w:rsidP="00714085">
      <w:pPr>
        <w:rPr>
          <w:noProof/>
        </w:rPr>
      </w:pPr>
      <w:r>
        <w:rPr>
          <w:rFonts w:eastAsiaTheme="minorEastAsia"/>
        </w:rPr>
        <w:t>To</w:t>
      </w:r>
      <w:r w:rsidR="00F37956">
        <w:rPr>
          <w:rFonts w:eastAsiaTheme="minorEastAsia"/>
        </w:rPr>
        <w:t xml:space="preserve"> plot the curve, we only need to store the point</w:t>
      </w:r>
      <w:r w:rsidR="00E650AC">
        <w:rPr>
          <w:rFonts w:eastAsiaTheme="minorEastAsia"/>
        </w:rPr>
        <w:t>s</w:t>
      </w:r>
      <w:r w:rsidR="00F37956">
        <w:rPr>
          <w:rFonts w:eastAsiaTheme="minorEastAsia"/>
        </w:rPr>
        <w:t xml:space="preserve"> given by the last iteration of the method</w:t>
      </w:r>
      <w:r>
        <w:rPr>
          <w:rFonts w:eastAsiaTheme="minorEastAsia"/>
        </w:rPr>
        <w:t xml:space="preserve"> with all the values </w:t>
      </w:r>
      <m:oMath>
        <m:r>
          <w:rPr>
            <w:rFonts w:ascii="Cambria Math" w:hAnsi="Cambria Math"/>
          </w:rPr>
          <m:t>t∈[0, 1]</m:t>
        </m:r>
      </m:oMath>
      <w:r>
        <w:rPr>
          <w:rFonts w:eastAsiaTheme="minorEastAsia"/>
        </w:rPr>
        <w:t>.</w:t>
      </w:r>
      <w:r w:rsidRPr="001525A7">
        <w:rPr>
          <w:noProof/>
        </w:rPr>
        <w:t xml:space="preserve"> </w:t>
      </w:r>
    </w:p>
    <w:p w14:paraId="722D31FD" w14:textId="233F6E74" w:rsidR="001525A7" w:rsidRPr="00606267" w:rsidRDefault="001525A7" w:rsidP="00714085">
      <w:pPr>
        <w:rPr>
          <w:rFonts w:eastAsiaTheme="minorEastAsia"/>
        </w:rPr>
      </w:pPr>
      <w:r>
        <w:rPr>
          <w:noProof/>
        </w:rPr>
        <w:pict w14:anchorId="7FD2B231">
          <v:shape id="_x0000_s1029" type="#_x0000_t202" style="position:absolute;margin-left:0;margin-top:154pt;width:326.25pt;height:.05pt;z-index:251665920;mso-position-horizontal-relative:text;mso-position-vertical-relative:text" stroked="f">
            <v:textbox style="mso-fit-shape-to-text:t" inset="0,0,0,0">
              <w:txbxContent>
                <w:p w14:paraId="510B1063" w14:textId="2FB24B75" w:rsidR="001525A7" w:rsidRDefault="001525A7" w:rsidP="001525A7">
                  <w:pPr>
                    <w:pStyle w:val="Descripcin"/>
                  </w:pPr>
                  <w:r>
                    <w:t xml:space="preserve">Figure </w:t>
                  </w:r>
                  <w:fldSimple w:instr=" SEQ Figure \* ARABIC ">
                    <w:r w:rsidR="00D74D25"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  <w10:wrap type="topAndBottom"/>
          </v:shape>
        </w:pict>
      </w:r>
      <w:r w:rsidRPr="001525A7">
        <w:rPr>
          <w:rFonts w:eastAsiaTheme="minorEastAsia"/>
        </w:rPr>
        <w:drawing>
          <wp:anchor distT="0" distB="0" distL="114300" distR="114300" simplePos="0" relativeHeight="251662848" behindDoc="0" locked="0" layoutInCell="1" allowOverlap="1" wp14:anchorId="60F7E8B0" wp14:editId="6648D56E">
            <wp:simplePos x="0" y="0"/>
            <wp:positionH relativeFrom="column">
              <wp:posOffset>0</wp:posOffset>
            </wp:positionH>
            <wp:positionV relativeFrom="paragraph">
              <wp:posOffset>384235</wp:posOffset>
            </wp:positionV>
            <wp:extent cx="4143375" cy="1514475"/>
            <wp:effectExtent l="0" t="0" r="0" b="0"/>
            <wp:wrapTopAndBottom/>
            <wp:docPr id="199407260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2609" name="Imagen 1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3B6E" w14:textId="375B59D9" w:rsidR="00284765" w:rsidRDefault="001525A7" w:rsidP="00714085">
      <w:r>
        <w:lastRenderedPageBreak/>
        <w:t xml:space="preserve">In </w:t>
      </w:r>
      <w:r w:rsidRPr="001525A7">
        <w:rPr>
          <w:i/>
          <w:iCs/>
        </w:rPr>
        <w:t>Figure 4</w:t>
      </w:r>
      <w:r>
        <w:rPr>
          <w:i/>
          <w:iCs/>
        </w:rPr>
        <w:t xml:space="preserve"> </w:t>
      </w:r>
      <w:r>
        <w:t>we can see how the points created by the last iteration of the method are stored into the curve’s points.</w:t>
      </w:r>
    </w:p>
    <w:p w14:paraId="071C73DC" w14:textId="4A88F8E7" w:rsidR="001525A7" w:rsidRDefault="001525A7" w:rsidP="00714085">
      <w:r>
        <w:t>Finally, to create the shell we have to store the control points of the current iteration for later plot.</w:t>
      </w:r>
    </w:p>
    <w:p w14:paraId="3DF8AC6B" w14:textId="6764EB08" w:rsidR="001525A7" w:rsidRDefault="001525A7" w:rsidP="001525A7">
      <w:pPr>
        <w:keepNext/>
      </w:pPr>
      <w:r w:rsidRPr="001525A7">
        <w:drawing>
          <wp:anchor distT="0" distB="0" distL="114300" distR="114300" simplePos="0" relativeHeight="251666944" behindDoc="0" locked="0" layoutInCell="1" allowOverlap="1" wp14:anchorId="54C85DE4" wp14:editId="24AA84AD">
            <wp:simplePos x="0" y="0"/>
            <wp:positionH relativeFrom="column">
              <wp:posOffset>0</wp:posOffset>
            </wp:positionH>
            <wp:positionV relativeFrom="paragraph">
              <wp:posOffset>1210</wp:posOffset>
            </wp:positionV>
            <wp:extent cx="3677163" cy="1495634"/>
            <wp:effectExtent l="0" t="0" r="0" b="0"/>
            <wp:wrapTopAndBottom/>
            <wp:docPr id="259378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8543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6077C" w14:textId="60B9BC3C" w:rsidR="001525A7" w:rsidRPr="001525A7" w:rsidRDefault="001525A7" w:rsidP="001525A7">
      <w:pPr>
        <w:pStyle w:val="Descripcin"/>
      </w:pPr>
      <w:r>
        <w:t xml:space="preserve">Figure </w:t>
      </w:r>
      <w:fldSimple w:instr=" SEQ Figure \* ARABIC ">
        <w:r w:rsidR="00D74D25">
          <w:rPr>
            <w:noProof/>
          </w:rPr>
          <w:t>5</w:t>
        </w:r>
      </w:fldSimple>
    </w:p>
    <w:p w14:paraId="54F104B6" w14:textId="3E0EE8E3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30DD0934" w14:textId="5119A74F" w:rsidR="00A23F9C" w:rsidRDefault="00A23F9C" w:rsidP="00A23F9C">
      <w:pPr>
        <w:rPr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148E6058" wp14:editId="0DFB0DA5">
            <wp:simplePos x="0" y="0"/>
            <wp:positionH relativeFrom="column">
              <wp:posOffset>133350</wp:posOffset>
            </wp:positionH>
            <wp:positionV relativeFrom="paragraph">
              <wp:posOffset>3248660</wp:posOffset>
            </wp:positionV>
            <wp:extent cx="5676900" cy="1163955"/>
            <wp:effectExtent l="0" t="0" r="0" b="0"/>
            <wp:wrapThrough wrapText="bothSides">
              <wp:wrapPolygon edited="0">
                <wp:start x="0" y="0"/>
                <wp:lineTo x="0" y="21211"/>
                <wp:lineTo x="21528" y="21211"/>
                <wp:lineTo x="21528" y="0"/>
                <wp:lineTo x="0" y="0"/>
              </wp:wrapPolygon>
            </wp:wrapThrough>
            <wp:docPr id="56709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can be split into two different curves,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 xml:space="preserve">0 </w:t>
      </w:r>
      <w:r>
        <w:t xml:space="preserve"> and ending at </w:t>
      </w:r>
      <m:oMath>
        <m:r>
          <w:rPr>
            <w:rFonts w:ascii="Cambria Math" w:hAnsi="Cambria Math"/>
          </w:rPr>
          <m:t>γ(tₛ)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tₛ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hence the name of midpoint subdivision,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γ(tₛ)</m:t>
        </m:r>
      </m:oMath>
      <w:r>
        <w:rPr>
          <w:vertAlign w:val="subscript"/>
        </w:rPr>
        <w:t xml:space="preserve"> </w:t>
      </w:r>
      <w:r>
        <w:t xml:space="preserve"> and ending at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rPr>
          <w:rFonts w:eastAsiaTheme="minorEastAsia"/>
        </w:rPr>
        <w:t xml:space="preserve">. Using De </w:t>
      </w:r>
      <w:proofErr w:type="spellStart"/>
      <w:r>
        <w:rPr>
          <w:rFonts w:eastAsiaTheme="minorEastAsia"/>
        </w:rPr>
        <w:t>Casteljau</w:t>
      </w:r>
      <w:proofErr w:type="spellEnd"/>
      <w:r>
        <w:rPr>
          <w:rFonts w:eastAsiaTheme="minorEastAsia"/>
        </w:rPr>
        <w:t xml:space="preserve"> evaluating at    </w:t>
      </w:r>
      <w:r w:rsidRPr="003C251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we can compute the first midpoint: </w:t>
      </w:r>
    </w:p>
    <w:p w14:paraId="2AB6E217" w14:textId="74C26010" w:rsidR="00A23F9C" w:rsidRPr="00A23F9C" w:rsidRDefault="00000000" w:rsidP="00A23F9C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5FEC2D07" w14:textId="77777777" w:rsidR="00A23F9C" w:rsidRPr="00A23F9C" w:rsidRDefault="00A23F9C" w:rsidP="00A23F9C">
      <w:pPr>
        <w:rPr>
          <w:rFonts w:eastAsiaTheme="minorEastAsia"/>
          <w:b/>
          <w:bCs/>
        </w:rPr>
      </w:pPr>
    </w:p>
    <w:p w14:paraId="67677BE9" w14:textId="1003E3ED" w:rsidR="00A23F9C" w:rsidRPr="006D1838" w:rsidRDefault="00A23F9C" w:rsidP="00A23F9C">
      <w:pPr>
        <w:rPr>
          <w:rFonts w:eastAsiaTheme="minorEastAsia"/>
          <w:b/>
          <w:bCs/>
        </w:rPr>
      </w:pPr>
    </w:p>
    <w:p w14:paraId="450C49CC" w14:textId="6A4FA768" w:rsidR="00A23F9C" w:rsidRDefault="00A23F9C" w:rsidP="00A23F9C">
      <w:pPr>
        <w:rPr>
          <w:rFonts w:eastAsiaTheme="minorEastAsia"/>
        </w:rPr>
      </w:pPr>
      <w:r w:rsidRPr="000C119F">
        <w:rPr>
          <w:rFonts w:eastAsiaTheme="minorEastAsia"/>
        </w:rPr>
        <w:t xml:space="preserve">From this we can </w:t>
      </w:r>
      <w:r>
        <w:rPr>
          <w:rFonts w:eastAsiaTheme="minorEastAsia"/>
        </w:rPr>
        <w:t xml:space="preserve">use 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</m:oMath>
      <w:r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as the new control points to construct the curve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, which can be defined by the following formula:</w:t>
      </w:r>
    </w:p>
    <w:p w14:paraId="0377EEDB" w14:textId="2DCA7BC3" w:rsidR="00A23F9C" w:rsidRDefault="00A23F9C" w:rsidP="00A23F9C">
      <w:pPr>
        <w:rPr>
          <w:rFonts w:eastAsiaTheme="minorEastAsia"/>
        </w:rPr>
      </w:pPr>
    </w:p>
    <w:p w14:paraId="2B12EF92" w14:textId="5B61BB23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γ₁(t)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4F552094" w14:textId="4F6D71E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752" behindDoc="1" locked="0" layoutInCell="1" allowOverlap="1" wp14:anchorId="496298DF" wp14:editId="3C69D99C">
            <wp:simplePos x="0" y="0"/>
            <wp:positionH relativeFrom="column">
              <wp:posOffset>838200</wp:posOffset>
            </wp:positionH>
            <wp:positionV relativeFrom="paragraph">
              <wp:posOffset>-19050</wp:posOffset>
            </wp:positionV>
            <wp:extent cx="4257675" cy="514350"/>
            <wp:effectExtent l="0" t="0" r="0" b="0"/>
            <wp:wrapTopAndBottom/>
            <wp:docPr id="304279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D8DBB" w14:textId="77777777" w:rsidR="00A23F9C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can also be constructed by using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as control points, which can be defined by the following formula:</w:t>
      </w:r>
    </w:p>
    <w:p w14:paraId="3BB302AB" w14:textId="2D217A7D" w:rsidR="00A23F9C" w:rsidRDefault="00A23F9C" w:rsidP="00A23F9C">
      <w:pPr>
        <w:rPr>
          <w:rFonts w:eastAsiaTheme="minorEastAsia"/>
        </w:rPr>
      </w:pPr>
    </w:p>
    <w:p w14:paraId="5D7A3BC0" w14:textId="47A3F6BC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γ₂(t)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783D5DD7" w14:textId="7864D5D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776" behindDoc="0" locked="0" layoutInCell="1" allowOverlap="1" wp14:anchorId="0B634D10" wp14:editId="05056E6C">
            <wp:simplePos x="0" y="0"/>
            <wp:positionH relativeFrom="column">
              <wp:posOffset>942975</wp:posOffset>
            </wp:positionH>
            <wp:positionV relativeFrom="paragraph">
              <wp:posOffset>5080</wp:posOffset>
            </wp:positionV>
            <wp:extent cx="404812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549" y="20463"/>
                <wp:lineTo x="21549" y="0"/>
                <wp:lineTo x="0" y="0"/>
              </wp:wrapPolygon>
            </wp:wrapThrough>
            <wp:docPr id="288212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32897" w14:textId="77777777" w:rsidR="00A23F9C" w:rsidRPr="005C3F24" w:rsidRDefault="00A23F9C" w:rsidP="00A23F9C">
      <w:pPr>
        <w:rPr>
          <w:rFonts w:eastAsiaTheme="minorEastAsia"/>
        </w:rPr>
      </w:pPr>
    </w:p>
    <w:p w14:paraId="5248FBA7" w14:textId="47ECF7CA" w:rsidR="00A23F9C" w:rsidRPr="006D1838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w:proofErr w:type="spellStart"/>
      <w:r>
        <w:rPr>
          <w:rFonts w:eastAsiaTheme="minorEastAsia"/>
        </w:rPr>
        <w:t>leftDiv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rightDiv</w:t>
      </w:r>
      <w:proofErr w:type="spellEnd"/>
      <w:r>
        <w:rPr>
          <w:rFonts w:eastAsiaTheme="minorEastAsia"/>
        </w:rPr>
        <w:t xml:space="preserve"> will contain the control points for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. 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to approximate our curves with more precision and smoothness. Code implementation wise this algorithm has exponential </w:t>
      </w:r>
      <w:r w:rsidR="00F60A20">
        <w:rPr>
          <w:rFonts w:eastAsiaTheme="minorEastAsia"/>
        </w:rPr>
        <w:t>growth,</w:t>
      </w:r>
      <w:r>
        <w:rPr>
          <w:rFonts w:eastAsiaTheme="minorEastAsia"/>
        </w:rPr>
        <w:t xml:space="preserve"> which is something to avoid, that is why when implemented usually is restricted to a certain amount of iterations for the subdivision, in this case the variable </w:t>
      </w:r>
      <w:proofErr w:type="spellStart"/>
      <w:r>
        <w:rPr>
          <w:rFonts w:eastAsiaTheme="minorEastAsia"/>
        </w:rPr>
        <w:t>maxIT</w:t>
      </w:r>
      <w:proofErr w:type="spellEnd"/>
      <w:r>
        <w:rPr>
          <w:rFonts w:eastAsiaTheme="minorEastAsia"/>
        </w:rPr>
        <w:t xml:space="preserve"> represents that while </w:t>
      </w:r>
      <w:proofErr w:type="spellStart"/>
      <w:r>
        <w:rPr>
          <w:rFonts w:eastAsiaTheme="minorEastAsia"/>
        </w:rPr>
        <w:t>currIt</w:t>
      </w:r>
      <w:proofErr w:type="spellEnd"/>
      <w:r w:rsidR="001606F5">
        <w:rPr>
          <w:rFonts w:eastAsiaTheme="minorEastAsia"/>
        </w:rPr>
        <w:t xml:space="preserve"> keeps track of the current iteration in which we are</w:t>
      </w:r>
      <w:r>
        <w:rPr>
          <w:rFonts w:eastAsiaTheme="minorEastAsia"/>
        </w:rPr>
        <w:t>.</w:t>
      </w:r>
    </w:p>
    <w:p w14:paraId="5703338A" w14:textId="77777777" w:rsidR="00A23F9C" w:rsidRPr="00714085" w:rsidRDefault="00A23F9C" w:rsidP="00714085">
      <w:pPr>
        <w:rPr>
          <w:b/>
          <w:bCs/>
        </w:rPr>
      </w:pPr>
    </w:p>
    <w:p w14:paraId="4053C648" w14:textId="0C22C03B" w:rsidR="006843B9" w:rsidRDefault="007E0506" w:rsidP="00714085">
      <w:pPr>
        <w:pStyle w:val="Ttulo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2134C36" w:rsidR="00284765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695F9D0A" w14:textId="491FC586" w:rsidR="00DD2B84" w:rsidRDefault="00F51E63" w:rsidP="00284765">
      <w:pPr>
        <w:ind w:firstLine="720"/>
        <w:rPr>
          <w:rFonts w:eastAsiaTheme="minorEastAsia"/>
        </w:rPr>
      </w:pPr>
      <w:r w:rsidRPr="00F51E63">
        <w:t>Given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(3, -1)</m:t>
        </m:r>
      </m:oMath>
      <w:r>
        <w:rPr>
          <w:rFonts w:eastAsiaTheme="minorEastAsia"/>
        </w:rPr>
        <w:t xml:space="preserve"> and a mesh of 5 nodes in [0,1] </w:t>
      </w:r>
      <m:oMath>
        <m:r>
          <w:rPr>
            <w:rFonts w:ascii="Cambria Math" w:eastAsiaTheme="minorEastAsia" w:hAnsi="Cambria Math"/>
          </w:rPr>
          <m:t>t=[0,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,1]</m:t>
        </m:r>
      </m:oMath>
      <w:r>
        <w:rPr>
          <w:rFonts w:eastAsiaTheme="minorEastAsia"/>
        </w:rPr>
        <w:t xml:space="preserve">, we compute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71D99">
        <w:rPr>
          <w:rFonts w:eastAsiaTheme="minorEastAsia"/>
        </w:rPr>
        <w:t>.</w:t>
      </w:r>
    </w:p>
    <w:p w14:paraId="6359E5EF" w14:textId="77F189F1" w:rsidR="00671D99" w:rsidRPr="000B61E5" w:rsidRDefault="00000000" w:rsidP="00284765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=1-2t+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1, 0.56, 0.25, 0.06, 0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0, 0.37, 0.50, 0.37, 0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0   0.06, 0.25, 0.56, 1</m:t>
              </m:r>
            </m:e>
          </m:d>
        </m:oMath>
      </m:oMathPara>
    </w:p>
    <w:p w14:paraId="0845D5DF" w14:textId="7D6920D9" w:rsidR="000B61E5" w:rsidRPr="00CC25BD" w:rsidRDefault="00000000" w:rsidP="00284765">
      <w:pPr>
        <w:ind w:firstLine="720"/>
        <w:rPr>
          <w:b/>
          <w:bCs/>
        </w:rPr>
      </w:pPr>
      <w:r>
        <w:rPr>
          <w:rFonts w:eastAsiaTheme="minorEastAsia"/>
          <w:noProof/>
        </w:rPr>
        <w:lastRenderedPageBreak/>
        <w:pict w14:anchorId="451E2629">
          <v:shape id="_x0000_s1026" type="#_x0000_t202" style="position:absolute;left:0;text-align:left;margin-left:233.25pt;margin-top:33.2pt;width:44.25pt;height:52.5pt;z-index:251660800" filled="f" stroked="f">
            <v:textbox>
              <w:txbxContent>
                <w:p w14:paraId="3D238399" w14:textId="27A47A80" w:rsidR="000B61E5" w:rsidRPr="000B61E5" w:rsidRDefault="00000000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 w:rsidR="000B61E5">
        <w:rPr>
          <w:rFonts w:eastAsiaTheme="minorEastAsia"/>
        </w:rPr>
        <w:t xml:space="preserve">We check the results with the ones from the implemented code </w:t>
      </w:r>
      <w:r w:rsidR="000B61E5">
        <w:rPr>
          <w:rFonts w:eastAsiaTheme="minorEastAsia"/>
          <w:noProof/>
        </w:rPr>
        <w:drawing>
          <wp:inline distT="0" distB="0" distL="0" distR="0" wp14:anchorId="308E6A94" wp14:editId="4AEF6251">
            <wp:extent cx="3667125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CD14" w14:textId="6276196B" w:rsidR="00235D23" w:rsidRDefault="00284765" w:rsidP="00284765">
      <w:pPr>
        <w:rPr>
          <w:rFonts w:eastAsiaTheme="minorEastAsia"/>
        </w:rPr>
      </w:pPr>
      <w:r>
        <w:rPr>
          <w:b/>
          <w:bCs/>
        </w:rPr>
        <w:tab/>
      </w:r>
      <w:r w:rsidR="00235D23" w:rsidRPr="00235D23">
        <w:t>We can see that the output is the same</w:t>
      </w:r>
      <w:r w:rsidR="00235D23">
        <w:t>.</w:t>
      </w:r>
      <w:r w:rsidR="00F606FB">
        <w:t xml:space="preserve"> We can now compute the points for the x and y coordinate 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</w:p>
    <w:p w14:paraId="0D62F77F" w14:textId="1D241E12" w:rsidR="00F606FB" w:rsidRDefault="00F606FB" w:rsidP="00284765">
      <w:pPr>
        <w:rPr>
          <w:rFonts w:eastAsiaTheme="minorEastAsia"/>
        </w:rPr>
      </w:pPr>
    </w:p>
    <w:p w14:paraId="080BF03F" w14:textId="4D0C45AD" w:rsidR="00F606FB" w:rsidRDefault="00F606FB" w:rsidP="00284765">
      <w:pPr>
        <w:rPr>
          <w:rFonts w:eastAsiaTheme="minorEastAsia"/>
        </w:rPr>
      </w:pPr>
    </w:p>
    <w:p w14:paraId="6AD9DECD" w14:textId="43DA20CE" w:rsidR="00F606FB" w:rsidRDefault="00000000" w:rsidP="00284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2,-0.5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3,-1</m:t>
              </m:r>
            </m:e>
          </m:d>
        </m:oMath>
      </m:oMathPara>
    </w:p>
    <w:p w14:paraId="578D21C0" w14:textId="5FFA5681" w:rsidR="00F606FB" w:rsidRDefault="000E497E" w:rsidP="00284765">
      <w:pPr>
        <w:rPr>
          <w:rFonts w:eastAsiaTheme="minorEastAsia"/>
        </w:rPr>
      </w:pPr>
      <w:r>
        <w:rPr>
          <w:rFonts w:eastAsiaTheme="minorEastAsia"/>
        </w:rPr>
        <w:t xml:space="preserve">We check the results with the ones from the implemented </w:t>
      </w:r>
      <w:r w:rsidR="00D74D25">
        <w:rPr>
          <w:rFonts w:eastAsiaTheme="minorEastAsia"/>
        </w:rPr>
        <w:t>code.</w:t>
      </w:r>
    </w:p>
    <w:p w14:paraId="09E4C6DA" w14:textId="36D6FF93" w:rsidR="000E497E" w:rsidRDefault="000E497E" w:rsidP="0028476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6C64B1" wp14:editId="67EAD414">
            <wp:extent cx="32194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EA5B" w14:textId="37D54C2B" w:rsidR="00235D23" w:rsidRPr="000E497E" w:rsidRDefault="000E497E" w:rsidP="00284765">
      <w:r w:rsidRPr="000E497E">
        <w:t>We can see th</w:t>
      </w:r>
      <w:r>
        <w:t xml:space="preserve">at the results are the same (each column represents one </w:t>
      </w:r>
      <m:oMath>
        <m:r>
          <w:rPr>
            <w:rFonts w:ascii="Cambria Math" w:eastAsiaTheme="minorEastAsia" w:hAnsi="Cambria Math"/>
          </w:rPr>
          <m:t>P'</m:t>
        </m:r>
      </m:oMath>
      <w:r>
        <w:t>)</w:t>
      </w:r>
      <w:r w:rsidR="007C1764">
        <w:t>.</w:t>
      </w:r>
    </w:p>
    <w:p w14:paraId="7A0C55FD" w14:textId="0EA83842" w:rsidR="00284765" w:rsidRPr="00606267" w:rsidRDefault="00284765" w:rsidP="00284765">
      <w:pPr>
        <w:rPr>
          <w:b/>
          <w:bCs/>
        </w:rPr>
      </w:pPr>
      <w:r w:rsidRPr="00606267">
        <w:rPr>
          <w:b/>
          <w:bCs/>
        </w:rPr>
        <w:t xml:space="preserve">De </w:t>
      </w:r>
      <w:proofErr w:type="spellStart"/>
      <w:r w:rsidRPr="00606267">
        <w:rPr>
          <w:b/>
          <w:bCs/>
        </w:rPr>
        <w:t>Casteljau</w:t>
      </w:r>
      <w:proofErr w:type="spellEnd"/>
      <w:r w:rsidRPr="00606267">
        <w:rPr>
          <w:b/>
          <w:bCs/>
        </w:rPr>
        <w:t>:</w:t>
      </w:r>
    </w:p>
    <w:p w14:paraId="62CD7F86" w14:textId="25DC83ED" w:rsidR="00284765" w:rsidRPr="00606267" w:rsidRDefault="00284765" w:rsidP="00284765">
      <w:pPr>
        <w:rPr>
          <w:rFonts w:eastAsiaTheme="minorEastAsia"/>
        </w:rPr>
      </w:pPr>
      <w:r w:rsidRPr="00606267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 w:rsidRPr="00606267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3DCE30BF" w:rsidR="00790358" w:rsidRPr="001525A7" w:rsidRDefault="00000000" w:rsidP="00284765">
      <w:pPr>
        <w:rPr>
          <w:rFonts w:eastAsiaTheme="minorEastAsia"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</m:e>
              <m:e/>
              <m:e/>
            </m:mr>
          </m:m>
        </m:oMath>
      </m:oMathPara>
    </w:p>
    <w:p w14:paraId="2A30DBE4" w14:textId="478B17A1" w:rsidR="001525A7" w:rsidRPr="001525A7" w:rsidRDefault="00D74D25" w:rsidP="00284765">
      <w:pPr>
        <w:rPr>
          <w:rFonts w:eastAsiaTheme="minorEastAsia"/>
        </w:rPr>
      </w:pPr>
      <w:r w:rsidRPr="00D74D25">
        <w:rPr>
          <w:rFonts w:eastAsiaTheme="minorEastAsia"/>
        </w:rPr>
        <w:lastRenderedPageBreak/>
        <w:drawing>
          <wp:inline distT="0" distB="0" distL="0" distR="0" wp14:anchorId="3E1652DB" wp14:editId="56AC2F8C">
            <wp:extent cx="933580" cy="1581371"/>
            <wp:effectExtent l="0" t="0" r="0" b="0"/>
            <wp:docPr id="160334116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1169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377324AD" w:rsidR="0016095F" w:rsidRPr="00D74D25" w:rsidRDefault="00000000" w:rsidP="0016095F">
      <w:pPr>
        <w:rPr>
          <w:rFonts w:eastAsiaTheme="minorEastAsia"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1.5,-0.5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2.5,-0.5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2,-0.5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2.5,-0.5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</m:e>
              <m:e/>
              <m:e/>
            </m:mr>
          </m:m>
        </m:oMath>
      </m:oMathPara>
    </w:p>
    <w:p w14:paraId="5752C6C1" w14:textId="1D9FC603" w:rsidR="00D74D25" w:rsidRPr="00D74D25" w:rsidRDefault="00D74D25" w:rsidP="0016095F">
      <w:pPr>
        <w:rPr>
          <w:rFonts w:eastAsiaTheme="minorEastAsia"/>
        </w:rPr>
      </w:pPr>
      <w:r w:rsidRPr="00D74D25">
        <w:drawing>
          <wp:inline distT="0" distB="0" distL="0" distR="0" wp14:anchorId="157C2A26" wp14:editId="5769AB1A">
            <wp:extent cx="1914792" cy="1590897"/>
            <wp:effectExtent l="0" t="0" r="9525" b="9525"/>
            <wp:docPr id="154402786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7863" name="Imagen 1" descr="Gráfic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79C" w14:textId="412C7743" w:rsidR="00212A61" w:rsidRDefault="00212A61" w:rsidP="00212A6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>
        <w:rPr>
          <w:rFonts w:eastAsiaTheme="minorEastAsia"/>
        </w:rPr>
        <w:t>:</w:t>
      </w:r>
    </w:p>
    <w:p w14:paraId="16C8F119" w14:textId="26A9011A" w:rsidR="00212A61" w:rsidRDefault="00000000" w:rsidP="00212A61">
      <w:pPr>
        <w:rPr>
          <w:noProof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3C9C03DC" w14:textId="45C6F497" w:rsidR="00D74D25" w:rsidRPr="0016095F" w:rsidRDefault="00D74D25" w:rsidP="00212A61">
      <w:r w:rsidRPr="00D74D25">
        <w:drawing>
          <wp:inline distT="0" distB="0" distL="0" distR="0" wp14:anchorId="7CA221B0" wp14:editId="72F35F29">
            <wp:extent cx="1171739" cy="1619476"/>
            <wp:effectExtent l="0" t="0" r="9525" b="0"/>
            <wp:docPr id="177648784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7844" name="Imagen 1" descr="Imagen que contiene 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254" w14:textId="4D1B860D" w:rsidR="00284765" w:rsidRPr="00284765" w:rsidRDefault="005F7FDD" w:rsidP="00284765">
      <w:r w:rsidRPr="005A3EC4">
        <w:rPr>
          <w:rFonts w:eastAsiaTheme="minorEastAsia"/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0" locked="0" layoutInCell="1" allowOverlap="1" wp14:anchorId="47A8C7F0" wp14:editId="0B4EEBE9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C4" w:rsidRPr="005A3EC4">
        <w:rPr>
          <w:noProof/>
        </w:rPr>
        <w:drawing>
          <wp:anchor distT="0" distB="0" distL="114300" distR="114300" simplePos="0" relativeHeight="251654656" behindDoc="0" locked="0" layoutInCell="1" allowOverlap="1" wp14:anchorId="3778E71B" wp14:editId="73472477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09E1EE30" w14:textId="77777777" w:rsidR="00A23F9C" w:rsidRDefault="00A23F9C"/>
    <w:p w14:paraId="0866BD25" w14:textId="77777777" w:rsidR="00A23F9C" w:rsidRDefault="00A23F9C"/>
    <w:p w14:paraId="1DBBD714" w14:textId="77777777" w:rsidR="00A23F9C" w:rsidRDefault="00A23F9C"/>
    <w:p w14:paraId="3312889C" w14:textId="77777777" w:rsidR="00A23F9C" w:rsidRDefault="00A23F9C"/>
    <w:p w14:paraId="1841C89C" w14:textId="77777777" w:rsidR="00A23F9C" w:rsidRDefault="00A23F9C"/>
    <w:p w14:paraId="27260776" w14:textId="19F0C413" w:rsidR="00A23F9C" w:rsidRDefault="00A23F9C"/>
    <w:p w14:paraId="449ED0CA" w14:textId="1BBC9E97" w:rsidR="00A23F9C" w:rsidRDefault="00A23F9C"/>
    <w:p w14:paraId="21CE61E7" w14:textId="2271AA4F" w:rsidR="00A23F9C" w:rsidRPr="00A23F9C" w:rsidRDefault="00A23F9C" w:rsidP="00A23F9C">
      <w:pPr>
        <w:ind w:firstLine="720"/>
        <w:rPr>
          <w:b/>
          <w:bCs/>
        </w:rPr>
      </w:pPr>
      <w:r w:rsidRPr="00A23F9C">
        <w:rPr>
          <w:b/>
          <w:bCs/>
        </w:rPr>
        <w:t>Midpoint Subdivision:</w:t>
      </w:r>
      <w:r>
        <w:rPr>
          <w:b/>
          <w:bCs/>
          <w:noProof/>
        </w:rPr>
        <w:drawing>
          <wp:inline distT="0" distB="0" distL="0" distR="0" wp14:anchorId="618E2C00" wp14:editId="4F8AFF51">
            <wp:extent cx="5943600" cy="1219200"/>
            <wp:effectExtent l="0" t="0" r="0" b="0"/>
            <wp:docPr id="16159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2B4" w14:textId="77777777" w:rsidR="00A23F9C" w:rsidRPr="00D865ED" w:rsidRDefault="00A23F9C" w:rsidP="00A23F9C">
      <w:pPr>
        <w:rPr>
          <w:rFonts w:eastAsiaTheme="minorEastAsia"/>
        </w:rPr>
      </w:pPr>
      <w:r>
        <w:tab/>
      </w:r>
      <w:r w:rsidRPr="00D865ED"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2),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eastAsiaTheme="minorEastAsia"/>
        </w:rPr>
        <w:t xml:space="preserve"> and performing two iterations of the algorithm we get the following results:</w:t>
      </w:r>
    </w:p>
    <w:p w14:paraId="4C048751" w14:textId="77777777" w:rsidR="00A23F9C" w:rsidRPr="00D865ED" w:rsidRDefault="00A23F9C" w:rsidP="00A23F9C">
      <w:pPr>
        <w:rPr>
          <w:rFonts w:eastAsiaTheme="minorEastAsia"/>
        </w:rPr>
      </w:pPr>
    </w:p>
    <w:p w14:paraId="64C8038B" w14:textId="77777777" w:rsidR="00A23F9C" w:rsidRPr="00D865ED" w:rsidRDefault="00A23F9C" w:rsidP="00A23F9C">
      <w:pPr>
        <w:rPr>
          <w:u w:val="single"/>
        </w:rPr>
      </w:pPr>
      <w:r w:rsidRPr="00D865ED">
        <w:tab/>
      </w:r>
      <w:r w:rsidRPr="00D865ED">
        <w:rPr>
          <w:u w:val="single"/>
        </w:rPr>
        <w:t>1</w:t>
      </w:r>
      <w:r w:rsidRPr="00D865ED">
        <w:rPr>
          <w:u w:val="single"/>
          <w:vertAlign w:val="superscript"/>
        </w:rPr>
        <w:t>st</w:t>
      </w:r>
      <w:r w:rsidRPr="00D865ED">
        <w:rPr>
          <w:u w:val="single"/>
        </w:rPr>
        <w:t xml:space="preserve"> Iteration:</w:t>
      </w:r>
    </w:p>
    <w:p w14:paraId="683CD285" w14:textId="77777777" w:rsidR="00A23F9C" w:rsidRPr="00D865ED" w:rsidRDefault="00A23F9C" w:rsidP="00A23F9C">
      <w:pPr>
        <w:rPr>
          <w:rFonts w:eastAsiaTheme="minorEastAsia"/>
        </w:rPr>
      </w:pPr>
      <w:r w:rsidRPr="00D865ED">
        <w:lastRenderedPageBreak/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(2, 2)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0652F28" w14:textId="77777777" w:rsidR="00A23F9C" w:rsidRPr="00D865ED" w:rsidRDefault="00A23F9C" w:rsidP="00A23F9C"/>
    <w:p w14:paraId="44CEC827" w14:textId="77777777" w:rsidR="00A23F9C" w:rsidRPr="00D865ED" w:rsidRDefault="00A23F9C" w:rsidP="00A23F9C">
      <w:pPr>
        <w:rPr>
          <w:rFonts w:eastAsiaTheme="minorEastAsia"/>
        </w:rPr>
      </w:pPr>
      <w:r w:rsidRPr="00D865ED">
        <w:tab/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(1, 3) }.</w:t>
      </w:r>
    </w:p>
    <w:p w14:paraId="4BE169F8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2 new curves can be created: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with control points:</w:t>
      </w:r>
    </w:p>
    <w:p w14:paraId="21AB233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: {(0, -1), (1,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 xml:space="preserve"> 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3D73B453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(1, 3)}</w:t>
      </w:r>
    </w:p>
    <w:p w14:paraId="1AD9B3D7" w14:textId="77777777" w:rsidR="00A23F9C" w:rsidRPr="00D865ED" w:rsidRDefault="00A23F9C" w:rsidP="00A23F9C">
      <w:pPr>
        <w:rPr>
          <w:rFonts w:eastAsiaTheme="minorEastAsia"/>
          <w:u w:val="single"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  <w:u w:val="single"/>
        </w:rPr>
        <w:t>2</w:t>
      </w:r>
      <w:r w:rsidRPr="00D865ED">
        <w:rPr>
          <w:rFonts w:eastAsiaTheme="minorEastAsia"/>
          <w:u w:val="single"/>
          <w:vertAlign w:val="superscript"/>
        </w:rPr>
        <w:t>nd</w:t>
      </w:r>
      <w:r w:rsidRPr="00D865ED">
        <w:rPr>
          <w:rFonts w:eastAsiaTheme="minorEastAsia"/>
          <w:u w:val="single"/>
        </w:rPr>
        <w:t xml:space="preserve"> Iteration:</w:t>
      </w:r>
    </w:p>
    <w:p w14:paraId="2CD4F0DC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For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865ED">
        <w:rPr>
          <w:rFonts w:eastAsiaTheme="minorEastAsia"/>
        </w:rPr>
        <w:t xml:space="preserve"> :</w:t>
      </w:r>
    </w:p>
    <w:p w14:paraId="0028F2C8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</w:rPr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DF68161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34CE2BD9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6475023D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77E3D944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7B12F03F" w14:textId="77777777" w:rsidR="00A23F9C" w:rsidRPr="00D865ED" w:rsidRDefault="00A23F9C" w:rsidP="00A23F9C">
      <w:pPr>
        <w:rPr>
          <w:rFonts w:ascii="Cambria Math" w:eastAsiaTheme="minorEastAsia" w:hAnsi="Cambria Math"/>
        </w:rPr>
      </w:pPr>
      <w:r w:rsidRPr="00D865ED">
        <w:rPr>
          <w:rFonts w:ascii="Cambria Math" w:eastAsiaTheme="minorEastAsia" w:hAnsi="Cambria Math"/>
          <w:i/>
        </w:rPr>
        <w:tab/>
      </w:r>
      <w:r w:rsidRPr="00D865ED">
        <w:rPr>
          <w:rFonts w:ascii="Cambria Math" w:eastAsiaTheme="minorEastAsia" w:hAnsi="Cambria Math"/>
          <w:iCs/>
        </w:rPr>
        <w:t xml:space="preserve">For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ascii="Cambria Math" w:eastAsiaTheme="minorEastAsia" w:hAnsi="Cambria Math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ascii="Cambria Math" w:eastAsiaTheme="minorEastAsia" w:hAnsi="Cambria Math"/>
        </w:rPr>
        <w:t>:</w:t>
      </w:r>
    </w:p>
    <w:p w14:paraId="2097AC7B" w14:textId="77777777" w:rsidR="00A23F9C" w:rsidRPr="00D865ED" w:rsidRDefault="00000000" w:rsidP="00A23F9C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2)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5C0AD71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w:r w:rsidRPr="00D865ED"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(1, 3)}.</w:t>
      </w:r>
    </w:p>
    <w:p w14:paraId="7BCAC22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4 new curves can be created </w:t>
      </w:r>
      <m:oMath>
        <m:r>
          <w:rPr>
            <w:rFonts w:ascii="Cambria Math" w:hAnsi="Cambria Math"/>
          </w:rPr>
          <m:t>γ₁₁(t)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γ₁₂(t) ,  γ₂₁(t)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with control points:</w:t>
      </w:r>
    </w:p>
    <w:p w14:paraId="2C8861E9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γ₁₁(t)</m:t>
        </m:r>
      </m:oMath>
      <w:r w:rsidRPr="00D865ED">
        <w:rPr>
          <w:rFonts w:eastAsiaTheme="minorEastAsia"/>
        </w:rPr>
        <w:t xml:space="preserve"> 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07210396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γ₁₂(t)</m:t>
        </m:r>
      </m:oMath>
      <w:r w:rsidRPr="00D865ED">
        <w:rPr>
          <w:rFonts w:eastAsiaTheme="minorEastAsia"/>
        </w:rPr>
        <w:t xml:space="preserve"> : 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1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1893401A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γ₂₁(t)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2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3B0122A3" w14:textId="1E8DE8D2" w:rsidR="005A3EC4" w:rsidRPr="008064FC" w:rsidRDefault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(1, 3)}</w:t>
      </w:r>
      <w:r>
        <w:rPr>
          <w:rFonts w:eastAsiaTheme="minorEastAsia"/>
          <w:iCs/>
        </w:rPr>
        <w:t xml:space="preserve"> </w:t>
      </w:r>
    </w:p>
    <w:p w14:paraId="1262CEF3" w14:textId="77EC302D" w:rsidR="007E0506" w:rsidRPr="00933047" w:rsidRDefault="007E0506" w:rsidP="007C5113">
      <w:pPr>
        <w:pStyle w:val="Ttulo1"/>
        <w:jc w:val="both"/>
      </w:pPr>
      <w:r w:rsidRPr="00933047">
        <w:t>Bibliography:</w:t>
      </w:r>
    </w:p>
    <w:p w14:paraId="6CEF7942" w14:textId="0D503448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8064FC">
        <w:t>, lecture 12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0D05" w14:textId="77777777" w:rsidR="00BA136B" w:rsidRDefault="00BA136B" w:rsidP="00885645">
      <w:pPr>
        <w:spacing w:after="0" w:line="240" w:lineRule="auto"/>
      </w:pPr>
      <w:r>
        <w:separator/>
      </w:r>
    </w:p>
  </w:endnote>
  <w:endnote w:type="continuationSeparator" w:id="0">
    <w:p w14:paraId="6AE6A7AB" w14:textId="77777777" w:rsidR="00BA136B" w:rsidRDefault="00BA136B" w:rsidP="00885645">
      <w:pPr>
        <w:spacing w:after="0" w:line="240" w:lineRule="auto"/>
      </w:pPr>
      <w:r>
        <w:continuationSeparator/>
      </w:r>
    </w:p>
  </w:endnote>
  <w:endnote w:type="continuationNotice" w:id="1">
    <w:p w14:paraId="035FB6D6" w14:textId="77777777" w:rsidR="00BA136B" w:rsidRDefault="00BA13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D138" w14:textId="77777777" w:rsidR="00BA136B" w:rsidRDefault="00BA136B" w:rsidP="00885645">
      <w:pPr>
        <w:spacing w:after="0" w:line="240" w:lineRule="auto"/>
      </w:pPr>
      <w:r>
        <w:separator/>
      </w:r>
    </w:p>
  </w:footnote>
  <w:footnote w:type="continuationSeparator" w:id="0">
    <w:p w14:paraId="3F9AB7CF" w14:textId="77777777" w:rsidR="00BA136B" w:rsidRDefault="00BA136B" w:rsidP="00885645">
      <w:pPr>
        <w:spacing w:after="0" w:line="240" w:lineRule="auto"/>
      </w:pPr>
      <w:r>
        <w:continuationSeparator/>
      </w:r>
    </w:p>
  </w:footnote>
  <w:footnote w:type="continuationNotice" w:id="1">
    <w:p w14:paraId="3167AF64" w14:textId="77777777" w:rsidR="00BA136B" w:rsidRDefault="00BA13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606267" w:rsidRDefault="00E50057" w:rsidP="00885645">
    <w:pPr>
      <w:pStyle w:val="Encabezado"/>
      <w:jc w:val="right"/>
      <w:rPr>
        <w:lang w:val="es-ES"/>
      </w:rPr>
    </w:pPr>
    <w:r w:rsidRPr="00606267">
      <w:rPr>
        <w:lang w:val="es-ES"/>
      </w:rPr>
      <w:t>Daniel Herreros| 540002818</w:t>
    </w:r>
  </w:p>
  <w:p w14:paraId="198BA3EC" w14:textId="1588678A" w:rsidR="00E50057" w:rsidRPr="00606267" w:rsidRDefault="00E50057" w:rsidP="00885645">
    <w:pPr>
      <w:pStyle w:val="Encabezado"/>
      <w:jc w:val="right"/>
      <w:rPr>
        <w:lang w:val="es-ES"/>
      </w:rPr>
    </w:pPr>
    <w:r w:rsidRPr="00606267">
      <w:rPr>
        <w:lang w:val="es-ES"/>
      </w:rPr>
      <w:t>David Miranda | 540001818</w:t>
    </w:r>
  </w:p>
  <w:p w14:paraId="16AF50DE" w14:textId="571E70AF" w:rsidR="00E50057" w:rsidRPr="00606267" w:rsidRDefault="00E50057" w:rsidP="00885645">
    <w:pPr>
      <w:pStyle w:val="Encabezado"/>
      <w:jc w:val="right"/>
      <w:rPr>
        <w:lang w:val="es-ES"/>
      </w:rPr>
    </w:pPr>
    <w:r w:rsidRPr="00606267">
      <w:rPr>
        <w:lang w:val="es-ES"/>
      </w:rPr>
      <w:t>Nestor Uriarte| 540000817</w:t>
    </w:r>
  </w:p>
  <w:p w14:paraId="59B6C57D" w14:textId="43DD3D76" w:rsidR="00E50057" w:rsidRPr="00756536" w:rsidRDefault="00E50057" w:rsidP="00885645">
    <w:pPr>
      <w:pStyle w:val="Encabezado"/>
      <w:jc w:val="right"/>
    </w:pPr>
    <w:r w:rsidRPr="00756536">
      <w:t>MAT300-SP23</w:t>
    </w:r>
  </w:p>
  <w:p w14:paraId="1C27C009" w14:textId="0EEB3ED7" w:rsidR="00E50057" w:rsidRDefault="00E50057" w:rsidP="00885645">
    <w:pPr>
      <w:pStyle w:val="Encabezado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B61E5"/>
    <w:rsid w:val="000C0287"/>
    <w:rsid w:val="000C246D"/>
    <w:rsid w:val="000C6FE8"/>
    <w:rsid w:val="000C7355"/>
    <w:rsid w:val="000D297B"/>
    <w:rsid w:val="000D6467"/>
    <w:rsid w:val="000E497E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525C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525A7"/>
    <w:rsid w:val="001606F5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322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35D23"/>
    <w:rsid w:val="00235D9C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9DA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0943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4DC6"/>
    <w:rsid w:val="00395635"/>
    <w:rsid w:val="003A0AB6"/>
    <w:rsid w:val="003A3974"/>
    <w:rsid w:val="003A4F72"/>
    <w:rsid w:val="003B014E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26AC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5F7FDD"/>
    <w:rsid w:val="00604A51"/>
    <w:rsid w:val="00604CDE"/>
    <w:rsid w:val="006052D4"/>
    <w:rsid w:val="00606267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1D99"/>
    <w:rsid w:val="00672627"/>
    <w:rsid w:val="00673FF5"/>
    <w:rsid w:val="0067634E"/>
    <w:rsid w:val="00680395"/>
    <w:rsid w:val="006829A9"/>
    <w:rsid w:val="00682BF1"/>
    <w:rsid w:val="00683179"/>
    <w:rsid w:val="006843B9"/>
    <w:rsid w:val="00685C87"/>
    <w:rsid w:val="00686383"/>
    <w:rsid w:val="00686DF1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4726B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1764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46C3"/>
    <w:rsid w:val="007F7F82"/>
    <w:rsid w:val="00801EDF"/>
    <w:rsid w:val="00802DE4"/>
    <w:rsid w:val="00804EEE"/>
    <w:rsid w:val="008064FC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4B03"/>
    <w:rsid w:val="00855B77"/>
    <w:rsid w:val="00855EDC"/>
    <w:rsid w:val="00860C92"/>
    <w:rsid w:val="00862297"/>
    <w:rsid w:val="00873297"/>
    <w:rsid w:val="00885645"/>
    <w:rsid w:val="00893AFA"/>
    <w:rsid w:val="00894177"/>
    <w:rsid w:val="0089461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06B4"/>
    <w:rsid w:val="00986AB5"/>
    <w:rsid w:val="00986F6E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2C98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23F9C"/>
    <w:rsid w:val="00A30D44"/>
    <w:rsid w:val="00A31FFC"/>
    <w:rsid w:val="00A3299A"/>
    <w:rsid w:val="00A330DB"/>
    <w:rsid w:val="00A3336E"/>
    <w:rsid w:val="00A3540A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136B"/>
    <w:rsid w:val="00BA2CC8"/>
    <w:rsid w:val="00BA5873"/>
    <w:rsid w:val="00BA77AC"/>
    <w:rsid w:val="00BB01BA"/>
    <w:rsid w:val="00BB041E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4D25"/>
    <w:rsid w:val="00D75921"/>
    <w:rsid w:val="00D77B18"/>
    <w:rsid w:val="00D829BC"/>
    <w:rsid w:val="00D85ADF"/>
    <w:rsid w:val="00D86060"/>
    <w:rsid w:val="00D9222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46CB"/>
    <w:rsid w:val="00DC560D"/>
    <w:rsid w:val="00DD124A"/>
    <w:rsid w:val="00DD2B84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50AC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1FAA"/>
    <w:rsid w:val="00F334E1"/>
    <w:rsid w:val="00F35027"/>
    <w:rsid w:val="00F35E34"/>
    <w:rsid w:val="00F37956"/>
    <w:rsid w:val="00F51C26"/>
    <w:rsid w:val="00F51E63"/>
    <w:rsid w:val="00F52A68"/>
    <w:rsid w:val="00F539DC"/>
    <w:rsid w:val="00F57BC5"/>
    <w:rsid w:val="00F60592"/>
    <w:rsid w:val="00F606FB"/>
    <w:rsid w:val="00F60A20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ED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645"/>
  </w:style>
  <w:style w:type="paragraph" w:styleId="Piedepgina">
    <w:name w:val="footer"/>
    <w:basedOn w:val="Normal"/>
    <w:link w:val="PiedepginaC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645"/>
  </w:style>
  <w:style w:type="character" w:customStyle="1" w:styleId="Ttulo1Car">
    <w:name w:val="Título 1 Car"/>
    <w:basedOn w:val="Fuentedeprrafopredeter"/>
    <w:link w:val="Ttulo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David Miranda</cp:lastModifiedBy>
  <cp:revision>28</cp:revision>
  <cp:lastPrinted>2023-04-03T09:36:00Z</cp:lastPrinted>
  <dcterms:created xsi:type="dcterms:W3CDTF">2023-03-06T20:55:00Z</dcterms:created>
  <dcterms:modified xsi:type="dcterms:W3CDTF">2023-04-03T10:16:00Z</dcterms:modified>
</cp:coreProperties>
</file>