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67E2CF8E" w:rsidR="00801EDF" w:rsidRPr="00933047" w:rsidRDefault="00714085" w:rsidP="007A3E8A">
      <w:pPr>
        <w:pStyle w:val="Title"/>
        <w:jc w:val="center"/>
      </w:pPr>
      <w:bookmarkStart w:id="0" w:name="_Hlk131105505"/>
      <w:bookmarkEnd w:id="0"/>
      <w:r>
        <w:t>Bezier Curves</w:t>
      </w:r>
    </w:p>
    <w:p w14:paraId="26BE3E0A" w14:textId="7EDD2DE9" w:rsidR="007A3E8A" w:rsidRPr="00933047" w:rsidRDefault="007A3E8A" w:rsidP="007A3E8A">
      <w:pPr>
        <w:pStyle w:val="Subtitle"/>
        <w:jc w:val="center"/>
      </w:pPr>
      <w:r w:rsidRPr="00933047">
        <w:t xml:space="preserve">Octave Project </w:t>
      </w:r>
      <w:r w:rsidR="00714085">
        <w:t>3</w:t>
      </w:r>
    </w:p>
    <w:p w14:paraId="219FB290" w14:textId="2EB8CFFC" w:rsidR="007A3E8A" w:rsidRDefault="007279AC" w:rsidP="007C5113">
      <w:pPr>
        <w:pStyle w:val="Heading1"/>
        <w:jc w:val="both"/>
      </w:pPr>
      <w:r w:rsidRPr="00933047">
        <w:t>Description of the problem:</w:t>
      </w:r>
    </w:p>
    <w:p w14:paraId="030FD2B6" w14:textId="3DE35968" w:rsidR="00714085" w:rsidRDefault="00714085" w:rsidP="00714085">
      <w:r>
        <w:tab/>
        <w:t>The mathematical problem we are trying to solve with these methods is interpolating 2D or 3D curves using a set of control points. Bezier curves are defined as a linear combination of Bernstein polynomials as follows. At the end we are using those control points to create the Bernstein polynomials that define the curve.</w:t>
      </w:r>
    </w:p>
    <w:p w14:paraId="124FB23A" w14:textId="3FED4562" w:rsidR="00714085" w:rsidRPr="00714085" w:rsidRDefault="00714085" w:rsidP="00714085">
      <m:oMathPara>
        <m:oMath>
          <m:r>
            <w:rPr>
              <w:rFonts w:ascii="Cambria Math" w:hAnsi="Cambria Math"/>
            </w:rPr>
            <m:t>γ(t)=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(t),   t∈[0, 1]</m:t>
              </m:r>
            </m:e>
          </m:nary>
        </m:oMath>
      </m:oMathPara>
    </w:p>
    <w:p w14:paraId="4410BD2D" w14:textId="55E9D2EE" w:rsidR="5FA28AD0" w:rsidRDefault="007E0506" w:rsidP="00714085">
      <w:pPr>
        <w:pStyle w:val="Heading1"/>
        <w:jc w:val="both"/>
      </w:pPr>
      <w:r w:rsidRPr="00933047">
        <w:t>Explanation of the method:</w:t>
      </w:r>
    </w:p>
    <w:p w14:paraId="064DE0BC" w14:textId="30E52C7E" w:rsidR="00714085" w:rsidRDefault="00714085" w:rsidP="00714085">
      <w:pPr>
        <w:rPr>
          <w:b/>
          <w:bCs/>
        </w:rPr>
      </w:pPr>
      <w:r>
        <w:tab/>
      </w:r>
      <w:r>
        <w:rPr>
          <w:b/>
          <w:bCs/>
        </w:rPr>
        <w:t>Direct Evaluation:</w:t>
      </w:r>
    </w:p>
    <w:p w14:paraId="1DE57C51" w14:textId="737CE551" w:rsidR="00235D9C" w:rsidRDefault="00D92220" w:rsidP="00714085">
      <w:pPr>
        <w:rPr>
          <w:rFonts w:eastAsiaTheme="minorEastAsia"/>
          <w:noProof/>
        </w:rPr>
      </w:pPr>
      <w:r>
        <w:t>Given</w:t>
      </w:r>
      <w:r w:rsidR="003B014E">
        <w:t xml:space="preserve"> points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014E">
        <w:rPr>
          <w:rFonts w:eastAsiaTheme="minorEastAsia"/>
        </w:rPr>
        <w:t xml:space="preserve"> </w:t>
      </w:r>
      <w:r w:rsidR="00682BF1">
        <w:rPr>
          <w:rFonts w:eastAsiaTheme="minorEastAsia"/>
        </w:rPr>
        <w:t>we will compute the Bernstein polynomial</w:t>
      </w:r>
      <w:r w:rsidR="00F31FAA">
        <w:rPr>
          <w:rFonts w:eastAsiaTheme="minorEastAsia"/>
        </w:rPr>
        <w:t xml:space="preserve">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 w:rsidR="00682BF1">
        <w:rPr>
          <w:rFonts w:eastAsiaTheme="minorEastAsia"/>
        </w:rPr>
        <w:t xml:space="preserve"> </w:t>
      </w:r>
      <w:r w:rsidR="0010525C">
        <w:rPr>
          <w:rFonts w:eastAsiaTheme="minorEastAsia"/>
        </w:rPr>
        <w:t>where</w:t>
      </w:r>
      <w:r w:rsidR="00894617">
        <w:rPr>
          <w:rFonts w:eastAsiaTheme="minorEastAsia"/>
        </w:rPr>
        <w:t xml:space="preserve"> is</w:t>
      </w:r>
      <w:r w:rsidR="001052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>1,2,3,…,</m:t>
        </m:r>
        <m:r>
          <w:rPr>
            <w:rFonts w:ascii="Cambria Math" w:eastAsiaTheme="minorEastAsia" w:hAnsi="Cambria Math"/>
          </w:rPr>
          <m:t>n</m:t>
        </m:r>
      </m:oMath>
      <w:r w:rsidR="0010525C">
        <w:rPr>
          <w:rFonts w:eastAsiaTheme="minorEastAsia"/>
        </w:rPr>
        <w:t xml:space="preserve">, </w:t>
      </w:r>
      <w:r w:rsidR="00894617">
        <w:rPr>
          <w:rFonts w:eastAsiaTheme="minorEastAsia"/>
        </w:rPr>
        <w:t xml:space="preserve">we will have a mesh of t values in </w:t>
      </w:r>
      <m:oMath>
        <m:r>
          <w:rPr>
            <w:rFonts w:ascii="Cambria Math" w:eastAsiaTheme="minorEastAsia" w:hAnsi="Cambria Math"/>
          </w:rPr>
          <m:t>[0,1]</m:t>
        </m:r>
      </m:oMath>
      <w:r w:rsidR="009D2C98">
        <w:rPr>
          <w:rFonts w:eastAsiaTheme="minorEastAsia"/>
        </w:rPr>
        <w:t xml:space="preserve">. Finally compute the Bezier curve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9D2C98">
        <w:rPr>
          <w:rFonts w:eastAsiaTheme="minorEastAsia"/>
        </w:rPr>
        <w:t>. Normally we will compute the curve first and the</w:t>
      </w:r>
      <w:r w:rsidR="00235D9C">
        <w:rPr>
          <w:rFonts w:eastAsiaTheme="minorEastAsia"/>
        </w:rPr>
        <w:t>n</w:t>
      </w:r>
      <w:r w:rsidR="009D2C98">
        <w:rPr>
          <w:rFonts w:eastAsiaTheme="minorEastAsia"/>
        </w:rPr>
        <w:t xml:space="preserve"> compute for each of the t values. In the code we first compute the values of the Bernstein polynomials by plugging the t values for each one of them.</w:t>
      </w:r>
      <w:r w:rsidR="00235D9C" w:rsidRPr="00235D9C">
        <w:rPr>
          <w:rFonts w:eastAsiaTheme="minorEastAsia"/>
          <w:noProof/>
        </w:rPr>
        <w:t xml:space="preserve"> </w:t>
      </w:r>
    </w:p>
    <w:p w14:paraId="3DC87055" w14:textId="77777777" w:rsidR="00235D9C" w:rsidRDefault="00235D9C" w:rsidP="00235D9C">
      <w:pPr>
        <w:keepNext/>
      </w:pPr>
      <w:r>
        <w:rPr>
          <w:rFonts w:eastAsiaTheme="minorEastAsia"/>
          <w:noProof/>
        </w:rPr>
        <w:drawing>
          <wp:inline distT="0" distB="0" distL="0" distR="0" wp14:anchorId="595D650D" wp14:editId="78B8FF5F">
            <wp:extent cx="4118610" cy="6070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ADB6" w14:textId="045AFFF2" w:rsidR="0010525C" w:rsidRDefault="00235D9C" w:rsidP="00235D9C">
      <w:pPr>
        <w:pStyle w:val="Caption"/>
      </w:pPr>
      <w:r>
        <w:t xml:space="preserve">Figure </w:t>
      </w:r>
      <w:fldSimple w:instr=" SEQ Figure \* ARABIC ">
        <w:r w:rsidR="00394DC6">
          <w:rPr>
            <w:noProof/>
          </w:rPr>
          <w:t>1</w:t>
        </w:r>
      </w:fldSimple>
    </w:p>
    <w:p w14:paraId="7ECAA222" w14:textId="7101EDF9" w:rsidR="00360943" w:rsidRDefault="00235D9C" w:rsidP="00235D9C">
      <w:pPr>
        <w:rPr>
          <w:rFonts w:eastAsiaTheme="minorEastAsia"/>
        </w:rPr>
      </w:pPr>
      <w:r>
        <w:t xml:space="preserve">In </w:t>
      </w:r>
      <w:r w:rsidR="00394DC6" w:rsidRPr="00394DC6">
        <w:rPr>
          <w:i/>
          <w:iCs/>
        </w:rPr>
        <w:t>F</w:t>
      </w:r>
      <w:r w:rsidRPr="00394DC6">
        <w:rPr>
          <w:i/>
          <w:iCs/>
        </w:rPr>
        <w:t xml:space="preserve">igure </w:t>
      </w:r>
      <w:r w:rsidR="00394DC6" w:rsidRPr="00394DC6">
        <w:rPr>
          <w:i/>
          <w:iCs/>
        </w:rPr>
        <w:t>1</w:t>
      </w:r>
      <w:r>
        <w:t xml:space="preserve"> we can se the computation of each of the Bernstein polynomials</w:t>
      </w:r>
      <w:r w:rsidR="00DC46CB">
        <w:t>, in the code the t represents an array</w:t>
      </w:r>
      <w:r w:rsidR="00360943">
        <w:t xml:space="preserve"> of values from </w:t>
      </w:r>
      <m:oMath>
        <m:r>
          <w:rPr>
            <w:rFonts w:ascii="Cambria Math" w:eastAsiaTheme="minorEastAsia" w:hAnsi="Cambria Math"/>
          </w:rPr>
          <m:t>[0,1]</m:t>
        </m:r>
      </m:oMath>
      <w:r w:rsidR="00360943">
        <w:rPr>
          <w:rFonts w:eastAsiaTheme="minorEastAsia"/>
        </w:rPr>
        <w:t>.</w:t>
      </w:r>
    </w:p>
    <w:p w14:paraId="7A783989" w14:textId="77777777" w:rsidR="00394DC6" w:rsidRDefault="00360943" w:rsidP="00394DC6">
      <w:pPr>
        <w:keepNext/>
      </w:pPr>
      <w:r>
        <w:rPr>
          <w:rFonts w:eastAsiaTheme="minorEastAsia"/>
          <w:noProof/>
        </w:rPr>
        <w:drawing>
          <wp:inline distT="0" distB="0" distL="0" distR="0" wp14:anchorId="3ECE7F6E" wp14:editId="16777B8D">
            <wp:extent cx="2209165" cy="115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E579" w14:textId="4F88D846" w:rsidR="00235D9C" w:rsidRDefault="00394DC6" w:rsidP="00394D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111DF479" w14:textId="2B000F96" w:rsidR="00235D9C" w:rsidRDefault="00394DC6" w:rsidP="00235D9C">
      <w:r>
        <w:t xml:space="preserve">In </w:t>
      </w:r>
      <w:r w:rsidRPr="00394DC6">
        <w:rPr>
          <w:i/>
          <w:iCs/>
        </w:rPr>
        <w:t>Figure 2</w:t>
      </w:r>
      <w:r>
        <w:t xml:space="preserve"> we are computing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A330D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20D6F35" w14:textId="786FFD45" w:rsidR="00235D9C" w:rsidRDefault="00235D9C" w:rsidP="00235D9C"/>
    <w:p w14:paraId="7B544908" w14:textId="6B82B99B" w:rsidR="00235D9C" w:rsidRDefault="00235D9C" w:rsidP="00235D9C"/>
    <w:p w14:paraId="5B1CD4C5" w14:textId="18280E68" w:rsidR="00714085" w:rsidRDefault="00714085" w:rsidP="00714085">
      <w:pPr>
        <w:rPr>
          <w:b/>
          <w:bCs/>
        </w:rPr>
      </w:pPr>
      <w:r>
        <w:rPr>
          <w:b/>
          <w:bCs/>
        </w:rPr>
        <w:lastRenderedPageBreak/>
        <w:tab/>
        <w:t>De Caste</w:t>
      </w:r>
      <w:r w:rsidR="00C37879">
        <w:rPr>
          <w:b/>
          <w:bCs/>
        </w:rPr>
        <w:t>l</w:t>
      </w:r>
      <w:r>
        <w:rPr>
          <w:b/>
          <w:bCs/>
        </w:rPr>
        <w:t>jau:</w:t>
      </w:r>
    </w:p>
    <w:p w14:paraId="11106316" w14:textId="719A1DBC" w:rsidR="00714085" w:rsidRDefault="00C37879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4765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4765"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 w:rsidR="00284765">
        <w:rPr>
          <w:rFonts w:eastAsiaTheme="minorEastAsia"/>
        </w:rPr>
        <w:t xml:space="preserve"> can be computed constructing a regular mesh of m + 1 nodes in [0, 1] and then applying linear interpolation recursively on for each node. The recursion is noted as follows:</w:t>
      </w:r>
    </w:p>
    <w:p w14:paraId="07818C8D" w14:textId="2EF5C214" w:rsidR="00284765" w:rsidRPr="00284765" w:rsidRDefault="00000000" w:rsidP="00714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 + 1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  <m:r>
            <w:rPr>
              <w:rFonts w:ascii="Cambria Math" w:hAnsi="Cambria Math"/>
            </w:rPr>
            <m:t xml:space="preserve">+(1 -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</m:oMath>
      </m:oMathPara>
    </w:p>
    <w:p w14:paraId="5417F734" w14:textId="7B73F8FF" w:rsidR="00284765" w:rsidRDefault="00284765" w:rsidP="00714085">
      <w:pPr>
        <w:rPr>
          <w:rFonts w:eastAsiaTheme="minorEastAsia"/>
        </w:rPr>
      </w:pPr>
      <w:r w:rsidRPr="00284765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A0ED80A" wp14:editId="488598C9">
            <wp:simplePos x="0" y="0"/>
            <wp:positionH relativeFrom="margin">
              <wp:posOffset>0</wp:posOffset>
            </wp:positionH>
            <wp:positionV relativeFrom="paragraph">
              <wp:posOffset>525145</wp:posOffset>
            </wp:positionV>
            <wp:extent cx="4610735" cy="1143000"/>
            <wp:effectExtent l="0" t="0" r="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/>
                    <a:stretch/>
                  </pic:blipFill>
                  <pic:spPr bwMode="auto">
                    <a:xfrm>
                      <a:off x="0" y="0"/>
                      <a:ext cx="46107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And in code it looks like this </w:t>
      </w:r>
    </w:p>
    <w:p w14:paraId="25233B6E" w14:textId="3FAA1853" w:rsidR="00284765" w:rsidRPr="00C37879" w:rsidRDefault="00284765" w:rsidP="00714085"/>
    <w:p w14:paraId="54F104B6" w14:textId="30CD416A" w:rsidR="00714085" w:rsidRPr="00714085" w:rsidRDefault="00714085" w:rsidP="00714085">
      <w:pPr>
        <w:rPr>
          <w:b/>
          <w:bCs/>
        </w:rPr>
      </w:pPr>
      <w:r>
        <w:rPr>
          <w:b/>
          <w:bCs/>
        </w:rPr>
        <w:tab/>
        <w:t>Midpoint:</w:t>
      </w:r>
    </w:p>
    <w:p w14:paraId="4053C648" w14:textId="0C22C03B" w:rsidR="006843B9" w:rsidRDefault="007E0506" w:rsidP="00714085">
      <w:pPr>
        <w:pStyle w:val="Heading1"/>
        <w:jc w:val="both"/>
      </w:pPr>
      <w:r w:rsidRPr="00933047">
        <w:t>Examples:</w:t>
      </w:r>
      <w:r w:rsidR="00C57ECF" w:rsidRPr="00933047">
        <w:t xml:space="preserve"> </w:t>
      </w:r>
    </w:p>
    <w:p w14:paraId="14A43184" w14:textId="72134C36" w:rsidR="00284765" w:rsidRDefault="00284765" w:rsidP="00284765">
      <w:pPr>
        <w:ind w:firstLine="720"/>
        <w:rPr>
          <w:b/>
          <w:bCs/>
        </w:rPr>
      </w:pPr>
      <w:r>
        <w:rPr>
          <w:b/>
          <w:bCs/>
        </w:rPr>
        <w:t>Direct Evaluation:</w:t>
      </w:r>
    </w:p>
    <w:p w14:paraId="695F9D0A" w14:textId="491FC586" w:rsidR="00DD2B84" w:rsidRDefault="00F51E63" w:rsidP="00284765">
      <w:pPr>
        <w:ind w:firstLine="720"/>
        <w:rPr>
          <w:rFonts w:eastAsiaTheme="minorEastAsia"/>
        </w:rPr>
      </w:pPr>
      <w:r w:rsidRPr="00F51E63">
        <w:t>Given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(3, -1)</m:t>
        </m:r>
      </m:oMath>
      <w:r>
        <w:rPr>
          <w:rFonts w:eastAsiaTheme="minorEastAsia"/>
        </w:rPr>
        <w:t xml:space="preserve"> and a mesh of 5 nodes in [0,1] </w:t>
      </w: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eastAsiaTheme="minorEastAsia" w:hAnsi="Cambria Math"/>
          </w:rPr>
          <m:t>[0,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,1]</m:t>
        </m:r>
      </m:oMath>
      <w:r>
        <w:rPr>
          <w:rFonts w:eastAsiaTheme="minorEastAsia"/>
        </w:rPr>
        <w:t xml:space="preserve">, we compute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 w:rsidR="00671D99">
        <w:rPr>
          <w:rFonts w:eastAsiaTheme="minorEastAsia"/>
        </w:rPr>
        <w:t>.</w:t>
      </w:r>
    </w:p>
    <w:p w14:paraId="6359E5EF" w14:textId="77F189F1" w:rsidR="00671D99" w:rsidRPr="000B61E5" w:rsidRDefault="00671D99" w:rsidP="00284765">
      <w:pPr>
        <w:ind w:firstLine="7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=1-2t+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0.56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0.25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06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2t-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0.37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0.50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0.37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0   0.06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0.25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0.56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0845D5DF" w14:textId="7D6920D9" w:rsidR="000B61E5" w:rsidRPr="00CC25BD" w:rsidRDefault="000B61E5" w:rsidP="00284765">
      <w:pPr>
        <w:ind w:firstLine="720"/>
        <w:rPr>
          <w:b/>
          <w:bCs/>
        </w:rPr>
      </w:pPr>
      <w:r>
        <w:rPr>
          <w:rFonts w:eastAsiaTheme="minorEastAsia"/>
          <w:noProof/>
        </w:rPr>
        <w:pict w14:anchorId="451E262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3.25pt;margin-top:33.2pt;width:44.25pt;height:52.5pt;z-index:251665920" filled="f" stroked="f">
            <v:textbox>
              <w:txbxContent>
                <w:p w14:paraId="3D238399" w14:textId="27A47A80" w:rsidR="000B61E5" w:rsidRPr="000B61E5" w:rsidRDefault="000B61E5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</w:rPr>
        <w:t xml:space="preserve">We check the results with the ones from the implemented code </w:t>
      </w:r>
      <w:r>
        <w:rPr>
          <w:rFonts w:eastAsiaTheme="minorEastAsia"/>
          <w:noProof/>
        </w:rPr>
        <w:drawing>
          <wp:inline distT="0" distB="0" distL="0" distR="0" wp14:anchorId="308E6A94" wp14:editId="4AEF6251">
            <wp:extent cx="3667125" cy="77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CD14" w14:textId="02959D86" w:rsidR="00235D23" w:rsidRDefault="00284765" w:rsidP="00284765">
      <w:pPr>
        <w:rPr>
          <w:rFonts w:eastAsiaTheme="minorEastAsia"/>
        </w:rPr>
      </w:pPr>
      <w:r>
        <w:rPr>
          <w:b/>
          <w:bCs/>
        </w:rPr>
        <w:tab/>
      </w:r>
      <w:r w:rsidR="00235D23" w:rsidRPr="00235D23">
        <w:t>We can see that the output is the same</w:t>
      </w:r>
      <w:r w:rsidR="00235D23">
        <w:t>.</w:t>
      </w:r>
      <w:r w:rsidR="00F606FB">
        <w:t xml:space="preserve"> We can now compute the points for the x and y coordinate with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</w:p>
    <w:p w14:paraId="0D62F77F" w14:textId="28BD7A5C" w:rsidR="00F606FB" w:rsidRDefault="00F606FB" w:rsidP="00284765">
      <w:pPr>
        <w:rPr>
          <w:rFonts w:eastAsiaTheme="minorEastAsia"/>
        </w:rPr>
      </w:pPr>
    </w:p>
    <w:p w14:paraId="080BF03F" w14:textId="4D0C45AD" w:rsidR="00F606FB" w:rsidRDefault="00F606FB" w:rsidP="00284765">
      <w:pPr>
        <w:rPr>
          <w:rFonts w:eastAsiaTheme="minorEastAsia"/>
        </w:rPr>
      </w:pPr>
    </w:p>
    <w:p w14:paraId="6AD9DECD" w14:textId="43DA20CE" w:rsidR="00F606FB" w:rsidRDefault="00F606FB" w:rsidP="002847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-0.62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-0.5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-0.62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578D21C0" w14:textId="02FEF40A" w:rsidR="00F606FB" w:rsidRDefault="000E497E" w:rsidP="00284765">
      <w:pPr>
        <w:rPr>
          <w:rFonts w:eastAsiaTheme="minorEastAsia"/>
        </w:rPr>
      </w:pPr>
      <w:r>
        <w:rPr>
          <w:rFonts w:eastAsiaTheme="minorEastAsia"/>
        </w:rPr>
        <w:t>We check the results with the ones from the implemented code</w:t>
      </w:r>
    </w:p>
    <w:p w14:paraId="09E4C6DA" w14:textId="36D6FF93" w:rsidR="000E497E" w:rsidRDefault="000E497E" w:rsidP="0028476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6C64B1" wp14:editId="67EAD414">
            <wp:extent cx="32194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EA5B" w14:textId="37D54C2B" w:rsidR="00235D23" w:rsidRPr="000E497E" w:rsidRDefault="000E497E" w:rsidP="00284765">
      <w:r w:rsidRPr="000E497E">
        <w:t>We can see th</w:t>
      </w:r>
      <w:r>
        <w:t xml:space="preserve">at the results are the same (each column represents one </w:t>
      </w:r>
      <m:oMath>
        <m:r>
          <w:rPr>
            <w:rFonts w:ascii="Cambria Math" w:eastAsiaTheme="minorEastAsia" w:hAnsi="Cambria Math"/>
          </w:rPr>
          <m:t>P'</m:t>
        </m:r>
      </m:oMath>
      <w:r>
        <w:t>)</w:t>
      </w:r>
      <w:r w:rsidR="007C1764">
        <w:t>.</w:t>
      </w:r>
    </w:p>
    <w:p w14:paraId="7A0C55FD" w14:textId="0EA83842" w:rsidR="00284765" w:rsidRDefault="00284765" w:rsidP="00284765">
      <w:pPr>
        <w:rPr>
          <w:b/>
          <w:bCs/>
        </w:rPr>
      </w:pPr>
      <w:r>
        <w:rPr>
          <w:b/>
          <w:bCs/>
        </w:rPr>
        <w:t>De Casteljau:</w:t>
      </w:r>
    </w:p>
    <w:p w14:paraId="62CD7F86" w14:textId="25DC83ED" w:rsidR="00284765" w:rsidRDefault="00284765" w:rsidP="00284765">
      <w:p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(3, -1) and t = {0,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1}</m:t>
        </m:r>
      </m:oMath>
      <w:r w:rsidR="00790358">
        <w:rPr>
          <w:rFonts w:eastAsiaTheme="minorEastAsia"/>
        </w:rPr>
        <w:t>.</w:t>
      </w:r>
    </w:p>
    <w:p w14:paraId="17BDDD90" w14:textId="267D8D60" w:rsidR="00790358" w:rsidRPr="0016095F" w:rsidRDefault="0016095F" w:rsidP="0028476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=0</m:t>
        </m:r>
      </m:oMath>
      <w:r w:rsidR="00790358">
        <w:rPr>
          <w:rFonts w:eastAsiaTheme="minorEastAsia"/>
        </w:rPr>
        <w:t>:</w:t>
      </w:r>
    </w:p>
    <w:p w14:paraId="107C9D37" w14:textId="01B61389" w:rsidR="00790358" w:rsidRPr="00790358" w:rsidRDefault="00000000" w:rsidP="0028476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(1,-1)=(1, -1)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 =(1,-1)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(3, -1) + (1 - 0) * (2, 0)=(2, 0)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FDBFFA1" w14:textId="563B0716" w:rsidR="0016095F" w:rsidRDefault="0016095F" w:rsidP="001609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25EA8A5F" w14:textId="0022F5A0" w:rsidR="0016095F" w:rsidRPr="0016095F" w:rsidRDefault="00000000" w:rsidP="0016095F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(2, 0) + (1 - 0.5) * (1,-1)=(1.5,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(2.5, -0.5) + (1 - 0.5) * (2,-0.5) =(2,-0.5)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.5* (3, -1) + (1 - 0.5) * (2, 0)=(2.5,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0D4979C" w14:textId="412C7743" w:rsidR="00212A61" w:rsidRDefault="00212A61" w:rsidP="00212A6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=1</m:t>
        </m:r>
      </m:oMath>
      <w:r>
        <w:rPr>
          <w:rFonts w:eastAsiaTheme="minorEastAsia"/>
        </w:rPr>
        <w:t>:</w:t>
      </w:r>
    </w:p>
    <w:p w14:paraId="16C8F119" w14:textId="0AAF6C9A" w:rsidR="00212A61" w:rsidRPr="0016095F" w:rsidRDefault="00000000" w:rsidP="00212A61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(1, 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(2, 0) + (1 - 1) * (1,-1)=(2, 0)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(2, 0)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(3, -1) + (1 - 1) * (2,0) =(3,-1)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1* (3, -1) + (1 - 1) * (2, 0)=(3, -1)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(3, -1)</m:t>
              </m:r>
            </m:e>
            <m:e/>
            <m:e/>
          </m:mr>
        </m:m>
      </m:oMath>
      <w:r w:rsidR="005A3EC4" w:rsidRPr="005A3EC4">
        <w:rPr>
          <w:noProof/>
        </w:rPr>
        <w:t xml:space="preserve"> </w:t>
      </w:r>
    </w:p>
    <w:p w14:paraId="2C355254" w14:textId="4D1B860D" w:rsidR="00284765" w:rsidRPr="00284765" w:rsidRDefault="005F7FDD" w:rsidP="00284765">
      <w:r w:rsidRPr="005A3EC4">
        <w:rPr>
          <w:rFonts w:eastAsiaTheme="minorEastAsia"/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0" locked="0" layoutInCell="1" allowOverlap="1" wp14:anchorId="47A8C7F0" wp14:editId="4384467D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4924425" cy="2037715"/>
            <wp:effectExtent l="0" t="0" r="0" b="0"/>
            <wp:wrapTopAndBottom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C4" w:rsidRPr="005A3EC4">
        <w:rPr>
          <w:noProof/>
        </w:rPr>
        <w:drawing>
          <wp:anchor distT="0" distB="0" distL="114300" distR="114300" simplePos="0" relativeHeight="251656704" behindDoc="0" locked="0" layoutInCell="1" allowOverlap="1" wp14:anchorId="3778E71B" wp14:editId="7B03861A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2864485" cy="2276475"/>
            <wp:effectExtent l="0" t="0" r="0" b="0"/>
            <wp:wrapSquare wrapText="bothSides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t>Output of the program compared with the one obtained by hand.</w:t>
      </w:r>
    </w:p>
    <w:p w14:paraId="3B0122A3" w14:textId="44535CCA" w:rsidR="005A3EC4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2CEF3" w14:textId="77EC302D" w:rsidR="007E0506" w:rsidRPr="00933047" w:rsidRDefault="007E0506" w:rsidP="007C5113">
      <w:pPr>
        <w:pStyle w:val="Heading1"/>
        <w:jc w:val="both"/>
      </w:pPr>
      <w:r w:rsidRPr="00933047">
        <w:lastRenderedPageBreak/>
        <w:t>Bibliography:</w:t>
      </w:r>
    </w:p>
    <w:p w14:paraId="6CEF7942" w14:textId="57627C1D" w:rsidR="00E6088E" w:rsidRPr="00933047" w:rsidRDefault="00E6088E" w:rsidP="00E6088E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A3EC4">
        <w:t>11</w:t>
      </w:r>
      <w:r w:rsidR="006843B9" w:rsidRPr="00933047">
        <w:t>.</w:t>
      </w:r>
    </w:p>
    <w:p w14:paraId="64A47B29" w14:textId="3E15E205" w:rsidR="007C5113" w:rsidRPr="00933047" w:rsidRDefault="007C5113" w:rsidP="007C5113">
      <w:pPr>
        <w:jc w:val="both"/>
      </w:pPr>
    </w:p>
    <w:sectPr w:rsidR="007C5113" w:rsidRPr="0093304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322F" w14:textId="77777777" w:rsidR="001A3220" w:rsidRDefault="001A3220" w:rsidP="00885645">
      <w:pPr>
        <w:spacing w:after="0" w:line="240" w:lineRule="auto"/>
      </w:pPr>
      <w:r>
        <w:separator/>
      </w:r>
    </w:p>
  </w:endnote>
  <w:endnote w:type="continuationSeparator" w:id="0">
    <w:p w14:paraId="2433E5D9" w14:textId="77777777" w:rsidR="001A3220" w:rsidRDefault="001A3220" w:rsidP="00885645">
      <w:pPr>
        <w:spacing w:after="0" w:line="240" w:lineRule="auto"/>
      </w:pPr>
      <w:r>
        <w:continuationSeparator/>
      </w:r>
    </w:p>
  </w:endnote>
  <w:endnote w:type="continuationNotice" w:id="1">
    <w:p w14:paraId="4B1E30EB" w14:textId="77777777" w:rsidR="001A3220" w:rsidRDefault="001A32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ABB9" w14:textId="77777777" w:rsidR="001A3220" w:rsidRDefault="001A3220" w:rsidP="00885645">
      <w:pPr>
        <w:spacing w:after="0" w:line="240" w:lineRule="auto"/>
      </w:pPr>
      <w:r>
        <w:separator/>
      </w:r>
    </w:p>
  </w:footnote>
  <w:footnote w:type="continuationSeparator" w:id="0">
    <w:p w14:paraId="134EEED5" w14:textId="77777777" w:rsidR="001A3220" w:rsidRDefault="001A3220" w:rsidP="00885645">
      <w:pPr>
        <w:spacing w:after="0" w:line="240" w:lineRule="auto"/>
      </w:pPr>
      <w:r>
        <w:continuationSeparator/>
      </w:r>
    </w:p>
  </w:footnote>
  <w:footnote w:type="continuationNotice" w:id="1">
    <w:p w14:paraId="1BC21902" w14:textId="77777777" w:rsidR="001A3220" w:rsidRDefault="001A32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E50057" w:rsidRPr="00BB041E" w:rsidRDefault="00E50057" w:rsidP="00885645">
    <w:pPr>
      <w:pStyle w:val="Header"/>
      <w:jc w:val="right"/>
    </w:pPr>
    <w:r w:rsidRPr="00BB041E">
      <w:t>Daniel Herreros| 540002818</w:t>
    </w:r>
  </w:p>
  <w:p w14:paraId="198BA3EC" w14:textId="1588678A" w:rsidR="00E50057" w:rsidRPr="00BB041E" w:rsidRDefault="00E50057" w:rsidP="00885645">
    <w:pPr>
      <w:pStyle w:val="Header"/>
      <w:jc w:val="right"/>
    </w:pPr>
    <w:r w:rsidRPr="00BB041E">
      <w:t>David Miranda | 540001818</w:t>
    </w:r>
  </w:p>
  <w:p w14:paraId="16AF50DE" w14:textId="571E70AF" w:rsidR="00E50057" w:rsidRPr="00BB041E" w:rsidRDefault="00E50057" w:rsidP="00885645">
    <w:pPr>
      <w:pStyle w:val="Header"/>
      <w:jc w:val="right"/>
    </w:pPr>
    <w:r w:rsidRPr="00BB041E">
      <w:t>Nestor Uriarte| 540000817</w:t>
    </w:r>
  </w:p>
  <w:p w14:paraId="59B6C57D" w14:textId="43DD3D76" w:rsidR="00E50057" w:rsidRPr="00756536" w:rsidRDefault="00E50057" w:rsidP="00885645">
    <w:pPr>
      <w:pStyle w:val="Header"/>
      <w:jc w:val="right"/>
    </w:pPr>
    <w:r w:rsidRPr="00756536">
      <w:t>MAT300-SP23</w:t>
    </w:r>
  </w:p>
  <w:p w14:paraId="1C27C009" w14:textId="0EEB3ED7" w:rsidR="00E50057" w:rsidRDefault="00E50057" w:rsidP="00885645">
    <w:pPr>
      <w:pStyle w:val="Header"/>
      <w:jc w:val="right"/>
    </w:pPr>
    <w:r>
      <w:t xml:space="preserve">Project </w:t>
    </w:r>
    <w:r w:rsidR="0071408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1648">
    <w:abstractNumId w:val="2"/>
  </w:num>
  <w:num w:numId="2" w16cid:durableId="1341159567">
    <w:abstractNumId w:val="1"/>
  </w:num>
  <w:num w:numId="3" w16cid:durableId="10562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56"/>
    <w:rsid w:val="00001DE2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4114"/>
    <w:rsid w:val="000A7EB4"/>
    <w:rsid w:val="000B61E5"/>
    <w:rsid w:val="000C0287"/>
    <w:rsid w:val="000C246D"/>
    <w:rsid w:val="000C6FE8"/>
    <w:rsid w:val="000C7355"/>
    <w:rsid w:val="000D297B"/>
    <w:rsid w:val="000D6467"/>
    <w:rsid w:val="000E497E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525C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095F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322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2A61"/>
    <w:rsid w:val="0021349E"/>
    <w:rsid w:val="002141F4"/>
    <w:rsid w:val="00215341"/>
    <w:rsid w:val="00217815"/>
    <w:rsid w:val="002210E6"/>
    <w:rsid w:val="00235D23"/>
    <w:rsid w:val="00235D9C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9DA"/>
    <w:rsid w:val="00274C9C"/>
    <w:rsid w:val="002751F9"/>
    <w:rsid w:val="00276792"/>
    <w:rsid w:val="00277081"/>
    <w:rsid w:val="00280605"/>
    <w:rsid w:val="002811D7"/>
    <w:rsid w:val="00282321"/>
    <w:rsid w:val="00282717"/>
    <w:rsid w:val="00284765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2F6B7C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0943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4DC6"/>
    <w:rsid w:val="00395635"/>
    <w:rsid w:val="003A0AB6"/>
    <w:rsid w:val="003A3974"/>
    <w:rsid w:val="003A4F72"/>
    <w:rsid w:val="003B014E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1FF9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EC4"/>
    <w:rsid w:val="005A3FBB"/>
    <w:rsid w:val="005A5A06"/>
    <w:rsid w:val="005A6D27"/>
    <w:rsid w:val="005B6050"/>
    <w:rsid w:val="005B6489"/>
    <w:rsid w:val="005C0BD5"/>
    <w:rsid w:val="005C377D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C0"/>
    <w:rsid w:val="005F4126"/>
    <w:rsid w:val="005F429E"/>
    <w:rsid w:val="005F7968"/>
    <w:rsid w:val="005F7FDD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1D99"/>
    <w:rsid w:val="00672627"/>
    <w:rsid w:val="00673FF5"/>
    <w:rsid w:val="0067634E"/>
    <w:rsid w:val="00680395"/>
    <w:rsid w:val="006829A9"/>
    <w:rsid w:val="00682BF1"/>
    <w:rsid w:val="00683179"/>
    <w:rsid w:val="006843B9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6F7E"/>
    <w:rsid w:val="006E2FF2"/>
    <w:rsid w:val="006E59C7"/>
    <w:rsid w:val="006F18FA"/>
    <w:rsid w:val="006F25DF"/>
    <w:rsid w:val="00700C1C"/>
    <w:rsid w:val="00702D96"/>
    <w:rsid w:val="00706901"/>
    <w:rsid w:val="00714085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4726B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0358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1764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4B03"/>
    <w:rsid w:val="00855B77"/>
    <w:rsid w:val="00855EDC"/>
    <w:rsid w:val="00860C92"/>
    <w:rsid w:val="00862297"/>
    <w:rsid w:val="00873297"/>
    <w:rsid w:val="00885645"/>
    <w:rsid w:val="00893AFA"/>
    <w:rsid w:val="00894177"/>
    <w:rsid w:val="0089461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06B4"/>
    <w:rsid w:val="00986AB5"/>
    <w:rsid w:val="00986F6E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2C98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30D44"/>
    <w:rsid w:val="00A31FFC"/>
    <w:rsid w:val="00A3299A"/>
    <w:rsid w:val="00A330DB"/>
    <w:rsid w:val="00A3336E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06F8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041E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37879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5BD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9222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1766"/>
    <w:rsid w:val="00DC266F"/>
    <w:rsid w:val="00DC46CB"/>
    <w:rsid w:val="00DC560D"/>
    <w:rsid w:val="00DD124A"/>
    <w:rsid w:val="00DD2B84"/>
    <w:rsid w:val="00DD376C"/>
    <w:rsid w:val="00DD53BE"/>
    <w:rsid w:val="00DD7F25"/>
    <w:rsid w:val="00DE0DA5"/>
    <w:rsid w:val="00DE58E6"/>
    <w:rsid w:val="00DF6B43"/>
    <w:rsid w:val="00E02958"/>
    <w:rsid w:val="00E02985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1FAA"/>
    <w:rsid w:val="00F334E1"/>
    <w:rsid w:val="00F35027"/>
    <w:rsid w:val="00F35E34"/>
    <w:rsid w:val="00F51C26"/>
    <w:rsid w:val="00F51E63"/>
    <w:rsid w:val="00F52A68"/>
    <w:rsid w:val="00F539DC"/>
    <w:rsid w:val="00F57BC5"/>
    <w:rsid w:val="00F60592"/>
    <w:rsid w:val="00F606FB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B3619D"/>
  <w15:docId w15:val="{D2B58BF1-949F-4B0A-A1B7-6646642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564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Daniel Herreros</cp:lastModifiedBy>
  <cp:revision>20</cp:revision>
  <cp:lastPrinted>2023-03-07T15:35:00Z</cp:lastPrinted>
  <dcterms:created xsi:type="dcterms:W3CDTF">2023-03-06T20:55:00Z</dcterms:created>
  <dcterms:modified xsi:type="dcterms:W3CDTF">2023-03-30T20:04:00Z</dcterms:modified>
</cp:coreProperties>
</file>