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8D5E" w14:textId="77777777" w:rsidR="00510B42" w:rsidRDefault="00510B42" w:rsidP="00510B42">
      <w:pPr>
        <w:jc w:val="center"/>
        <w:rPr>
          <w:sz w:val="72"/>
          <w:szCs w:val="72"/>
        </w:rPr>
      </w:pPr>
    </w:p>
    <w:p w14:paraId="2C424B04" w14:textId="77777777" w:rsidR="00510B42" w:rsidRDefault="00510B42" w:rsidP="00510B42">
      <w:pPr>
        <w:jc w:val="center"/>
        <w:rPr>
          <w:sz w:val="72"/>
          <w:szCs w:val="72"/>
        </w:rPr>
      </w:pPr>
    </w:p>
    <w:p w14:paraId="4C720032" w14:textId="305E49CF" w:rsidR="00D8690C" w:rsidRDefault="00510B42" w:rsidP="00510B42">
      <w:pPr>
        <w:jc w:val="center"/>
        <w:rPr>
          <w:sz w:val="72"/>
          <w:szCs w:val="72"/>
        </w:rPr>
      </w:pPr>
      <w:r w:rsidRPr="00510B42">
        <w:rPr>
          <w:sz w:val="72"/>
          <w:szCs w:val="72"/>
        </w:rPr>
        <w:t>Akdeniz Üniversitesi</w:t>
      </w:r>
    </w:p>
    <w:p w14:paraId="0F68533F" w14:textId="77777777" w:rsidR="00510B42" w:rsidRPr="00510B42" w:rsidRDefault="00510B42" w:rsidP="00510B42">
      <w:pPr>
        <w:jc w:val="center"/>
        <w:rPr>
          <w:sz w:val="72"/>
          <w:szCs w:val="72"/>
        </w:rPr>
      </w:pPr>
    </w:p>
    <w:p w14:paraId="441CF4FF" w14:textId="041C3987" w:rsidR="00510B42" w:rsidRDefault="00510B42" w:rsidP="00510B42">
      <w:pPr>
        <w:jc w:val="center"/>
        <w:rPr>
          <w:sz w:val="72"/>
          <w:szCs w:val="72"/>
        </w:rPr>
      </w:pPr>
      <w:r w:rsidRPr="00510B42">
        <w:rPr>
          <w:sz w:val="72"/>
          <w:szCs w:val="72"/>
        </w:rPr>
        <w:t>Toros Siha</w:t>
      </w:r>
    </w:p>
    <w:p w14:paraId="492F039E" w14:textId="77777777" w:rsidR="00510B42" w:rsidRPr="00510B42" w:rsidRDefault="00510B42" w:rsidP="00510B42">
      <w:pPr>
        <w:jc w:val="center"/>
        <w:rPr>
          <w:sz w:val="72"/>
          <w:szCs w:val="72"/>
        </w:rPr>
      </w:pPr>
    </w:p>
    <w:p w14:paraId="790AF10E" w14:textId="37B6CB7F" w:rsidR="00510B42" w:rsidRDefault="00510B42" w:rsidP="00510B42">
      <w:pPr>
        <w:jc w:val="center"/>
        <w:rPr>
          <w:sz w:val="72"/>
          <w:szCs w:val="72"/>
        </w:rPr>
      </w:pPr>
      <w:r w:rsidRPr="00510B42">
        <w:rPr>
          <w:sz w:val="72"/>
          <w:szCs w:val="72"/>
        </w:rPr>
        <w:t>Eğitim Araştırma Raporu</w:t>
      </w:r>
    </w:p>
    <w:p w14:paraId="316A5C36" w14:textId="77777777" w:rsidR="00510B42" w:rsidRPr="00510B42" w:rsidRDefault="00510B42" w:rsidP="00510B42">
      <w:pPr>
        <w:rPr>
          <w:sz w:val="72"/>
          <w:szCs w:val="72"/>
        </w:rPr>
      </w:pPr>
    </w:p>
    <w:p w14:paraId="04052225" w14:textId="1CBEF398" w:rsidR="00510B42" w:rsidRDefault="00510B42" w:rsidP="00510B42">
      <w:pPr>
        <w:rPr>
          <w:sz w:val="72"/>
          <w:szCs w:val="72"/>
        </w:rPr>
      </w:pPr>
    </w:p>
    <w:p w14:paraId="2145034C" w14:textId="0C32195F" w:rsidR="003F39A9" w:rsidRPr="00510B42" w:rsidRDefault="003F39A9" w:rsidP="003F39A9">
      <w:pPr>
        <w:rPr>
          <w:sz w:val="36"/>
          <w:szCs w:val="36"/>
        </w:rPr>
      </w:pPr>
      <w:r w:rsidRPr="00510B42">
        <w:rPr>
          <w:sz w:val="36"/>
          <w:szCs w:val="36"/>
        </w:rPr>
        <w:t>Melike Arsanacı</w:t>
      </w:r>
    </w:p>
    <w:p w14:paraId="6F9C3C9E" w14:textId="77777777" w:rsidR="003F39A9" w:rsidRDefault="003F39A9" w:rsidP="003F39A9">
      <w:pPr>
        <w:rPr>
          <w:sz w:val="36"/>
          <w:szCs w:val="36"/>
        </w:rPr>
      </w:pPr>
      <w:r w:rsidRPr="00510B42">
        <w:rPr>
          <w:sz w:val="36"/>
          <w:szCs w:val="36"/>
        </w:rPr>
        <w:t>20240805049</w:t>
      </w:r>
    </w:p>
    <w:p w14:paraId="57CE7A93" w14:textId="77777777" w:rsidR="003F39A9" w:rsidRPr="004D680F" w:rsidRDefault="003F39A9" w:rsidP="003F39A9">
      <w:pPr>
        <w:rPr>
          <w:rFonts w:ascii="Arial" w:hAnsi="Arial" w:cs="Arial"/>
          <w:sz w:val="24"/>
          <w:szCs w:val="24"/>
        </w:rPr>
      </w:pPr>
      <w:r w:rsidRPr="004D680F">
        <w:rPr>
          <w:rFonts w:ascii="Arial" w:hAnsi="Arial" w:cs="Arial"/>
          <w:sz w:val="24"/>
          <w:szCs w:val="24"/>
        </w:rPr>
        <w:br w:type="page"/>
      </w:r>
    </w:p>
    <w:p w14:paraId="46A48CDC" w14:textId="274138F0" w:rsidR="00510B42" w:rsidRPr="004D680F" w:rsidRDefault="00510B42" w:rsidP="00510B42">
      <w:pPr>
        <w:rPr>
          <w:rFonts w:ascii="Arial" w:hAnsi="Arial" w:cs="Arial"/>
          <w:sz w:val="24"/>
          <w:szCs w:val="24"/>
        </w:rPr>
      </w:pPr>
    </w:p>
    <w:p w14:paraId="5E52AF99" w14:textId="078AC259" w:rsidR="006632FA" w:rsidRDefault="00510B42" w:rsidP="006632FA">
      <w:pPr>
        <w:pStyle w:val="NormalWeb"/>
        <w:rPr>
          <w:rFonts w:ascii="Arial" w:hAnsi="Arial" w:cs="Arial"/>
        </w:rPr>
      </w:pPr>
      <w:r w:rsidRPr="004D680F">
        <w:rPr>
          <w:rStyle w:val="Strong"/>
          <w:rFonts w:ascii="Arial" w:eastAsiaTheme="majorEastAsia" w:hAnsi="Arial" w:cs="Arial"/>
        </w:rPr>
        <w:t>Potansiyometre nedir?</w:t>
      </w:r>
      <w:r w:rsidRPr="004D680F">
        <w:rPr>
          <w:rFonts w:ascii="Arial" w:hAnsi="Arial" w:cs="Arial"/>
        </w:rPr>
        <w:br/>
      </w:r>
      <w:r w:rsidR="006632FA" w:rsidRPr="004D680F">
        <w:rPr>
          <w:rFonts w:ascii="Arial" w:hAnsi="Arial" w:cs="Arial"/>
        </w:rPr>
        <w:t xml:space="preserve">Devrede ayarlanabilir direnç oluşturan, üç bacaklı bir elemandır. Ortadaki bacağı dönen mil ile hareket eder ve gerilimi bölerek çıkışı ayarlamana yarar. Ses </w:t>
      </w:r>
      <w:proofErr w:type="spellStart"/>
      <w:r w:rsidR="006632FA" w:rsidRPr="004D680F">
        <w:rPr>
          <w:rFonts w:ascii="Arial" w:hAnsi="Arial" w:cs="Arial"/>
        </w:rPr>
        <w:t>ayar</w:t>
      </w:r>
      <w:proofErr w:type="spellEnd"/>
      <w:r w:rsidR="006632FA" w:rsidRPr="004D680F">
        <w:rPr>
          <w:rFonts w:ascii="Arial" w:hAnsi="Arial" w:cs="Arial"/>
        </w:rPr>
        <w:t xml:space="preserve"> </w:t>
      </w:r>
      <w:proofErr w:type="spellStart"/>
      <w:r w:rsidR="006632FA" w:rsidRPr="004D680F">
        <w:rPr>
          <w:rFonts w:ascii="Arial" w:hAnsi="Arial" w:cs="Arial"/>
        </w:rPr>
        <w:t>düğmeleri</w:t>
      </w:r>
      <w:proofErr w:type="spellEnd"/>
      <w:r w:rsidR="006632FA" w:rsidRPr="004D680F">
        <w:rPr>
          <w:rFonts w:ascii="Arial" w:hAnsi="Arial" w:cs="Arial"/>
        </w:rPr>
        <w:t xml:space="preserve">, </w:t>
      </w:r>
      <w:proofErr w:type="spellStart"/>
      <w:r w:rsidR="006632FA" w:rsidRPr="004D680F">
        <w:rPr>
          <w:rFonts w:ascii="Arial" w:hAnsi="Arial" w:cs="Arial"/>
        </w:rPr>
        <w:t>ışık</w:t>
      </w:r>
      <w:proofErr w:type="spellEnd"/>
      <w:r w:rsidR="006632FA" w:rsidRPr="004D680F">
        <w:rPr>
          <w:rFonts w:ascii="Arial" w:hAnsi="Arial" w:cs="Arial"/>
        </w:rPr>
        <w:t xml:space="preserve"> </w:t>
      </w:r>
      <w:proofErr w:type="spellStart"/>
      <w:r w:rsidR="006632FA" w:rsidRPr="004D680F">
        <w:rPr>
          <w:rFonts w:ascii="Arial" w:hAnsi="Arial" w:cs="Arial"/>
        </w:rPr>
        <w:t>karartıcılar</w:t>
      </w:r>
      <w:proofErr w:type="spellEnd"/>
      <w:r w:rsidR="006632FA" w:rsidRPr="004D680F">
        <w:rPr>
          <w:rFonts w:ascii="Arial" w:hAnsi="Arial" w:cs="Arial"/>
        </w:rPr>
        <w:t xml:space="preserve">, </w:t>
      </w:r>
      <w:proofErr w:type="spellStart"/>
      <w:r w:rsidR="006632FA" w:rsidRPr="004D680F">
        <w:rPr>
          <w:rFonts w:ascii="Arial" w:hAnsi="Arial" w:cs="Arial"/>
        </w:rPr>
        <w:t>sensör</w:t>
      </w:r>
      <w:proofErr w:type="spellEnd"/>
      <w:r w:rsidR="006632FA" w:rsidRPr="004D680F">
        <w:rPr>
          <w:rFonts w:ascii="Arial" w:hAnsi="Arial" w:cs="Arial"/>
        </w:rPr>
        <w:t xml:space="preserve"> </w:t>
      </w:r>
      <w:proofErr w:type="spellStart"/>
      <w:r w:rsidR="006632FA" w:rsidRPr="004D680F">
        <w:rPr>
          <w:rFonts w:ascii="Arial" w:hAnsi="Arial" w:cs="Arial"/>
        </w:rPr>
        <w:t>kalibrasyonları</w:t>
      </w:r>
      <w:proofErr w:type="spellEnd"/>
      <w:r w:rsidR="006632FA" w:rsidRPr="004D680F">
        <w:rPr>
          <w:rFonts w:ascii="Arial" w:hAnsi="Arial" w:cs="Arial"/>
        </w:rPr>
        <w:t xml:space="preserve"> </w:t>
      </w:r>
      <w:proofErr w:type="spellStart"/>
      <w:r w:rsidR="006632FA" w:rsidRPr="004D680F">
        <w:rPr>
          <w:rFonts w:ascii="Arial" w:hAnsi="Arial" w:cs="Arial"/>
        </w:rPr>
        <w:t>gibi</w:t>
      </w:r>
      <w:proofErr w:type="spellEnd"/>
      <w:r w:rsidR="006632FA" w:rsidRPr="004D680F">
        <w:rPr>
          <w:rFonts w:ascii="Arial" w:hAnsi="Arial" w:cs="Arial"/>
        </w:rPr>
        <w:t xml:space="preserve"> her yerde kullanılır.</w:t>
      </w:r>
    </w:p>
    <w:p w14:paraId="53C81AEE" w14:textId="19F29834" w:rsidR="00CD54B6" w:rsidRDefault="00D751AC" w:rsidP="006632FA">
      <w:pPr>
        <w:pStyle w:val="NormalWeb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C5D59D" wp14:editId="4430AB1B">
            <wp:simplePos x="0" y="0"/>
            <wp:positionH relativeFrom="margin">
              <wp:posOffset>1478280</wp:posOffset>
            </wp:positionH>
            <wp:positionV relativeFrom="paragraph">
              <wp:posOffset>57150</wp:posOffset>
            </wp:positionV>
            <wp:extent cx="1623060" cy="1605915"/>
            <wp:effectExtent l="0" t="0" r="0" b="0"/>
            <wp:wrapSquare wrapText="bothSides"/>
            <wp:docPr id="2" name="Picture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B0661" w14:textId="61505714" w:rsidR="00CD54B6" w:rsidRDefault="00CD54B6" w:rsidP="006632FA">
      <w:pPr>
        <w:pStyle w:val="NormalWeb"/>
        <w:rPr>
          <w:rFonts w:ascii="Arial" w:hAnsi="Arial" w:cs="Arial"/>
        </w:rPr>
      </w:pPr>
    </w:p>
    <w:p w14:paraId="0130E152" w14:textId="77777777" w:rsidR="00CD54B6" w:rsidRDefault="00CD54B6" w:rsidP="006632FA">
      <w:pPr>
        <w:pStyle w:val="NormalWeb"/>
        <w:rPr>
          <w:rFonts w:ascii="Arial" w:hAnsi="Arial" w:cs="Arial"/>
        </w:rPr>
      </w:pPr>
    </w:p>
    <w:p w14:paraId="0CF4775B" w14:textId="77777777" w:rsidR="00CD54B6" w:rsidRDefault="00CD54B6" w:rsidP="006632FA">
      <w:pPr>
        <w:pStyle w:val="NormalWeb"/>
        <w:rPr>
          <w:rFonts w:ascii="Arial" w:hAnsi="Arial" w:cs="Arial"/>
        </w:rPr>
      </w:pPr>
    </w:p>
    <w:p w14:paraId="4BDE967A" w14:textId="77777777" w:rsidR="00CD54B6" w:rsidRDefault="00CD54B6" w:rsidP="006632FA">
      <w:pPr>
        <w:pStyle w:val="NormalWeb"/>
        <w:rPr>
          <w:rFonts w:ascii="Arial" w:hAnsi="Arial" w:cs="Arial"/>
        </w:rPr>
      </w:pPr>
    </w:p>
    <w:p w14:paraId="1C31F2B9" w14:textId="50A6F089" w:rsidR="00D112B3" w:rsidRPr="004D680F" w:rsidRDefault="00F97B00" w:rsidP="006632F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</w:t>
      </w:r>
      <w:proofErr w:type="spellStart"/>
      <w:r>
        <w:rPr>
          <w:rFonts w:ascii="Arial" w:hAnsi="Arial" w:cs="Arial"/>
        </w:rPr>
        <w:t>Şekil</w:t>
      </w:r>
      <w:proofErr w:type="spellEnd"/>
      <w:r>
        <w:rPr>
          <w:rFonts w:ascii="Arial" w:hAnsi="Arial" w:cs="Arial"/>
        </w:rPr>
        <w:t xml:space="preserve"> 1.1</w:t>
      </w:r>
    </w:p>
    <w:p w14:paraId="3C7FBE35" w14:textId="2CDAA035" w:rsidR="006632FA" w:rsidRPr="004D680F" w:rsidRDefault="006632FA" w:rsidP="006632FA">
      <w:pPr>
        <w:pStyle w:val="NormalWeb"/>
        <w:rPr>
          <w:rFonts w:ascii="Arial" w:hAnsi="Arial" w:cs="Arial"/>
        </w:rPr>
      </w:pPr>
      <w:r w:rsidRPr="004D680F">
        <w:rPr>
          <w:rStyle w:val="Strong"/>
          <w:rFonts w:ascii="Arial" w:eastAsiaTheme="majorEastAsia" w:hAnsi="Arial" w:cs="Arial"/>
        </w:rPr>
        <w:t>1.1 Çalışma prensibi:</w:t>
      </w:r>
      <w:r w:rsidRPr="004D680F">
        <w:rPr>
          <w:rFonts w:ascii="Arial" w:hAnsi="Arial" w:cs="Arial"/>
        </w:rPr>
        <w:br/>
        <w:t>Potansiyometrenin içinde uzun bir direnç teli (rezistif parça) var. Üzerinde de kayıcı bir parça (wiper) dolaşıyor. Düğmeyi çevirince bu kayıcı, direnç boyunca farklı bir noktaya temas ediyor.</w:t>
      </w:r>
    </w:p>
    <w:p w14:paraId="0BB0D8BD" w14:textId="77777777" w:rsidR="006632FA" w:rsidRPr="004D680F" w:rsidRDefault="006632FA" w:rsidP="006632FA">
      <w:pPr>
        <w:pStyle w:val="NormalWeb"/>
        <w:rPr>
          <w:rFonts w:ascii="Arial" w:hAnsi="Arial" w:cs="Arial"/>
        </w:rPr>
      </w:pPr>
      <w:r w:rsidRPr="004D680F">
        <w:rPr>
          <w:rFonts w:ascii="Arial" w:hAnsi="Arial" w:cs="Arial"/>
        </w:rPr>
        <w:t>Bu ne sağlıyor?</w:t>
      </w:r>
    </w:p>
    <w:p w14:paraId="1A778A34" w14:textId="77777777" w:rsidR="006632FA" w:rsidRPr="004D680F" w:rsidRDefault="006632FA" w:rsidP="006632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Direncin iki ucu arasında sabit bir toplam direnç var.</w:t>
      </w:r>
    </w:p>
    <w:p w14:paraId="76FDA190" w14:textId="77777777" w:rsidR="006632FA" w:rsidRPr="004D680F" w:rsidRDefault="006632FA" w:rsidP="006632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 xml:space="preserve">Ortadaki bacak (wiper) o direnç teli üzerinde </w:t>
      </w:r>
      <w:r w:rsidRPr="004D680F">
        <w:rPr>
          <w:rStyle w:val="Strong"/>
          <w:rFonts w:ascii="Arial" w:eastAsiaTheme="majorEastAsia" w:hAnsi="Arial" w:cs="Arial"/>
          <w:b w:val="0"/>
          <w:bCs w:val="0"/>
        </w:rPr>
        <w:t>farklı bir noktadan</w:t>
      </w:r>
      <w:r w:rsidRPr="004D680F">
        <w:rPr>
          <w:rFonts w:ascii="Arial" w:hAnsi="Arial" w:cs="Arial"/>
        </w:rPr>
        <w:t xml:space="preserve"> gerilim alıyor.</w:t>
      </w:r>
    </w:p>
    <w:p w14:paraId="7B2C05BF" w14:textId="725868D9" w:rsidR="006632FA" w:rsidRPr="004D680F" w:rsidRDefault="006632FA" w:rsidP="006632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 xml:space="preserve">Böylece devreye </w:t>
      </w:r>
      <w:r w:rsidRPr="004D680F">
        <w:rPr>
          <w:rStyle w:val="Strong"/>
          <w:rFonts w:ascii="Arial" w:eastAsiaTheme="majorEastAsia" w:hAnsi="Arial" w:cs="Arial"/>
          <w:b w:val="0"/>
          <w:bCs w:val="0"/>
        </w:rPr>
        <w:t>ayarlanabilir bir gerilim bölücü</w:t>
      </w:r>
      <w:r w:rsidRPr="004D680F">
        <w:rPr>
          <w:rFonts w:ascii="Arial" w:hAnsi="Arial" w:cs="Arial"/>
        </w:rPr>
        <w:t xml:space="preserve"> oluşturmuş oluyor.</w:t>
      </w:r>
    </w:p>
    <w:p w14:paraId="62E57B14" w14:textId="77777777" w:rsidR="006632FA" w:rsidRPr="004D680F" w:rsidRDefault="006632FA" w:rsidP="006632FA">
      <w:pPr>
        <w:pStyle w:val="NormalWeb"/>
        <w:rPr>
          <w:rStyle w:val="Strong"/>
          <w:rFonts w:ascii="Arial" w:eastAsiaTheme="majorEastAsia" w:hAnsi="Arial" w:cs="Arial"/>
          <w:b w:val="0"/>
          <w:bCs w:val="0"/>
        </w:rPr>
      </w:pPr>
      <w:r w:rsidRPr="004D680F">
        <w:rPr>
          <w:rFonts w:ascii="Arial" w:hAnsi="Arial" w:cs="Arial"/>
        </w:rPr>
        <w:t>Temel olay:</w:t>
      </w:r>
      <w:r w:rsidRPr="004D680F">
        <w:rPr>
          <w:rFonts w:ascii="Arial" w:hAnsi="Arial" w:cs="Arial"/>
        </w:rPr>
        <w:br/>
      </w:r>
      <w:r w:rsidRPr="004D680F">
        <w:rPr>
          <w:rStyle w:val="Strong"/>
          <w:rFonts w:ascii="Arial" w:eastAsiaTheme="majorEastAsia" w:hAnsi="Arial" w:cs="Arial"/>
          <w:b w:val="0"/>
          <w:bCs w:val="0"/>
        </w:rPr>
        <w:t>Pozisyon değişiyor → temas noktası değişiyor → bölünen gerilim değişiyor → çıkış değişiyor.</w:t>
      </w:r>
    </w:p>
    <w:p w14:paraId="6A8AEB01" w14:textId="61BD4DF9" w:rsidR="00F14732" w:rsidRPr="004D680F" w:rsidRDefault="00F14732" w:rsidP="006632FA">
      <w:pPr>
        <w:pStyle w:val="NormalWeb"/>
        <w:rPr>
          <w:rStyle w:val="Strong"/>
          <w:rFonts w:ascii="Arial" w:eastAsiaTheme="majorEastAsia" w:hAnsi="Arial" w:cs="Arial"/>
        </w:rPr>
      </w:pPr>
      <w:r w:rsidRPr="004D680F">
        <w:rPr>
          <w:rStyle w:val="Strong"/>
          <w:rFonts w:ascii="Arial" w:eastAsiaTheme="majorEastAsia" w:hAnsi="Arial" w:cs="Arial"/>
        </w:rPr>
        <w:t>1.2.1 Uygulama alanları nedir?</w:t>
      </w:r>
    </w:p>
    <w:p w14:paraId="1BE70410" w14:textId="0E7F79A3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Ses açma–kısma (amplifikatör, kulaklık, hoparlör)</w:t>
      </w:r>
    </w:p>
    <w:p w14:paraId="089393A9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Işık karartıcı devreler (dimmer)</w:t>
      </w:r>
    </w:p>
    <w:p w14:paraId="20947690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Mikrodenetleyici sensör kalibrasyonu (Arduino vb.)</w:t>
      </w:r>
    </w:p>
    <w:p w14:paraId="7A9546AE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Motor hız kontrol devreleri</w:t>
      </w:r>
    </w:p>
    <w:p w14:paraId="4BC56F48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Ekran parlaklık ayarı</w:t>
      </w:r>
    </w:p>
    <w:p w14:paraId="704AF08C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RF devrelerinde ince ayar</w:t>
      </w:r>
    </w:p>
    <w:p w14:paraId="05FB316F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Analog girişli kontrol devrelerinde gerilim ayarı</w:t>
      </w:r>
    </w:p>
    <w:p w14:paraId="10A42B7F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Joystick içinde eksen konum ölçümü</w:t>
      </w:r>
    </w:p>
    <w:p w14:paraId="05255526" w14:textId="77777777" w:rsidR="00F14732" w:rsidRPr="004D680F" w:rsidRDefault="00F14732" w:rsidP="00F147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Ölçü aletlerinde sıfırlama/ayarlama (trimpot)</w:t>
      </w:r>
    </w:p>
    <w:p w14:paraId="602AB0C9" w14:textId="1DBF711E" w:rsidR="00F14732" w:rsidRPr="004D680F" w:rsidRDefault="00F14732" w:rsidP="00F14732">
      <w:pPr>
        <w:pStyle w:val="NormalWeb"/>
        <w:rPr>
          <w:rFonts w:ascii="Arial" w:hAnsi="Arial" w:cs="Arial"/>
        </w:rPr>
      </w:pPr>
      <w:r w:rsidRPr="004D680F">
        <w:rPr>
          <w:rFonts w:ascii="Arial" w:hAnsi="Arial" w:cs="Arial"/>
          <w:b/>
          <w:bCs/>
        </w:rPr>
        <w:t>1.2.2.1 Amfide potansiyometre ne yapar?</w:t>
      </w:r>
    </w:p>
    <w:p w14:paraId="60CCFB10" w14:textId="77777777" w:rsidR="00F14732" w:rsidRPr="004D680F" w:rsidRDefault="00F14732" w:rsidP="00F1473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En temel işlevi ses seviyesini ayarlamak.</w:t>
      </w:r>
    </w:p>
    <w:p w14:paraId="32C8922B" w14:textId="77777777" w:rsidR="00F14732" w:rsidRPr="004D680F" w:rsidRDefault="00F14732" w:rsidP="00F1473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lastRenderedPageBreak/>
        <w:t>Giriş sinyalinin genliğini, amfiye girmeden önce gerilim bölücü gibi düşürür veya yükseltmez – sadece azaltır.</w:t>
      </w:r>
    </w:p>
    <w:p w14:paraId="539C510A" w14:textId="114A0C74" w:rsidR="00F14732" w:rsidRPr="004D680F" w:rsidRDefault="00F14732" w:rsidP="00F1473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Böylece amfiye ne kadar güçlü sinyal gideceğini belirlenmiş olur.</w:t>
      </w:r>
    </w:p>
    <w:p w14:paraId="2EDDC92C" w14:textId="7E96FC07" w:rsidR="00F14732" w:rsidRPr="004D680F" w:rsidRDefault="00F14732" w:rsidP="00F14732">
      <w:pPr>
        <w:pStyle w:val="NormalWeb"/>
        <w:rPr>
          <w:rFonts w:ascii="Arial" w:hAnsi="Arial" w:cs="Arial"/>
        </w:rPr>
      </w:pPr>
      <w:r w:rsidRPr="004D680F">
        <w:rPr>
          <w:rFonts w:ascii="Arial" w:hAnsi="Arial" w:cs="Arial"/>
          <w:b/>
          <w:bCs/>
        </w:rPr>
        <w:t>1.2.2.2 Nasıl kullanılır?</w:t>
      </w:r>
    </w:p>
    <w:p w14:paraId="0D7B5CFA" w14:textId="77777777" w:rsidR="00F14732" w:rsidRPr="004D680F" w:rsidRDefault="00F14732" w:rsidP="00F14732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Potun iki ucu giriş sinyaline ve şaseye bağlanır.</w:t>
      </w:r>
    </w:p>
    <w:p w14:paraId="50AA9AF1" w14:textId="77777777" w:rsidR="00F14732" w:rsidRPr="004D680F" w:rsidRDefault="00F14732" w:rsidP="00F14732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Ortadaki bacak (wiper) amfi girişine gider.</w:t>
      </w:r>
    </w:p>
    <w:p w14:paraId="3C06EB43" w14:textId="77777777" w:rsidR="00F14732" w:rsidRPr="004D680F" w:rsidRDefault="00F14732" w:rsidP="00F14732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Sen düğmeyi çevirince wiper'ın konumu değişir → giriş sinyalinin bir kısmı toprağa gönderilir → amfiye daha az sinyal gider → ses azalır.</w:t>
      </w:r>
    </w:p>
    <w:p w14:paraId="5290AD8D" w14:textId="23157728" w:rsidR="003F39A9" w:rsidRPr="004D680F" w:rsidRDefault="00F14732" w:rsidP="00465852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D680F">
        <w:rPr>
          <w:rFonts w:ascii="Arial" w:hAnsi="Arial" w:cs="Arial"/>
        </w:rPr>
        <w:t>Tersi yönde çevirince daha az kayıp olur → amfiye daha çok sinyal gider → ses artar.</w:t>
      </w:r>
    </w:p>
    <w:p w14:paraId="2CB1D826" w14:textId="69D0C5C5" w:rsidR="003F39A9" w:rsidRPr="004D680F" w:rsidRDefault="003F39A9" w:rsidP="003F39A9">
      <w:pPr>
        <w:pStyle w:val="Heading2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:lang w:eastAsia="en-GB"/>
          <w14:ligatures w14:val="none"/>
        </w:rPr>
        <w:t>PWM (Pulse Width Modulation) Sinyali Nedir?</w:t>
      </w:r>
    </w:p>
    <w:p w14:paraId="19AADDD3" w14:textId="36C52531" w:rsidR="003F39A9" w:rsidRDefault="003F39A9" w:rsidP="00F97B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PWM, bir elektronik devrede yük üzerine uygulanan </w:t>
      </w: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ortalama gerilimi veya gücü kontrol etmek</w:t>
      </w: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amacıyla kullanılan bir modülasyon yöntemidir. Bu yöntemde sinyal, belirli bir frekansta </w:t>
      </w: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“yüksek (ON)”</w:t>
      </w: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ve </w:t>
      </w: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“düşük (OFF)”</w:t>
      </w: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durumları arasında anahtarlama yapar. Ortalama güç, bir periyot içinde sinyalin </w:t>
      </w:r>
      <w:proofErr w:type="spellStart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yüksek</w:t>
      </w:r>
      <w:proofErr w:type="spellEnd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kaldığı</w:t>
      </w:r>
      <w:proofErr w:type="spellEnd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sürenin</w:t>
      </w:r>
      <w:proofErr w:type="spellEnd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oranı</w:t>
      </w:r>
      <w:proofErr w:type="spellEnd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olan</w:t>
      </w:r>
      <w:proofErr w:type="spellEnd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duty-cycle</w:t>
      </w: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değeri</w:t>
      </w:r>
      <w:proofErr w:type="spellEnd"/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ile belirlenir.</w:t>
      </w:r>
    </w:p>
    <w:p w14:paraId="06763D76" w14:textId="3EB6BF98" w:rsidR="00E4433A" w:rsidRDefault="00E4433A" w:rsidP="00F97B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EAAC60" wp14:editId="3ABA11F3">
            <wp:simplePos x="0" y="0"/>
            <wp:positionH relativeFrom="column">
              <wp:posOffset>1036320</wp:posOffset>
            </wp:positionH>
            <wp:positionV relativeFrom="paragraph">
              <wp:posOffset>4445</wp:posOffset>
            </wp:positionV>
            <wp:extent cx="2895600" cy="1707515"/>
            <wp:effectExtent l="0" t="0" r="0" b="6985"/>
            <wp:wrapSquare wrapText="bothSides"/>
            <wp:docPr id="3" name="Picture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212CD" w14:textId="0098111A" w:rsidR="00E4433A" w:rsidRDefault="00E4433A" w:rsidP="00F97B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231A457B" w14:textId="2B7EE8D3" w:rsidR="00E4433A" w:rsidRDefault="00E4433A" w:rsidP="00F97B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0774D5BD" w14:textId="77777777" w:rsidR="00E4433A" w:rsidRDefault="00E4433A" w:rsidP="00F97B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64336D48" w14:textId="77777777" w:rsidR="00E4433A" w:rsidRDefault="00E4433A" w:rsidP="00F97B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1649C1DB" w14:textId="516A4F13" w:rsidR="00E4433A" w:rsidRPr="00F97B00" w:rsidRDefault="00145CDA" w:rsidP="00F97B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                                                   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Şekil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2.1</w:t>
      </w:r>
    </w:p>
    <w:p w14:paraId="0D9806F0" w14:textId="74648A8F" w:rsidR="00465852" w:rsidRPr="004D680F" w:rsidRDefault="00465852" w:rsidP="004658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2.1 PWM Hangi Tür Uygulamalarda Kullanılır?</w:t>
      </w:r>
    </w:p>
    <w:p w14:paraId="1C4ECB1B" w14:textId="77777777" w:rsidR="00465852" w:rsidRPr="004D680F" w:rsidRDefault="00465852" w:rsidP="004658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PWM sinyali, ortalama güç ve gerilim kontrolünün gerekli olduğu çok çeşitli elektronik ve elektriksel sistemlerde kullanılır. Başlıca uygulama alanları şunlardır:</w:t>
      </w:r>
    </w:p>
    <w:p w14:paraId="15D27AD7" w14:textId="047494AD" w:rsidR="00465852" w:rsidRPr="004D680F" w:rsidRDefault="00465852" w:rsidP="004658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2.1.1. Motor Kontrol Sistemleri</w:t>
      </w:r>
    </w:p>
    <w:p w14:paraId="46BF4E24" w14:textId="77777777" w:rsidR="00465852" w:rsidRPr="004D680F" w:rsidRDefault="00465852" w:rsidP="00465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DC motorların hızının hassas biçimde ayarlanması</w:t>
      </w:r>
    </w:p>
    <w:p w14:paraId="34259239" w14:textId="77777777" w:rsidR="00465852" w:rsidRPr="004D680F" w:rsidRDefault="00465852" w:rsidP="00465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Servo motorların konum kontrolü</w:t>
      </w:r>
    </w:p>
    <w:p w14:paraId="206751B3" w14:textId="77777777" w:rsidR="00465852" w:rsidRPr="004D680F" w:rsidRDefault="00465852" w:rsidP="00465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Fırçasız DC (BLDC) motor sürücü devrelerinde tork ve hız yönetimi</w:t>
      </w:r>
    </w:p>
    <w:p w14:paraId="36B61453" w14:textId="67802597" w:rsidR="00465852" w:rsidRPr="004D680F" w:rsidRDefault="00465852" w:rsidP="004658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2.1.2. LED ve Aydınlatma Kontrolü</w:t>
      </w:r>
    </w:p>
    <w:p w14:paraId="023674E5" w14:textId="77777777" w:rsidR="00465852" w:rsidRPr="004D680F" w:rsidRDefault="00465852" w:rsidP="00465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LED parlaklık ayarı</w:t>
      </w:r>
    </w:p>
    <w:p w14:paraId="7E2F2644" w14:textId="77777777" w:rsidR="00465852" w:rsidRPr="004D680F" w:rsidRDefault="00465852" w:rsidP="00465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RGB LED renk karışımı oluşturma</w:t>
      </w:r>
    </w:p>
    <w:p w14:paraId="71DBFDEE" w14:textId="77777777" w:rsidR="00465852" w:rsidRPr="004D680F" w:rsidRDefault="00465852" w:rsidP="00465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Enerji tasarruflu aydınlatma sistemleri</w:t>
      </w:r>
    </w:p>
    <w:p w14:paraId="1FA994B7" w14:textId="75023985" w:rsidR="00465852" w:rsidRPr="004D680F" w:rsidRDefault="00465852" w:rsidP="004658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lastRenderedPageBreak/>
        <w:t>2.1.3. Güç Elektroniği ve Dönüştürücü Devreleri</w:t>
      </w:r>
    </w:p>
    <w:p w14:paraId="47BAF0B2" w14:textId="77777777" w:rsidR="00465852" w:rsidRPr="004D680F" w:rsidRDefault="00465852" w:rsidP="00465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DC-DC dönüştürücüler (Buck, Boost, Buck-Boost)</w:t>
      </w:r>
    </w:p>
    <w:p w14:paraId="69B0A9B0" w14:textId="77777777" w:rsidR="00465852" w:rsidRPr="004D680F" w:rsidRDefault="00465852" w:rsidP="00465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İnverter devreleri</w:t>
      </w:r>
    </w:p>
    <w:p w14:paraId="396ABAA7" w14:textId="77777777" w:rsidR="00465852" w:rsidRPr="004D680F" w:rsidRDefault="00465852" w:rsidP="00465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SMPS (Anahtarlamalı Güç Kaynağı) tasarımları</w:t>
      </w:r>
    </w:p>
    <w:p w14:paraId="4E8759DB" w14:textId="7192CC91" w:rsidR="00465852" w:rsidRPr="004D680F" w:rsidRDefault="00465852" w:rsidP="004658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2.1.4. Isıtıcı ve Termal Kontrol Uygulamaları</w:t>
      </w:r>
    </w:p>
    <w:p w14:paraId="398F0173" w14:textId="77777777" w:rsidR="00465852" w:rsidRPr="004D680F" w:rsidRDefault="00465852" w:rsidP="00465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Rezistif ısıtıcı güç kontrolü</w:t>
      </w:r>
    </w:p>
    <w:p w14:paraId="3E3758EB" w14:textId="77777777" w:rsidR="00465852" w:rsidRPr="004D680F" w:rsidRDefault="00465852" w:rsidP="00465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Sıcaklık regülasyonu gereken endüstriyel sistemler</w:t>
      </w:r>
    </w:p>
    <w:p w14:paraId="6C5AF56D" w14:textId="2AC5EDAD" w:rsidR="00465852" w:rsidRPr="004D680F" w:rsidRDefault="00465852" w:rsidP="004658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2.1.5. Mikrodenetleyici Tabanlı Sistemler</w:t>
      </w:r>
    </w:p>
    <w:p w14:paraId="7886506E" w14:textId="77777777" w:rsidR="00465852" w:rsidRPr="004D680F" w:rsidRDefault="00465852" w:rsidP="00465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Analog çıkış gerektiren uygulamalarda dijital PWM kullanımı</w:t>
      </w:r>
    </w:p>
    <w:p w14:paraId="53C87349" w14:textId="77777777" w:rsidR="00465852" w:rsidRPr="004D680F" w:rsidRDefault="00465852" w:rsidP="00465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Sensör sürme ve sinyal işleme katmanları</w:t>
      </w:r>
    </w:p>
    <w:p w14:paraId="4BFBA3F1" w14:textId="77777777" w:rsidR="00465852" w:rsidRPr="004D680F" w:rsidRDefault="00465852" w:rsidP="00465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Robotik kontrol devreleri</w:t>
      </w:r>
    </w:p>
    <w:p w14:paraId="0FCD2806" w14:textId="68F23BFD" w:rsidR="00465852" w:rsidRPr="004D680F" w:rsidRDefault="00465852" w:rsidP="004658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2.1.6. Ses ve Filtreleme Uygulamaları</w:t>
      </w:r>
    </w:p>
    <w:p w14:paraId="4C852EFE" w14:textId="77777777" w:rsidR="00465852" w:rsidRPr="004D680F" w:rsidRDefault="00465852" w:rsidP="00465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Dijital olarak üretilmiş analog ses dalgalarının oluşturulması</w:t>
      </w:r>
    </w:p>
    <w:p w14:paraId="2C68A4AF" w14:textId="77777777" w:rsidR="00465852" w:rsidRPr="004D680F" w:rsidRDefault="00465852" w:rsidP="00465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4D680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Düşük maliyetli DAC (sayısal-analog dönüştürücü) yapıları</w:t>
      </w:r>
    </w:p>
    <w:p w14:paraId="3AE13F90" w14:textId="77777777" w:rsidR="00510B42" w:rsidRPr="00510B42" w:rsidRDefault="00510B42">
      <w:pPr>
        <w:rPr>
          <w:sz w:val="24"/>
          <w:szCs w:val="24"/>
        </w:rPr>
      </w:pPr>
    </w:p>
    <w:p w14:paraId="52DA69BB" w14:textId="0AACDDAE" w:rsidR="00145CDA" w:rsidRPr="00145CDA" w:rsidRDefault="00CC63BE" w:rsidP="00510B42">
      <w:pPr>
        <w:rPr>
          <w:b/>
          <w:bCs/>
          <w:sz w:val="24"/>
          <w:szCs w:val="24"/>
        </w:rPr>
      </w:pPr>
      <w:r w:rsidRPr="00145CDA">
        <w:rPr>
          <w:b/>
          <w:bCs/>
          <w:sz w:val="24"/>
          <w:szCs w:val="24"/>
        </w:rPr>
        <w:t xml:space="preserve">LİDAR </w:t>
      </w:r>
      <w:proofErr w:type="spellStart"/>
      <w:r w:rsidRPr="00145CDA">
        <w:rPr>
          <w:b/>
          <w:bCs/>
          <w:sz w:val="24"/>
          <w:szCs w:val="24"/>
        </w:rPr>
        <w:t>nedir</w:t>
      </w:r>
      <w:proofErr w:type="spellEnd"/>
      <w:r w:rsidR="002B5DD7">
        <w:rPr>
          <w:b/>
          <w:bCs/>
          <w:sz w:val="24"/>
          <w:szCs w:val="24"/>
        </w:rPr>
        <w:t>?</w:t>
      </w:r>
    </w:p>
    <w:p w14:paraId="2C332C8E" w14:textId="7530ADB5" w:rsidR="009F77F1" w:rsidRPr="004D680F" w:rsidRDefault="009F77F1" w:rsidP="00510B42">
      <w:pPr>
        <w:rPr>
          <w:sz w:val="24"/>
          <w:szCs w:val="24"/>
        </w:rPr>
      </w:pPr>
      <w:r w:rsidRPr="00145CDA">
        <w:rPr>
          <w:rStyle w:val="Strong"/>
          <w:b w:val="0"/>
          <w:bCs w:val="0"/>
          <w:sz w:val="24"/>
          <w:szCs w:val="24"/>
        </w:rPr>
        <w:t>Light Detection and Ranging</w:t>
      </w:r>
      <w:r w:rsidRPr="004D680F">
        <w:rPr>
          <w:sz w:val="24"/>
          <w:szCs w:val="24"/>
        </w:rPr>
        <w:t xml:space="preserve"> (</w:t>
      </w:r>
      <w:proofErr w:type="spellStart"/>
      <w:r w:rsidRPr="004D680F">
        <w:rPr>
          <w:sz w:val="24"/>
          <w:szCs w:val="24"/>
        </w:rPr>
        <w:t>ışık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tespiti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ve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mesafe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ölçümü</w:t>
      </w:r>
      <w:proofErr w:type="spellEnd"/>
      <w:r w:rsidRPr="004D680F">
        <w:rPr>
          <w:sz w:val="24"/>
          <w:szCs w:val="24"/>
        </w:rPr>
        <w:t xml:space="preserve">) </w:t>
      </w:r>
      <w:proofErr w:type="spellStart"/>
      <w:r w:rsidRPr="004D680F">
        <w:rPr>
          <w:sz w:val="24"/>
          <w:szCs w:val="24"/>
        </w:rPr>
        <w:t>teknolojisidir</w:t>
      </w:r>
      <w:proofErr w:type="spellEnd"/>
      <w:r w:rsidRPr="004D680F">
        <w:rPr>
          <w:sz w:val="24"/>
          <w:szCs w:val="24"/>
        </w:rPr>
        <w:t xml:space="preserve">. Temel </w:t>
      </w:r>
      <w:proofErr w:type="spellStart"/>
      <w:r w:rsidRPr="004D680F">
        <w:rPr>
          <w:sz w:val="24"/>
          <w:szCs w:val="24"/>
        </w:rPr>
        <w:t>olarak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bir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cihaza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lazer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ışığı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gönderilir</w:t>
      </w:r>
      <w:proofErr w:type="spellEnd"/>
      <w:r w:rsidRPr="004D680F">
        <w:rPr>
          <w:sz w:val="24"/>
          <w:szCs w:val="24"/>
        </w:rPr>
        <w:t xml:space="preserve">, </w:t>
      </w:r>
      <w:proofErr w:type="spellStart"/>
      <w:r w:rsidRPr="004D680F">
        <w:rPr>
          <w:sz w:val="24"/>
          <w:szCs w:val="24"/>
        </w:rPr>
        <w:t>bu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ışığın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nesnelere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çarpıp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geri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dönme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süresi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ölçülerek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145CDA">
        <w:rPr>
          <w:rStyle w:val="Strong"/>
          <w:b w:val="0"/>
          <w:bCs w:val="0"/>
          <w:sz w:val="24"/>
          <w:szCs w:val="24"/>
        </w:rPr>
        <w:t>nesnenin</w:t>
      </w:r>
      <w:proofErr w:type="spellEnd"/>
      <w:r w:rsidRPr="00145CDA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145CDA">
        <w:rPr>
          <w:rStyle w:val="Strong"/>
          <w:b w:val="0"/>
          <w:bCs w:val="0"/>
          <w:sz w:val="24"/>
          <w:szCs w:val="24"/>
        </w:rPr>
        <w:t>mesafesi</w:t>
      </w:r>
      <w:proofErr w:type="spellEnd"/>
      <w:r w:rsidRPr="00145CDA">
        <w:rPr>
          <w:rStyle w:val="Strong"/>
          <w:b w:val="0"/>
          <w:bCs w:val="0"/>
          <w:sz w:val="24"/>
          <w:szCs w:val="24"/>
        </w:rPr>
        <w:t xml:space="preserve">, </w:t>
      </w:r>
      <w:proofErr w:type="spellStart"/>
      <w:r w:rsidRPr="00145CDA">
        <w:rPr>
          <w:rStyle w:val="Strong"/>
          <w:b w:val="0"/>
          <w:bCs w:val="0"/>
          <w:sz w:val="24"/>
          <w:szCs w:val="24"/>
        </w:rPr>
        <w:t>şekli</w:t>
      </w:r>
      <w:proofErr w:type="spellEnd"/>
      <w:r w:rsidRPr="00145CDA">
        <w:rPr>
          <w:rStyle w:val="Strong"/>
          <w:b w:val="0"/>
          <w:bCs w:val="0"/>
          <w:sz w:val="24"/>
          <w:szCs w:val="24"/>
        </w:rPr>
        <w:t xml:space="preserve"> ve konumu</w:t>
      </w:r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belirlenir</w:t>
      </w:r>
      <w:proofErr w:type="spellEnd"/>
      <w:r w:rsidRPr="004D680F">
        <w:rPr>
          <w:sz w:val="24"/>
          <w:szCs w:val="24"/>
        </w:rPr>
        <w:t>.</w:t>
      </w:r>
    </w:p>
    <w:p w14:paraId="71D57F7E" w14:textId="6784EB18" w:rsidR="002B5DD7" w:rsidRDefault="004D5584" w:rsidP="00510B4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8FA884A" wp14:editId="03AF4486">
            <wp:simplePos x="0" y="0"/>
            <wp:positionH relativeFrom="column">
              <wp:posOffset>914400</wp:posOffset>
            </wp:positionH>
            <wp:positionV relativeFrom="paragraph">
              <wp:posOffset>5080</wp:posOffset>
            </wp:positionV>
            <wp:extent cx="2948940" cy="1459865"/>
            <wp:effectExtent l="0" t="0" r="3810" b="6985"/>
            <wp:wrapSquare wrapText="bothSides"/>
            <wp:docPr id="4" name="Picture 3" descr="A car on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car on a ro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82F52" w14:textId="36836919" w:rsidR="00F31EA8" w:rsidRPr="004D680F" w:rsidRDefault="00F31EA8" w:rsidP="00510B42">
      <w:pPr>
        <w:rPr>
          <w:sz w:val="24"/>
          <w:szCs w:val="24"/>
        </w:rPr>
      </w:pPr>
    </w:p>
    <w:p w14:paraId="1F73B553" w14:textId="77777777" w:rsidR="004D5584" w:rsidRDefault="004D5584" w:rsidP="00510B42">
      <w:pPr>
        <w:rPr>
          <w:rStyle w:val="Strong"/>
          <w:sz w:val="24"/>
          <w:szCs w:val="24"/>
        </w:rPr>
      </w:pPr>
    </w:p>
    <w:p w14:paraId="5D22CA69" w14:textId="77777777" w:rsidR="004D5584" w:rsidRDefault="004D5584" w:rsidP="00510B42">
      <w:pPr>
        <w:rPr>
          <w:rStyle w:val="Strong"/>
          <w:sz w:val="24"/>
          <w:szCs w:val="24"/>
        </w:rPr>
      </w:pPr>
    </w:p>
    <w:p w14:paraId="492398D5" w14:textId="4A0E8F67" w:rsidR="004D5584" w:rsidRDefault="004D5584" w:rsidP="00510B42">
      <w:pPr>
        <w:rPr>
          <w:rStyle w:val="Strong"/>
          <w:sz w:val="24"/>
          <w:szCs w:val="24"/>
        </w:rPr>
      </w:pPr>
    </w:p>
    <w:p w14:paraId="5A2C52AB" w14:textId="0CFA02E4" w:rsidR="004D5584" w:rsidRDefault="00972146" w:rsidP="00510B42">
      <w:pPr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 xml:space="preserve">                                                     </w:t>
      </w:r>
      <w:proofErr w:type="spellStart"/>
      <w:r w:rsidR="000D11B0">
        <w:rPr>
          <w:rStyle w:val="Strong"/>
          <w:sz w:val="24"/>
          <w:szCs w:val="24"/>
        </w:rPr>
        <w:t>Şekil</w:t>
      </w:r>
      <w:proofErr w:type="spellEnd"/>
      <w:r w:rsidR="000D11B0">
        <w:rPr>
          <w:rStyle w:val="Strong"/>
          <w:sz w:val="24"/>
          <w:szCs w:val="24"/>
        </w:rPr>
        <w:t xml:space="preserve"> 3.1 LİDAR </w:t>
      </w:r>
      <w:r w:rsidR="00054B44">
        <w:rPr>
          <w:rStyle w:val="Strong"/>
          <w:sz w:val="24"/>
          <w:szCs w:val="24"/>
        </w:rPr>
        <w:t>system</w:t>
      </w:r>
    </w:p>
    <w:p w14:paraId="5AF74B21" w14:textId="77777777" w:rsidR="00054B44" w:rsidRDefault="00054B44" w:rsidP="00510B42">
      <w:pPr>
        <w:rPr>
          <w:rStyle w:val="Strong"/>
          <w:sz w:val="24"/>
          <w:szCs w:val="24"/>
        </w:rPr>
      </w:pPr>
    </w:p>
    <w:p w14:paraId="272F4C12" w14:textId="1E811C6D" w:rsidR="004D680F" w:rsidRPr="004D680F" w:rsidRDefault="004D680F" w:rsidP="00510B42">
      <w:pPr>
        <w:rPr>
          <w:rStyle w:val="Strong"/>
          <w:sz w:val="24"/>
          <w:szCs w:val="24"/>
        </w:rPr>
      </w:pPr>
      <w:r w:rsidRPr="004D680F">
        <w:rPr>
          <w:rStyle w:val="Strong"/>
          <w:sz w:val="24"/>
          <w:szCs w:val="24"/>
        </w:rPr>
        <w:t xml:space="preserve">3.1 </w:t>
      </w:r>
      <w:proofErr w:type="spellStart"/>
      <w:r w:rsidR="00F31EA8" w:rsidRPr="004D680F">
        <w:rPr>
          <w:rStyle w:val="Strong"/>
          <w:sz w:val="24"/>
          <w:szCs w:val="24"/>
        </w:rPr>
        <w:t>Çalışma</w:t>
      </w:r>
      <w:proofErr w:type="spellEnd"/>
      <w:r w:rsidR="00F31EA8" w:rsidRPr="004D680F">
        <w:rPr>
          <w:rStyle w:val="Strong"/>
          <w:sz w:val="24"/>
          <w:szCs w:val="24"/>
        </w:rPr>
        <w:t xml:space="preserve"> </w:t>
      </w:r>
      <w:proofErr w:type="spellStart"/>
      <w:r w:rsidR="00F31EA8" w:rsidRPr="004D680F">
        <w:rPr>
          <w:rStyle w:val="Strong"/>
          <w:sz w:val="24"/>
          <w:szCs w:val="24"/>
        </w:rPr>
        <w:t>prensibi</w:t>
      </w:r>
      <w:proofErr w:type="spellEnd"/>
      <w:r w:rsidRPr="004D680F">
        <w:rPr>
          <w:rStyle w:val="Strong"/>
          <w:sz w:val="24"/>
          <w:szCs w:val="24"/>
        </w:rPr>
        <w:t xml:space="preserve"> </w:t>
      </w:r>
      <w:proofErr w:type="spellStart"/>
      <w:r w:rsidRPr="004D680F">
        <w:rPr>
          <w:rStyle w:val="Strong"/>
          <w:sz w:val="24"/>
          <w:szCs w:val="24"/>
        </w:rPr>
        <w:t>nedir</w:t>
      </w:r>
      <w:proofErr w:type="spellEnd"/>
      <w:r w:rsidRPr="004D680F">
        <w:rPr>
          <w:rStyle w:val="Strong"/>
          <w:sz w:val="24"/>
          <w:szCs w:val="24"/>
        </w:rPr>
        <w:t>?</w:t>
      </w:r>
    </w:p>
    <w:p w14:paraId="6C5B2513" w14:textId="73B33868" w:rsidR="004D680F" w:rsidRPr="004D680F" w:rsidRDefault="00F31EA8" w:rsidP="00510B42">
      <w:pPr>
        <w:rPr>
          <w:sz w:val="24"/>
          <w:szCs w:val="24"/>
        </w:rPr>
      </w:pPr>
      <w:r w:rsidRPr="004D680F">
        <w:rPr>
          <w:sz w:val="24"/>
          <w:szCs w:val="24"/>
        </w:rPr>
        <w:t xml:space="preserve">Lazer </w:t>
      </w:r>
      <w:proofErr w:type="spellStart"/>
      <w:r w:rsidRPr="004D680F">
        <w:rPr>
          <w:sz w:val="24"/>
          <w:szCs w:val="24"/>
        </w:rPr>
        <w:t>ışığı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nesneye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gönderilir</w:t>
      </w:r>
      <w:proofErr w:type="spellEnd"/>
      <w:r w:rsidRPr="004D680F">
        <w:rPr>
          <w:sz w:val="24"/>
          <w:szCs w:val="24"/>
        </w:rPr>
        <w:t xml:space="preserve"> → </w:t>
      </w:r>
      <w:proofErr w:type="spellStart"/>
      <w:r w:rsidRPr="004D680F">
        <w:rPr>
          <w:sz w:val="24"/>
          <w:szCs w:val="24"/>
        </w:rPr>
        <w:t>ışık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geri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yansır</w:t>
      </w:r>
      <w:proofErr w:type="spellEnd"/>
      <w:r w:rsidRPr="004D680F">
        <w:rPr>
          <w:sz w:val="24"/>
          <w:szCs w:val="24"/>
        </w:rPr>
        <w:t xml:space="preserve"> → </w:t>
      </w:r>
      <w:proofErr w:type="spellStart"/>
      <w:r w:rsidRPr="004D680F">
        <w:rPr>
          <w:sz w:val="24"/>
          <w:szCs w:val="24"/>
        </w:rPr>
        <w:t>cihaz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ışığın</w:t>
      </w:r>
      <w:proofErr w:type="spellEnd"/>
      <w:r w:rsidRPr="004D680F">
        <w:rPr>
          <w:sz w:val="24"/>
          <w:szCs w:val="24"/>
        </w:rPr>
        <w:t xml:space="preserve"> git-gel </w:t>
      </w:r>
      <w:proofErr w:type="spellStart"/>
      <w:r w:rsidRPr="004D680F">
        <w:rPr>
          <w:sz w:val="24"/>
          <w:szCs w:val="24"/>
        </w:rPr>
        <w:t>süresini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ölçer</w:t>
      </w:r>
      <w:proofErr w:type="spellEnd"/>
      <w:r w:rsidRPr="004D680F">
        <w:rPr>
          <w:sz w:val="24"/>
          <w:szCs w:val="24"/>
        </w:rPr>
        <w:t xml:space="preserve"> → </w:t>
      </w:r>
      <w:proofErr w:type="spellStart"/>
      <w:r w:rsidRPr="004D680F">
        <w:rPr>
          <w:sz w:val="24"/>
          <w:szCs w:val="24"/>
        </w:rPr>
        <w:t>mesafe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hesaplanır</w:t>
      </w:r>
      <w:proofErr w:type="spellEnd"/>
      <w:r w:rsidRPr="004D680F">
        <w:rPr>
          <w:sz w:val="24"/>
          <w:szCs w:val="24"/>
        </w:rPr>
        <w:t>.</w:t>
      </w:r>
    </w:p>
    <w:p w14:paraId="11D36A4A" w14:textId="5C9AD46D" w:rsidR="004D680F" w:rsidRPr="004D680F" w:rsidRDefault="004D680F" w:rsidP="00510B42">
      <w:pPr>
        <w:rPr>
          <w:rStyle w:val="Strong"/>
          <w:sz w:val="24"/>
          <w:szCs w:val="24"/>
        </w:rPr>
      </w:pPr>
      <w:r w:rsidRPr="004D680F">
        <w:rPr>
          <w:rStyle w:val="Strong"/>
          <w:sz w:val="24"/>
          <w:szCs w:val="24"/>
        </w:rPr>
        <w:t xml:space="preserve">3.2 </w:t>
      </w:r>
      <w:proofErr w:type="spellStart"/>
      <w:r w:rsidRPr="004D680F">
        <w:rPr>
          <w:rStyle w:val="Strong"/>
          <w:sz w:val="24"/>
          <w:szCs w:val="24"/>
        </w:rPr>
        <w:t>Uygulama</w:t>
      </w:r>
      <w:proofErr w:type="spellEnd"/>
      <w:r w:rsidRPr="004D680F">
        <w:rPr>
          <w:rStyle w:val="Strong"/>
          <w:sz w:val="24"/>
          <w:szCs w:val="24"/>
        </w:rPr>
        <w:t xml:space="preserve"> </w:t>
      </w:r>
      <w:proofErr w:type="spellStart"/>
      <w:r w:rsidRPr="004D680F">
        <w:rPr>
          <w:rStyle w:val="Strong"/>
          <w:sz w:val="24"/>
          <w:szCs w:val="24"/>
        </w:rPr>
        <w:t>alanları</w:t>
      </w:r>
      <w:proofErr w:type="spellEnd"/>
      <w:r w:rsidRPr="004D680F">
        <w:rPr>
          <w:rStyle w:val="Strong"/>
          <w:sz w:val="24"/>
          <w:szCs w:val="24"/>
        </w:rPr>
        <w:t xml:space="preserve"> </w:t>
      </w:r>
      <w:proofErr w:type="spellStart"/>
      <w:r w:rsidRPr="004D680F">
        <w:rPr>
          <w:rStyle w:val="Strong"/>
          <w:sz w:val="24"/>
          <w:szCs w:val="24"/>
        </w:rPr>
        <w:t>nedir</w:t>
      </w:r>
      <w:proofErr w:type="spellEnd"/>
      <w:r w:rsidRPr="004D680F">
        <w:rPr>
          <w:rStyle w:val="Strong"/>
          <w:sz w:val="24"/>
          <w:szCs w:val="24"/>
        </w:rPr>
        <w:t>?</w:t>
      </w:r>
    </w:p>
    <w:p w14:paraId="68CD0E69" w14:textId="7E1F4CD4" w:rsidR="004D680F" w:rsidRPr="004D680F" w:rsidRDefault="004D680F" w:rsidP="00510B42">
      <w:pPr>
        <w:rPr>
          <w:sz w:val="24"/>
          <w:szCs w:val="24"/>
        </w:rPr>
      </w:pPr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Otonom</w:t>
      </w:r>
      <w:proofErr w:type="spellEnd"/>
      <w:r w:rsidRPr="004D680F">
        <w:rPr>
          <w:sz w:val="24"/>
          <w:szCs w:val="24"/>
        </w:rPr>
        <w:t xml:space="preserve"> </w:t>
      </w:r>
      <w:proofErr w:type="spellStart"/>
      <w:r w:rsidRPr="004D680F">
        <w:rPr>
          <w:sz w:val="24"/>
          <w:szCs w:val="24"/>
        </w:rPr>
        <w:t>araçlar</w:t>
      </w:r>
      <w:proofErr w:type="spellEnd"/>
      <w:r w:rsidRPr="004D680F">
        <w:rPr>
          <w:sz w:val="24"/>
          <w:szCs w:val="24"/>
        </w:rPr>
        <w:t xml:space="preserve">, </w:t>
      </w:r>
      <w:proofErr w:type="spellStart"/>
      <w:r w:rsidRPr="004D680F">
        <w:rPr>
          <w:sz w:val="24"/>
          <w:szCs w:val="24"/>
        </w:rPr>
        <w:t>haritalama</w:t>
      </w:r>
      <w:proofErr w:type="spellEnd"/>
      <w:r w:rsidRPr="004D680F">
        <w:rPr>
          <w:sz w:val="24"/>
          <w:szCs w:val="24"/>
        </w:rPr>
        <w:t xml:space="preserve">, </w:t>
      </w:r>
      <w:proofErr w:type="spellStart"/>
      <w:r w:rsidRPr="004D680F">
        <w:rPr>
          <w:sz w:val="24"/>
          <w:szCs w:val="24"/>
        </w:rPr>
        <w:t>robotik</w:t>
      </w:r>
      <w:proofErr w:type="spellEnd"/>
      <w:r w:rsidRPr="004D680F">
        <w:rPr>
          <w:sz w:val="24"/>
          <w:szCs w:val="24"/>
        </w:rPr>
        <w:t xml:space="preserve">, </w:t>
      </w:r>
      <w:proofErr w:type="spellStart"/>
      <w:r w:rsidRPr="004D680F">
        <w:rPr>
          <w:sz w:val="24"/>
          <w:szCs w:val="24"/>
        </w:rPr>
        <w:t>tarım</w:t>
      </w:r>
      <w:proofErr w:type="spellEnd"/>
      <w:r w:rsidRPr="004D680F">
        <w:rPr>
          <w:sz w:val="24"/>
          <w:szCs w:val="24"/>
        </w:rPr>
        <w:t xml:space="preserve">, </w:t>
      </w:r>
      <w:proofErr w:type="spellStart"/>
      <w:r w:rsidRPr="004D680F">
        <w:rPr>
          <w:sz w:val="24"/>
          <w:szCs w:val="24"/>
        </w:rPr>
        <w:t>drone’lar</w:t>
      </w:r>
      <w:proofErr w:type="spellEnd"/>
      <w:r w:rsidRPr="004D680F">
        <w:rPr>
          <w:sz w:val="24"/>
          <w:szCs w:val="24"/>
        </w:rPr>
        <w:t xml:space="preserve">, </w:t>
      </w:r>
      <w:proofErr w:type="spellStart"/>
      <w:r w:rsidRPr="004D680F">
        <w:rPr>
          <w:sz w:val="24"/>
          <w:szCs w:val="24"/>
        </w:rPr>
        <w:t>arkeoloji</w:t>
      </w:r>
      <w:proofErr w:type="spellEnd"/>
      <w:r w:rsidRPr="004D680F">
        <w:rPr>
          <w:sz w:val="24"/>
          <w:szCs w:val="24"/>
        </w:rPr>
        <w:t>.</w:t>
      </w:r>
    </w:p>
    <w:p w14:paraId="4C6FDEEA" w14:textId="77777777" w:rsidR="00054B44" w:rsidRDefault="00054B44" w:rsidP="00054B44">
      <w:pPr>
        <w:rPr>
          <w:sz w:val="72"/>
          <w:szCs w:val="72"/>
        </w:rPr>
      </w:pPr>
    </w:p>
    <w:p w14:paraId="7AC79471" w14:textId="77777777" w:rsidR="00054B44" w:rsidRPr="00A21AD0" w:rsidRDefault="00054B44" w:rsidP="00054B44">
      <w:pPr>
        <w:rPr>
          <w:b/>
          <w:bCs/>
          <w:sz w:val="24"/>
          <w:szCs w:val="24"/>
        </w:rPr>
      </w:pPr>
      <w:r w:rsidRPr="00A21AD0">
        <w:rPr>
          <w:b/>
          <w:bCs/>
          <w:sz w:val="24"/>
          <w:szCs w:val="24"/>
        </w:rPr>
        <w:t>Kaynaklar:</w:t>
      </w:r>
    </w:p>
    <w:p w14:paraId="5596A04C" w14:textId="77777777" w:rsidR="00054B44" w:rsidRPr="00A21AD0" w:rsidRDefault="00054B44" w:rsidP="00054B44">
      <w:pPr>
        <w:rPr>
          <w:rStyle w:val="Hyperlink"/>
          <w:sz w:val="24"/>
          <w:szCs w:val="24"/>
        </w:rPr>
      </w:pPr>
      <w:hyperlink r:id="rId9" w:history="1">
        <w:r w:rsidRPr="00A21AD0">
          <w:rPr>
            <w:rStyle w:val="Hyperlink"/>
            <w:sz w:val="24"/>
            <w:szCs w:val="24"/>
          </w:rPr>
          <w:t>Potentiometer | Analog Devices</w:t>
        </w:r>
      </w:hyperlink>
    </w:p>
    <w:p w14:paraId="05E20A8C" w14:textId="20F98FA6" w:rsidR="00A21AD0" w:rsidRPr="00A21AD0" w:rsidRDefault="00A21AD0" w:rsidP="00054B44">
      <w:pPr>
        <w:rPr>
          <w:sz w:val="24"/>
          <w:szCs w:val="24"/>
        </w:rPr>
      </w:pPr>
      <w:hyperlink r:id="rId10" w:history="1">
        <w:r w:rsidRPr="00A21AD0">
          <w:rPr>
            <w:color w:val="0000FF"/>
            <w:sz w:val="24"/>
            <w:szCs w:val="24"/>
            <w:u w:val="single"/>
          </w:rPr>
          <w:t>Pulse-width modulation - Wikipedia</w:t>
        </w:r>
      </w:hyperlink>
    </w:p>
    <w:p w14:paraId="51702F90" w14:textId="45AA5054" w:rsidR="004D680F" w:rsidRPr="00A21AD0" w:rsidRDefault="00CC0C43" w:rsidP="00510B42">
      <w:pPr>
        <w:rPr>
          <w:sz w:val="24"/>
          <w:szCs w:val="24"/>
        </w:rPr>
      </w:pPr>
      <w:hyperlink r:id="rId11" w:history="1">
        <w:r w:rsidRPr="00A21AD0">
          <w:rPr>
            <w:color w:val="0000FF"/>
            <w:sz w:val="24"/>
            <w:szCs w:val="24"/>
            <w:u w:val="single"/>
          </w:rPr>
          <w:t xml:space="preserve">What is lidar? | </w:t>
        </w:r>
        <w:proofErr w:type="spellStart"/>
        <w:r w:rsidRPr="00A21AD0">
          <w:rPr>
            <w:color w:val="0000FF"/>
            <w:sz w:val="24"/>
            <w:szCs w:val="24"/>
            <w:u w:val="single"/>
          </w:rPr>
          <w:t>NavVis</w:t>
        </w:r>
        <w:proofErr w:type="spellEnd"/>
      </w:hyperlink>
    </w:p>
    <w:p w14:paraId="76E3F881" w14:textId="77777777" w:rsidR="00510B42" w:rsidRDefault="00510B42" w:rsidP="00510B42">
      <w:pPr>
        <w:rPr>
          <w:sz w:val="72"/>
          <w:szCs w:val="72"/>
        </w:rPr>
      </w:pPr>
    </w:p>
    <w:p w14:paraId="293D7B39" w14:textId="7FC9CFCF" w:rsidR="00970FD1" w:rsidRDefault="00970FD1" w:rsidP="00510B42">
      <w:pPr>
        <w:rPr>
          <w:sz w:val="72"/>
          <w:szCs w:val="72"/>
        </w:rPr>
      </w:pPr>
    </w:p>
    <w:p w14:paraId="3B21E06E" w14:textId="7672E96A" w:rsidR="00970FD1" w:rsidRDefault="00C67222">
      <w:pPr>
        <w:rPr>
          <w:sz w:val="72"/>
          <w:szCs w:val="72"/>
        </w:rPr>
      </w:pPr>
      <w:r>
        <w:rPr>
          <w:sz w:val="72"/>
          <w:szCs w:val="72"/>
        </w:rPr>
        <w:object w:dxaOrig="1561" w:dyaOrig="816" w14:anchorId="392DD5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8pt;height:40.8pt" o:ole="">
            <v:imagedata r:id="rId12" o:title=""/>
          </v:shape>
          <o:OLEObject Type="Embed" ProgID="Package" ShapeID="_x0000_i1034" DrawAspect="Content" ObjectID="_1826108635" r:id="rId13"/>
        </w:object>
      </w:r>
      <w:r w:rsidR="006755E7">
        <w:rPr>
          <w:sz w:val="72"/>
          <w:szCs w:val="72"/>
        </w:rPr>
        <w:object w:dxaOrig="1896" w:dyaOrig="816" w14:anchorId="6442EC1D">
          <v:shape id="_x0000_i1027" type="#_x0000_t75" style="width:94.8pt;height:45pt" o:ole="">
            <v:imagedata r:id="rId14" o:title=""/>
          </v:shape>
          <o:OLEObject Type="Embed" ProgID="Package" ShapeID="_x0000_i1027" DrawAspect="Content" ObjectID="_1826108636" r:id="rId15"/>
        </w:object>
      </w:r>
      <w:r w:rsidR="00A91318">
        <w:rPr>
          <w:sz w:val="72"/>
          <w:szCs w:val="72"/>
        </w:rPr>
        <w:object w:dxaOrig="625" w:dyaOrig="816" w14:anchorId="7C80CC29">
          <v:shape id="_x0000_i1035" type="#_x0000_t75" style="width:33pt;height:40.8pt" o:ole="">
            <v:imagedata r:id="rId16" o:title=""/>
          </v:shape>
          <o:OLEObject Type="Embed" ProgID="Package" ShapeID="_x0000_i1035" DrawAspect="Content" ObjectID="_1826108637" r:id="rId17"/>
        </w:object>
      </w:r>
      <w:r w:rsidR="00970FD1">
        <w:rPr>
          <w:sz w:val="72"/>
          <w:szCs w:val="72"/>
        </w:rPr>
        <w:br w:type="page"/>
      </w:r>
    </w:p>
    <w:p w14:paraId="07AA9087" w14:textId="77777777" w:rsidR="003F39A9" w:rsidRDefault="003F39A9" w:rsidP="00510B42">
      <w:pPr>
        <w:rPr>
          <w:sz w:val="72"/>
          <w:szCs w:val="72"/>
        </w:rPr>
      </w:pPr>
    </w:p>
    <w:sectPr w:rsidR="003F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BF5"/>
    <w:multiLevelType w:val="multilevel"/>
    <w:tmpl w:val="A9C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61E5"/>
    <w:multiLevelType w:val="multilevel"/>
    <w:tmpl w:val="8ECC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0CC9"/>
    <w:multiLevelType w:val="multilevel"/>
    <w:tmpl w:val="795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620A1"/>
    <w:multiLevelType w:val="multilevel"/>
    <w:tmpl w:val="DF6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F2580"/>
    <w:multiLevelType w:val="multilevel"/>
    <w:tmpl w:val="BAA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A2C79"/>
    <w:multiLevelType w:val="multilevel"/>
    <w:tmpl w:val="9F6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E2DF5"/>
    <w:multiLevelType w:val="multilevel"/>
    <w:tmpl w:val="77F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70B1A"/>
    <w:multiLevelType w:val="multilevel"/>
    <w:tmpl w:val="4E3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55399"/>
    <w:multiLevelType w:val="multilevel"/>
    <w:tmpl w:val="B59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F126F"/>
    <w:multiLevelType w:val="multilevel"/>
    <w:tmpl w:val="BA5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561751">
    <w:abstractNumId w:val="7"/>
  </w:num>
  <w:num w:numId="2" w16cid:durableId="275141283">
    <w:abstractNumId w:val="3"/>
  </w:num>
  <w:num w:numId="3" w16cid:durableId="1160265965">
    <w:abstractNumId w:val="8"/>
  </w:num>
  <w:num w:numId="4" w16cid:durableId="1472285401">
    <w:abstractNumId w:val="0"/>
  </w:num>
  <w:num w:numId="5" w16cid:durableId="1787044238">
    <w:abstractNumId w:val="5"/>
  </w:num>
  <w:num w:numId="6" w16cid:durableId="29842121">
    <w:abstractNumId w:val="9"/>
  </w:num>
  <w:num w:numId="7" w16cid:durableId="1566800816">
    <w:abstractNumId w:val="4"/>
  </w:num>
  <w:num w:numId="8" w16cid:durableId="548493020">
    <w:abstractNumId w:val="6"/>
  </w:num>
  <w:num w:numId="9" w16cid:durableId="290130904">
    <w:abstractNumId w:val="1"/>
  </w:num>
  <w:num w:numId="10" w16cid:durableId="704911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42"/>
    <w:rsid w:val="00054B44"/>
    <w:rsid w:val="0007583F"/>
    <w:rsid w:val="000D11B0"/>
    <w:rsid w:val="00145CDA"/>
    <w:rsid w:val="002A5A38"/>
    <w:rsid w:val="002B5DD7"/>
    <w:rsid w:val="003F39A9"/>
    <w:rsid w:val="00465852"/>
    <w:rsid w:val="004D5584"/>
    <w:rsid w:val="004D680F"/>
    <w:rsid w:val="00510B42"/>
    <w:rsid w:val="00647104"/>
    <w:rsid w:val="006632FA"/>
    <w:rsid w:val="006755E7"/>
    <w:rsid w:val="008A0203"/>
    <w:rsid w:val="009033BB"/>
    <w:rsid w:val="00970FD1"/>
    <w:rsid w:val="00972146"/>
    <w:rsid w:val="009F77F1"/>
    <w:rsid w:val="00A21AD0"/>
    <w:rsid w:val="00A91318"/>
    <w:rsid w:val="00C441EC"/>
    <w:rsid w:val="00C67222"/>
    <w:rsid w:val="00CC0C43"/>
    <w:rsid w:val="00CC63BE"/>
    <w:rsid w:val="00CD54B6"/>
    <w:rsid w:val="00CE1561"/>
    <w:rsid w:val="00D07B23"/>
    <w:rsid w:val="00D112B3"/>
    <w:rsid w:val="00D751AC"/>
    <w:rsid w:val="00D8690C"/>
    <w:rsid w:val="00DD37F9"/>
    <w:rsid w:val="00E4433A"/>
    <w:rsid w:val="00E66E3B"/>
    <w:rsid w:val="00F14732"/>
    <w:rsid w:val="00F31EA8"/>
    <w:rsid w:val="00F9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2297"/>
  <w15:docId w15:val="{9D807280-8FF6-487A-80E3-F9F0EBB8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0B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632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32F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3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4.emf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navvis.com/blog/what-is-lidar-how-does-it-work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hyperlink" Target="https://en.wikipedia.org/wiki/Pulse-width_modulation?ysclid=mihkg3o74532167041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analog.com/en/resources/glossary/potentiometer.html?utm_source.com" TargetMode="Externa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9DB1E-CA41-4D91-9C7C-143B5C220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MELİKE ARSANACI</dc:creator>
  <cp:keywords/>
  <dc:description/>
  <cp:lastModifiedBy>Melike Arsanacı</cp:lastModifiedBy>
  <cp:revision>30</cp:revision>
  <dcterms:created xsi:type="dcterms:W3CDTF">2025-11-25T12:32:00Z</dcterms:created>
  <dcterms:modified xsi:type="dcterms:W3CDTF">2025-12-01T12:37:00Z</dcterms:modified>
</cp:coreProperties>
</file>