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C360" w14:textId="5DBF4EF2" w:rsidR="006469AA" w:rsidRPr="006469AA" w:rsidRDefault="006469AA" w:rsidP="006469AA">
      <w:pPr>
        <w:suppressAutoHyphens/>
        <w:spacing w:after="0" w:line="240" w:lineRule="auto"/>
        <w:ind w:left="20"/>
        <w:rPr>
          <w:rFonts w:ascii="Arial" w:eastAsia="Arial" w:hAnsi="Arial" w:cs="Arial"/>
          <w:sz w:val="20"/>
        </w:rPr>
      </w:pPr>
      <w:r w:rsidRPr="006469AA">
        <w:rPr>
          <w:rFonts w:ascii="Arial" w:eastAsia="Arial" w:hAnsi="Arial" w:cs="Arial"/>
        </w:rPr>
        <w:t xml:space="preserve">AKDENİZ UNIVERSITY     </w:t>
      </w:r>
    </w:p>
    <w:p w14:paraId="1196221A" w14:textId="4E924C37" w:rsidR="006469AA" w:rsidRPr="006469AA" w:rsidRDefault="006469AA" w:rsidP="006469AA">
      <w:pPr>
        <w:suppressAutoHyphens/>
        <w:spacing w:after="0" w:line="240" w:lineRule="auto"/>
        <w:rPr>
          <w:rFonts w:ascii="Arial" w:eastAsia="Arial" w:hAnsi="Arial" w:cs="Arial"/>
        </w:rPr>
      </w:pPr>
    </w:p>
    <w:p w14:paraId="47A70C52" w14:textId="758F6DEE" w:rsidR="006469AA" w:rsidRPr="006469AA" w:rsidRDefault="006469AA" w:rsidP="006469AA">
      <w:pPr>
        <w:suppressAutoHyphens/>
        <w:spacing w:after="0" w:line="240" w:lineRule="auto"/>
        <w:ind w:left="20"/>
        <w:rPr>
          <w:rFonts w:ascii="Arial" w:eastAsia="Arial" w:hAnsi="Arial" w:cs="Arial"/>
          <w:sz w:val="20"/>
        </w:rPr>
      </w:pPr>
      <w:r w:rsidRPr="006469AA">
        <w:rPr>
          <w:rFonts w:ascii="Arial" w:eastAsia="Arial" w:hAnsi="Arial" w:cs="Arial"/>
        </w:rPr>
        <w:t xml:space="preserve">TOROS SİHA </w:t>
      </w:r>
    </w:p>
    <w:p w14:paraId="6E908D90" w14:textId="5AF80739" w:rsidR="006469AA" w:rsidRPr="006469AA" w:rsidRDefault="006469AA" w:rsidP="006469AA">
      <w:pPr>
        <w:suppressAutoHyphens/>
        <w:spacing w:after="0" w:line="240" w:lineRule="auto"/>
        <w:rPr>
          <w:rFonts w:ascii="Arial" w:eastAsia="Arial" w:hAnsi="Arial" w:cs="Arial"/>
        </w:rPr>
      </w:pPr>
    </w:p>
    <w:p w14:paraId="3A93BD1B" w14:textId="61959422" w:rsidR="006469AA" w:rsidRPr="006469AA" w:rsidRDefault="006469AA" w:rsidP="006469AA">
      <w:pPr>
        <w:suppressAutoHyphens/>
        <w:spacing w:after="0" w:line="240" w:lineRule="auto"/>
        <w:ind w:left="20"/>
        <w:rPr>
          <w:rFonts w:ascii="Arial" w:eastAsia="Arial" w:hAnsi="Arial" w:cs="Arial"/>
          <w:sz w:val="20"/>
        </w:rPr>
      </w:pPr>
      <w:r w:rsidRPr="006469AA">
        <w:rPr>
          <w:rFonts w:ascii="Arial" w:eastAsia="Arial" w:hAnsi="Arial" w:cs="Arial"/>
        </w:rPr>
        <w:t xml:space="preserve">Education Research Report </w:t>
      </w:r>
    </w:p>
    <w:p w14:paraId="50CA8EF2" w14:textId="6A6CBB60" w:rsidR="006469AA" w:rsidRPr="006469AA" w:rsidRDefault="006469AA" w:rsidP="006469AA">
      <w:pPr>
        <w:suppressAutoHyphens/>
        <w:spacing w:after="0" w:line="240" w:lineRule="auto"/>
        <w:rPr>
          <w:rFonts w:ascii="Arial" w:eastAsia="Arial" w:hAnsi="Arial" w:cs="Arial"/>
          <w:sz w:val="20"/>
        </w:rPr>
      </w:pPr>
      <w:r w:rsidRPr="006469AA">
        <w:rPr>
          <w:rFonts w:ascii="Arial" w:eastAsia="Arial" w:hAnsi="Arial" w:cs="Arial"/>
        </w:rPr>
        <w:t>___________________________________</w:t>
      </w:r>
    </w:p>
    <w:p w14:paraId="05DAC777" w14:textId="77777777" w:rsidR="006469AA" w:rsidRPr="006469AA" w:rsidRDefault="006469AA" w:rsidP="006469AA">
      <w:pPr>
        <w:suppressAutoHyphens/>
        <w:spacing w:after="0" w:line="247" w:lineRule="auto"/>
        <w:ind w:right="2340"/>
        <w:rPr>
          <w:rFonts w:ascii="Arial" w:eastAsia="Arial" w:hAnsi="Arial" w:cs="Arial"/>
          <w:sz w:val="18"/>
        </w:rPr>
      </w:pPr>
      <w:r w:rsidRPr="006469AA">
        <w:rPr>
          <w:rFonts w:ascii="Arial" w:eastAsia="Arial" w:hAnsi="Arial" w:cs="Arial"/>
          <w:sz w:val="18"/>
        </w:rPr>
        <w:t xml:space="preserve">Akdeniz University, Engineering Faculty, Electrical Electronics Engineering, </w:t>
      </w:r>
    </w:p>
    <w:p w14:paraId="3522C2C6" w14:textId="77777777" w:rsidR="006469AA" w:rsidRPr="006469AA" w:rsidRDefault="006469AA" w:rsidP="006469AA">
      <w:pPr>
        <w:suppressAutoHyphens/>
        <w:spacing w:after="0" w:line="247" w:lineRule="auto"/>
        <w:ind w:right="2340"/>
        <w:rPr>
          <w:rFonts w:ascii="Arial" w:eastAsia="Arial" w:hAnsi="Arial" w:cs="Arial"/>
          <w:sz w:val="20"/>
        </w:rPr>
      </w:pPr>
      <w:r w:rsidRPr="006469AA">
        <w:rPr>
          <w:rFonts w:ascii="Arial" w:eastAsia="Arial" w:hAnsi="Arial" w:cs="Arial"/>
          <w:sz w:val="18"/>
        </w:rPr>
        <w:t>TR-07058, Konyaaltı/Antalya</w:t>
      </w:r>
    </w:p>
    <w:p w14:paraId="1196F5A8" w14:textId="24FE16B6" w:rsidR="006469AA" w:rsidRPr="006469AA" w:rsidRDefault="006469AA" w:rsidP="006469AA">
      <w:pPr>
        <w:suppressAutoHyphens/>
        <w:spacing w:after="0" w:line="240" w:lineRule="auto"/>
        <w:rPr>
          <w:rFonts w:ascii="Arial" w:eastAsia="Arial" w:hAnsi="Arial" w:cs="Arial"/>
          <w:sz w:val="13"/>
        </w:rPr>
      </w:pPr>
    </w:p>
    <w:p w14:paraId="675AEBB2" w14:textId="77133B24" w:rsidR="006469AA" w:rsidRPr="006469AA" w:rsidRDefault="006469AA" w:rsidP="006469AA">
      <w:pPr>
        <w:suppressAutoHyphens/>
        <w:spacing w:after="0" w:line="240" w:lineRule="auto"/>
        <w:ind w:left="7080"/>
        <w:rPr>
          <w:rFonts w:ascii="Arial" w:eastAsia="Arial" w:hAnsi="Arial" w:cs="Arial"/>
          <w:sz w:val="20"/>
        </w:rPr>
      </w:pPr>
      <w:r w:rsidRPr="006469AA">
        <w:rPr>
          <w:rFonts w:ascii="Arial" w:eastAsia="Arial" w:hAnsi="Arial" w:cs="Arial"/>
          <w:sz w:val="20"/>
        </w:rPr>
        <w:t xml:space="preserve">  Melek Naz ŞENGÜN</w:t>
      </w:r>
    </w:p>
    <w:p w14:paraId="2610F850" w14:textId="299B2397" w:rsidR="006469AA" w:rsidRPr="006469AA" w:rsidRDefault="006469AA" w:rsidP="006469AA">
      <w:pPr>
        <w:suppressAutoHyphens/>
        <w:spacing w:after="0" w:line="240" w:lineRule="auto"/>
        <w:jc w:val="right"/>
        <w:rPr>
          <w:rFonts w:ascii="Arial" w:eastAsia="Arial" w:hAnsi="Arial" w:cs="Arial"/>
        </w:rPr>
      </w:pPr>
      <w:r w:rsidRPr="006469AA">
        <w:rPr>
          <w:rFonts w:ascii="Arial" w:eastAsia="Arial" w:hAnsi="Arial" w:cs="Arial"/>
          <w:sz w:val="22"/>
        </w:rPr>
        <w:t xml:space="preserve">                 </w:t>
      </w:r>
      <w:r>
        <w:rPr>
          <w:rFonts w:ascii="Arial" w:eastAsia="Arial" w:hAnsi="Arial" w:cs="Arial"/>
        </w:rPr>
        <w:t>2</w:t>
      </w:r>
      <w:r w:rsidR="00105C95">
        <w:rPr>
          <w:rFonts w:ascii="Arial" w:eastAsia="Arial" w:hAnsi="Arial" w:cs="Arial"/>
        </w:rPr>
        <w:t>7</w:t>
      </w:r>
      <w:r w:rsidRPr="006469AA">
        <w:rPr>
          <w:rFonts w:ascii="Arial" w:eastAsia="Arial" w:hAnsi="Arial" w:cs="Arial"/>
        </w:rPr>
        <w:t>.11.2025</w:t>
      </w:r>
    </w:p>
    <w:p w14:paraId="7412D712" w14:textId="041218CF" w:rsidR="006469AA" w:rsidRPr="006469AA" w:rsidRDefault="006469AA" w:rsidP="006469AA">
      <w:pPr>
        <w:suppressAutoHyphens/>
        <w:spacing w:after="0" w:line="396" w:lineRule="auto"/>
        <w:rPr>
          <w:rFonts w:ascii="Arial" w:eastAsia="Arial" w:hAnsi="Arial" w:cs="Arial"/>
        </w:rPr>
      </w:pPr>
    </w:p>
    <w:p w14:paraId="11D1CEB8" w14:textId="795CC8B5" w:rsidR="006469AA" w:rsidRPr="006469AA" w:rsidRDefault="006469AA" w:rsidP="006469AA">
      <w:pPr>
        <w:suppressAutoHyphens/>
        <w:spacing w:after="0" w:line="240" w:lineRule="auto"/>
        <w:jc w:val="center"/>
        <w:rPr>
          <w:rFonts w:ascii="Arial" w:eastAsia="Arial" w:hAnsi="Arial" w:cs="Arial"/>
          <w:b/>
        </w:rPr>
      </w:pPr>
      <w:r w:rsidRPr="006469AA">
        <w:rPr>
          <w:rFonts w:ascii="Arial" w:eastAsia="Arial" w:hAnsi="Arial" w:cs="Arial"/>
          <w:b/>
        </w:rPr>
        <w:t>EDUCATION DEPARTMENT REPORT</w:t>
      </w:r>
    </w:p>
    <w:p w14:paraId="38F42204" w14:textId="0D680A0C" w:rsidR="006469AA" w:rsidRPr="006469AA" w:rsidRDefault="006469AA" w:rsidP="006469AA">
      <w:pPr>
        <w:suppressAutoHyphens/>
        <w:spacing w:after="0" w:line="240" w:lineRule="auto"/>
        <w:jc w:val="both"/>
        <w:rPr>
          <w:rFonts w:ascii="Arial" w:eastAsia="Arial" w:hAnsi="Arial" w:cs="Arial"/>
        </w:rPr>
      </w:pPr>
    </w:p>
    <w:p w14:paraId="6EAE9D42" w14:textId="77777777" w:rsidR="009461C5" w:rsidRDefault="00AD04DF" w:rsidP="009461C5">
      <w:pPr>
        <w:pStyle w:val="ListeParagraf"/>
        <w:numPr>
          <w:ilvl w:val="0"/>
          <w:numId w:val="1"/>
        </w:numPr>
        <w:rPr>
          <w:lang w:val="en-US"/>
        </w:rPr>
      </w:pPr>
      <w:r>
        <w:t>What is</w:t>
      </w:r>
      <w:r w:rsidR="00AA1CCE">
        <w:t xml:space="preserve"> </w:t>
      </w:r>
      <w:r w:rsidR="004922D2">
        <w:t>Potentiometer?</w:t>
      </w:r>
      <w:r w:rsidR="002B3B59">
        <w:t xml:space="preserve"> How does it work?</w:t>
      </w:r>
      <w:r w:rsidR="00E86981">
        <w:t xml:space="preserve"> </w:t>
      </w:r>
      <w:r w:rsidR="00E86981" w:rsidRPr="003A1DA5">
        <w:rPr>
          <w:lang w:val="en-US"/>
        </w:rPr>
        <w:t>In what areas</w:t>
      </w:r>
      <w:r w:rsidR="002474E4" w:rsidRPr="003A1DA5">
        <w:rPr>
          <w:lang w:val="en-US"/>
        </w:rPr>
        <w:t xml:space="preserve"> it is </w:t>
      </w:r>
      <w:r w:rsidR="005A43DD" w:rsidRPr="003A1DA5">
        <w:rPr>
          <w:lang w:val="en-US"/>
        </w:rPr>
        <w:t xml:space="preserve">used? </w:t>
      </w:r>
    </w:p>
    <w:p w14:paraId="2C6A37EB" w14:textId="0657BB07" w:rsidR="00F5645E" w:rsidRPr="009461C5" w:rsidRDefault="005A43DD" w:rsidP="009461C5">
      <w:pPr>
        <w:pStyle w:val="ListeParagraf"/>
        <w:rPr>
          <w:lang w:val="en-US"/>
        </w:rPr>
      </w:pPr>
      <w:r w:rsidRPr="009461C5">
        <w:rPr>
          <w:lang w:val="en-US"/>
        </w:rPr>
        <w:t xml:space="preserve">(How is it used in </w:t>
      </w:r>
      <w:r w:rsidR="00E23D5A" w:rsidRPr="009461C5">
        <w:rPr>
          <w:lang w:val="en-US"/>
        </w:rPr>
        <w:t>amplifiers, what is it used for?)</w:t>
      </w:r>
      <w:r w:rsidR="00063BD9" w:rsidRPr="009461C5">
        <w:rPr>
          <w:lang w:val="en-US"/>
        </w:rPr>
        <w:t xml:space="preserve"> </w:t>
      </w:r>
    </w:p>
    <w:p w14:paraId="122DCD3E" w14:textId="2D67D8E2" w:rsidR="00063BD9" w:rsidRDefault="0084694C" w:rsidP="009461C5">
      <w:pPr>
        <w:rPr>
          <w:lang w:val="en-US"/>
        </w:rPr>
      </w:pPr>
      <w:r w:rsidRPr="0084694C">
        <w:rPr>
          <w:lang w:val="en-US"/>
        </w:rPr>
        <w:t>A potentiometer is a manually adjustable variable resistor with 3 terminals. Two of the terminals are connected to the opposite ends of a resistive element, and the third terminal connects to a sliding contact, called a wiper, moving over the resistive element.</w:t>
      </w:r>
      <w:r w:rsidR="00E42461">
        <w:rPr>
          <w:lang w:val="en-US"/>
        </w:rPr>
        <w:t>[1]</w:t>
      </w:r>
    </w:p>
    <w:p w14:paraId="4E3EFF83" w14:textId="77777777" w:rsidR="00111539" w:rsidRDefault="00AB3CDF" w:rsidP="00111539">
      <w:r>
        <w:rPr>
          <w:noProof/>
        </w:rPr>
        <w:drawing>
          <wp:anchor distT="0" distB="0" distL="114300" distR="114300" simplePos="0" relativeHeight="251658240" behindDoc="0" locked="0" layoutInCell="1" allowOverlap="1" wp14:anchorId="6E75BA2B" wp14:editId="0E3C657A">
            <wp:simplePos x="0" y="0"/>
            <wp:positionH relativeFrom="column">
              <wp:posOffset>333582</wp:posOffset>
            </wp:positionH>
            <wp:positionV relativeFrom="paragraph">
              <wp:posOffset>247886</wp:posOffset>
            </wp:positionV>
            <wp:extent cx="5188688" cy="4046220"/>
            <wp:effectExtent l="0" t="0" r="5715" b="5080"/>
            <wp:wrapTopAndBottom/>
            <wp:docPr id="14080072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07202" name=""/>
                    <pic:cNvPicPr/>
                  </pic:nvPicPr>
                  <pic:blipFill>
                    <a:blip r:embed="rId7"/>
                    <a:stretch>
                      <a:fillRect/>
                    </a:stretch>
                  </pic:blipFill>
                  <pic:spPr>
                    <a:xfrm>
                      <a:off x="0" y="0"/>
                      <a:ext cx="5188688" cy="4046220"/>
                    </a:xfrm>
                    <a:prstGeom prst="rect">
                      <a:avLst/>
                    </a:prstGeom>
                  </pic:spPr>
                </pic:pic>
              </a:graphicData>
            </a:graphic>
            <wp14:sizeRelH relativeFrom="margin">
              <wp14:pctWidth>0</wp14:pctWidth>
            </wp14:sizeRelH>
            <wp14:sizeRelV relativeFrom="margin">
              <wp14:pctHeight>0</wp14:pctHeight>
            </wp14:sizeRelV>
          </wp:anchor>
        </w:drawing>
      </w:r>
    </w:p>
    <w:p w14:paraId="65ACEF5F" w14:textId="6D733B2A" w:rsidR="00105C95" w:rsidRDefault="00E42461" w:rsidP="00105C95">
      <w:pPr>
        <w:jc w:val="center"/>
      </w:pPr>
      <w:r>
        <w:t>Figure 1.1</w:t>
      </w:r>
      <w:r w:rsidR="007B655E">
        <w:t xml:space="preserve">: Potentiometer </w:t>
      </w:r>
    </w:p>
    <w:p w14:paraId="53A4858D" w14:textId="77777777" w:rsidR="00105C95" w:rsidRDefault="00105C95" w:rsidP="00105C95">
      <w:pPr>
        <w:jc w:val="center"/>
      </w:pPr>
    </w:p>
    <w:p w14:paraId="7A57D851" w14:textId="643879FE" w:rsidR="00652DBC" w:rsidRDefault="003053C4">
      <w:r>
        <w:t>Potentiometers work by picking up an input Voltage and transferring different amounts to a circuit. This amount is determined by the position of the wiper (sometimes also known as a slide) on a resistive track. This explanation briefly describes how potentiometers can be used as voltage regulators, but they can also be used to introduce different levels of resistance, to compare the electromotive force (EMF) of two cells, or to regulate the power in a circuit. In the latter case, it is a rheostat.</w:t>
      </w:r>
      <w:r w:rsidR="002202FF">
        <w:t xml:space="preserve"> </w:t>
      </w:r>
    </w:p>
    <w:p w14:paraId="413F51C5" w14:textId="7835E806" w:rsidR="00652DBC" w:rsidRDefault="003053C4">
      <w:r>
        <w:t>A typical example of a potentiometer application is the volume control on radio and stereo systems. Some still have analogue rotary potentiometers installed and despite increasing digitalisation, potentiometers are often used in electronics like these.</w:t>
      </w:r>
      <w:r w:rsidR="002202FF">
        <w:t xml:space="preserve"> </w:t>
      </w:r>
      <w:r>
        <w:t>Potentiometers may also be referred to as pots or potmeters.</w:t>
      </w:r>
      <w:r w:rsidR="00723474">
        <w:t xml:space="preserve"> </w:t>
      </w:r>
    </w:p>
    <w:p w14:paraId="0B580474" w14:textId="77777777" w:rsidR="00723474" w:rsidRDefault="00723474" w:rsidP="00723474">
      <w:r>
        <w:t xml:space="preserve">Potentiometers are often used in various devices, in both industrial and consumer applications. Some common uses of potentiometers include:    </w:t>
      </w:r>
    </w:p>
    <w:p w14:paraId="4FCDB510" w14:textId="2620F4E0" w:rsidR="00723474" w:rsidRDefault="00183D96" w:rsidP="00723474">
      <w:r>
        <w:t>•</w:t>
      </w:r>
      <w:r w:rsidR="00723474">
        <w:t>Mechanical rotary encoders for simple speed adjustment</w:t>
      </w:r>
    </w:p>
    <w:p w14:paraId="21A806E0" w14:textId="6F02D4C0" w:rsidR="00723474" w:rsidRDefault="00183D96" w:rsidP="00723474">
      <w:r>
        <w:t>•</w:t>
      </w:r>
      <w:r w:rsidR="00723474">
        <w:t>Comparing the EMF of a standard cell and a battery cell</w:t>
      </w:r>
    </w:p>
    <w:p w14:paraId="461C7912" w14:textId="1BECDA69" w:rsidR="00723474" w:rsidRDefault="00183D96" w:rsidP="00723474">
      <w:r>
        <w:t>•</w:t>
      </w:r>
      <w:r w:rsidR="00723474">
        <w:t>Controlling the electrical properties of various devices such as oscillators</w:t>
      </w:r>
    </w:p>
    <w:p w14:paraId="4D5D7C22" w14:textId="062ADC3E" w:rsidR="00723474" w:rsidRDefault="00183D96" w:rsidP="00723474">
      <w:r>
        <w:t>•</w:t>
      </w:r>
      <w:r w:rsidR="00723474">
        <w:t>Volume control in audio equipment</w:t>
      </w:r>
      <w:r w:rsidR="006F39A1">
        <w:t xml:space="preserve"> </w:t>
      </w:r>
      <w:r w:rsidR="00656DEA">
        <w:t xml:space="preserve">like amplifiers </w:t>
      </w:r>
      <w:r w:rsidR="00173647">
        <w:t>and radios</w:t>
      </w:r>
      <w:r w:rsidR="00485981">
        <w:t xml:space="preserve"> </w:t>
      </w:r>
    </w:p>
    <w:p w14:paraId="45435EA5" w14:textId="5D0A1341" w:rsidR="00723474" w:rsidRDefault="00183D96">
      <w:r>
        <w:t>•</w:t>
      </w:r>
      <w:r w:rsidR="00723474">
        <w:t xml:space="preserve">Balancing or readjusting the resistance value to avoid undesirable </w:t>
      </w:r>
      <w:r w:rsidR="006F39A1">
        <w:t xml:space="preserve">changes [2] </w:t>
      </w:r>
    </w:p>
    <w:p w14:paraId="0E6CE439" w14:textId="5BE38C40" w:rsidR="00105C95" w:rsidRDefault="00142AF5">
      <w:r w:rsidRPr="00142AF5">
        <w:t>Potentiometers are essential in audio equipment, where they serve to control parameters such as volume, tone, and balance. They can also function as passive volume controls, requiring no power supply to adjust the audio signal directly.</w:t>
      </w:r>
      <w:r w:rsidR="006D17F8">
        <w:t xml:space="preserve">[3] </w:t>
      </w:r>
    </w:p>
    <w:p w14:paraId="5993E2F5" w14:textId="7FB83A6D" w:rsidR="00090AA5" w:rsidRDefault="00105C95" w:rsidP="00105C95">
      <w:pPr>
        <w:pStyle w:val="ListeParagraf"/>
        <w:numPr>
          <w:ilvl w:val="0"/>
          <w:numId w:val="1"/>
        </w:numPr>
      </w:pPr>
      <w:r>
        <w:rPr>
          <w:noProof/>
        </w:rPr>
        <w:drawing>
          <wp:anchor distT="0" distB="0" distL="114300" distR="114300" simplePos="0" relativeHeight="251658243" behindDoc="0" locked="0" layoutInCell="1" allowOverlap="1" wp14:anchorId="512C8895" wp14:editId="190C8273">
            <wp:simplePos x="0" y="0"/>
            <wp:positionH relativeFrom="column">
              <wp:posOffset>515722</wp:posOffset>
            </wp:positionH>
            <wp:positionV relativeFrom="paragraph">
              <wp:posOffset>284173</wp:posOffset>
            </wp:positionV>
            <wp:extent cx="4709160" cy="3023870"/>
            <wp:effectExtent l="0" t="0" r="2540" b="0"/>
            <wp:wrapTopAndBottom/>
            <wp:docPr id="61963347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3478" name="Resim 6196334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9160" cy="3023870"/>
                    </a:xfrm>
                    <a:prstGeom prst="rect">
                      <a:avLst/>
                    </a:prstGeom>
                  </pic:spPr>
                </pic:pic>
              </a:graphicData>
            </a:graphic>
            <wp14:sizeRelH relativeFrom="margin">
              <wp14:pctWidth>0</wp14:pctWidth>
            </wp14:sizeRelH>
            <wp14:sizeRelV relativeFrom="margin">
              <wp14:pctHeight>0</wp14:pctHeight>
            </wp14:sizeRelV>
          </wp:anchor>
        </w:drawing>
      </w:r>
      <w:r w:rsidR="006E446B">
        <w:t xml:space="preserve">Control the </w:t>
      </w:r>
      <w:r w:rsidR="004B0A1F">
        <w:t>Servo M</w:t>
      </w:r>
      <w:r w:rsidR="006E446B">
        <w:t>otor with a potentiometer.</w:t>
      </w:r>
    </w:p>
    <w:p w14:paraId="0D4E365B" w14:textId="4E74CEED" w:rsidR="0017768D" w:rsidRDefault="00090AA5" w:rsidP="00105C95">
      <w:pPr>
        <w:jc w:val="center"/>
      </w:pPr>
      <w:r>
        <w:t>Figure 2.1</w:t>
      </w:r>
      <w:r w:rsidR="00B447F6">
        <w:t>: Servo Motor Simulation Codes</w:t>
      </w:r>
      <w:r w:rsidR="00301E22">
        <w:t xml:space="preserve"> </w:t>
      </w:r>
      <w:r w:rsidR="00D65281">
        <w:t>[4]</w:t>
      </w:r>
    </w:p>
    <w:p w14:paraId="2FEF681F" w14:textId="77777777" w:rsidR="002E7447" w:rsidRDefault="00522CF6" w:rsidP="002E7447">
      <w:pPr>
        <w:pStyle w:val="ListeParagraf"/>
        <w:numPr>
          <w:ilvl w:val="0"/>
          <w:numId w:val="1"/>
        </w:numPr>
        <w:jc w:val="both"/>
      </w:pPr>
      <w:r>
        <w:t xml:space="preserve">Measure distance with </w:t>
      </w:r>
      <w:r w:rsidR="002E6C6F">
        <w:t>HC-SR04</w:t>
      </w:r>
      <w:r w:rsidR="00A377DB">
        <w:t>.</w:t>
      </w:r>
      <w:r w:rsidR="00143D56">
        <w:t xml:space="preserve"> Connect Buzzer according to the incoming data.</w:t>
      </w:r>
      <w:r w:rsidR="00B7678B">
        <w:t xml:space="preserve"> (Parking sensor)</w:t>
      </w:r>
    </w:p>
    <w:p w14:paraId="4CC09192" w14:textId="3EA245AB" w:rsidR="003501E8" w:rsidRDefault="009B4B47" w:rsidP="0017768D">
      <w:pPr>
        <w:jc w:val="both"/>
      </w:pPr>
      <w:r>
        <w:rPr>
          <w:noProof/>
        </w:rPr>
        <w:drawing>
          <wp:anchor distT="0" distB="0" distL="114300" distR="114300" simplePos="0" relativeHeight="251658244" behindDoc="0" locked="0" layoutInCell="1" allowOverlap="1" wp14:anchorId="245D90BB" wp14:editId="5AEDB2F0">
            <wp:simplePos x="0" y="0"/>
            <wp:positionH relativeFrom="column">
              <wp:posOffset>121023</wp:posOffset>
            </wp:positionH>
            <wp:positionV relativeFrom="paragraph">
              <wp:posOffset>187587</wp:posOffset>
            </wp:positionV>
            <wp:extent cx="5760720" cy="7093585"/>
            <wp:effectExtent l="0" t="0" r="5080" b="5715"/>
            <wp:wrapTopAndBottom/>
            <wp:docPr id="8131916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91652" name="Resim 813191652"/>
                    <pic:cNvPicPr/>
                  </pic:nvPicPr>
                  <pic:blipFill>
                    <a:blip r:embed="rId9">
                      <a:extLst>
                        <a:ext uri="{28A0092B-C50C-407E-A947-70E740481C1C}">
                          <a14:useLocalDpi xmlns:a14="http://schemas.microsoft.com/office/drawing/2010/main" val="0"/>
                        </a:ext>
                      </a:extLst>
                    </a:blip>
                    <a:stretch>
                      <a:fillRect/>
                    </a:stretch>
                  </pic:blipFill>
                  <pic:spPr>
                    <a:xfrm>
                      <a:off x="0" y="0"/>
                      <a:ext cx="5760720" cy="7093585"/>
                    </a:xfrm>
                    <a:prstGeom prst="rect">
                      <a:avLst/>
                    </a:prstGeom>
                  </pic:spPr>
                </pic:pic>
              </a:graphicData>
            </a:graphic>
          </wp:anchor>
        </w:drawing>
      </w:r>
    </w:p>
    <w:p w14:paraId="7818A8AF" w14:textId="77777777" w:rsidR="00105C95" w:rsidRDefault="00FB6D8E" w:rsidP="00105C95">
      <w:pPr>
        <w:pStyle w:val="ListeParagraf"/>
        <w:jc w:val="center"/>
      </w:pPr>
      <w:r>
        <w:t>Figure 3.1</w:t>
      </w:r>
      <w:r w:rsidR="00DC52B0">
        <w:t xml:space="preserve">: Parking Sensor Simulation Codes </w:t>
      </w:r>
      <w:r w:rsidR="002A47FC">
        <w:t>[</w:t>
      </w:r>
      <w:r w:rsidR="002E7447">
        <w:t>5</w:t>
      </w:r>
      <w:r w:rsidR="002A47FC">
        <w:t>]</w:t>
      </w:r>
    </w:p>
    <w:p w14:paraId="370A8AF5" w14:textId="4129B52F" w:rsidR="00C4061C" w:rsidRDefault="009B4B47" w:rsidP="00105C95">
      <w:pPr>
        <w:pStyle w:val="ListeParagraf"/>
        <w:jc w:val="center"/>
      </w:pPr>
      <w:r>
        <w:rPr>
          <w:noProof/>
        </w:rPr>
        <w:drawing>
          <wp:anchor distT="0" distB="0" distL="114300" distR="114300" simplePos="0" relativeHeight="251658245" behindDoc="0" locked="0" layoutInCell="1" allowOverlap="1" wp14:anchorId="7DA7A0A1" wp14:editId="149ADF3E">
            <wp:simplePos x="0" y="0"/>
            <wp:positionH relativeFrom="column">
              <wp:posOffset>0</wp:posOffset>
            </wp:positionH>
            <wp:positionV relativeFrom="paragraph">
              <wp:posOffset>215265</wp:posOffset>
            </wp:positionV>
            <wp:extent cx="5760720" cy="2665095"/>
            <wp:effectExtent l="0" t="0" r="5080" b="1905"/>
            <wp:wrapTopAndBottom/>
            <wp:docPr id="10070489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8956" name="Resim 1007048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665095"/>
                    </a:xfrm>
                    <a:prstGeom prst="rect">
                      <a:avLst/>
                    </a:prstGeom>
                  </pic:spPr>
                </pic:pic>
              </a:graphicData>
            </a:graphic>
          </wp:anchor>
        </w:drawing>
      </w:r>
    </w:p>
    <w:p w14:paraId="4A4CD5F2" w14:textId="2EB4AE84" w:rsidR="00C4061C" w:rsidRDefault="00AF79AA" w:rsidP="00FB6D8E">
      <w:pPr>
        <w:pStyle w:val="ListeParagraf"/>
        <w:jc w:val="center"/>
      </w:pPr>
      <w:r>
        <w:t xml:space="preserve">Figure 3.2: Parking Sensor </w:t>
      </w:r>
    </w:p>
    <w:p w14:paraId="2EF98708" w14:textId="77777777" w:rsidR="00AF79AA" w:rsidRDefault="00AF79AA" w:rsidP="00FB6D8E">
      <w:pPr>
        <w:pStyle w:val="ListeParagraf"/>
        <w:jc w:val="center"/>
      </w:pPr>
    </w:p>
    <w:p w14:paraId="3ADDBD77" w14:textId="0222373A" w:rsidR="003501E8" w:rsidRDefault="00C4061C" w:rsidP="00C4061C">
      <w:pPr>
        <w:pStyle w:val="ListeParagraf"/>
        <w:numPr>
          <w:ilvl w:val="0"/>
          <w:numId w:val="1"/>
        </w:numPr>
      </w:pPr>
      <w:r>
        <w:t xml:space="preserve">What is the </w:t>
      </w:r>
      <w:r w:rsidR="00303372">
        <w:t>PWM signal? What applications it is used for?</w:t>
      </w:r>
      <w:r w:rsidR="005575CA">
        <w:t xml:space="preserve"> Why is PWM important</w:t>
      </w:r>
      <w:r w:rsidR="006D3BC9">
        <w:t>?</w:t>
      </w:r>
    </w:p>
    <w:p w14:paraId="0D9C3599" w14:textId="1EE6B202" w:rsidR="00981CC4" w:rsidRDefault="003325F0" w:rsidP="00981CC4">
      <w:pPr>
        <w:spacing w:before="100" w:beforeAutospacing="1" w:after="100" w:afterAutospacing="1" w:line="240" w:lineRule="auto"/>
        <w:ind w:left="720"/>
        <w:rPr>
          <w:rFonts w:ascii="Arial" w:eastAsia="Times New Roman" w:hAnsi="Arial" w:cs="Arial"/>
          <w:color w:val="3D3935"/>
          <w:kern w:val="0"/>
          <w14:ligatures w14:val="none"/>
        </w:rPr>
      </w:pPr>
      <w:r w:rsidRPr="003325F0">
        <w:rPr>
          <w:rFonts w:ascii="Arial" w:eastAsia="Times New Roman" w:hAnsi="Arial" w:cs="Arial"/>
          <w:color w:val="3D3935"/>
          <w:kern w:val="0"/>
          <w14:ligatures w14:val="none"/>
        </w:rPr>
        <w:t>Pulse width modulation (PWM) is a digital method for controlling analog power by rapdily switching a signal on and off and varying the proportion of “on-time” (duty cycle).</w:t>
      </w:r>
      <w:r w:rsidR="00981CC4">
        <w:rPr>
          <w:rFonts w:ascii="Arial" w:eastAsia="Times New Roman" w:hAnsi="Arial" w:cs="Arial"/>
          <w:color w:val="3D3935"/>
          <w:kern w:val="0"/>
          <w14:ligatures w14:val="none"/>
        </w:rPr>
        <w:t xml:space="preserve"> Some applications that</w:t>
      </w:r>
      <w:r w:rsidR="00D42F5D">
        <w:rPr>
          <w:rFonts w:ascii="Arial" w:eastAsia="Times New Roman" w:hAnsi="Arial" w:cs="Arial"/>
          <w:color w:val="3D3935"/>
          <w:kern w:val="0"/>
          <w14:ligatures w14:val="none"/>
        </w:rPr>
        <w:t xml:space="preserve"> the</w:t>
      </w:r>
      <w:r w:rsidR="00981CC4">
        <w:rPr>
          <w:rFonts w:ascii="Arial" w:eastAsia="Times New Roman" w:hAnsi="Arial" w:cs="Arial"/>
          <w:color w:val="3D3935"/>
          <w:kern w:val="0"/>
          <w14:ligatures w14:val="none"/>
        </w:rPr>
        <w:t xml:space="preserve"> PWM signal is used </w:t>
      </w:r>
      <w:r w:rsidR="00D42F5D">
        <w:rPr>
          <w:rFonts w:ascii="Arial" w:eastAsia="Times New Roman" w:hAnsi="Arial" w:cs="Arial"/>
          <w:color w:val="3D3935"/>
          <w:kern w:val="0"/>
          <w14:ligatures w14:val="none"/>
        </w:rPr>
        <w:t xml:space="preserve">are: </w:t>
      </w:r>
    </w:p>
    <w:p w14:paraId="2A3481A4" w14:textId="0F7C3B7F"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LED and incandescent lighting control</w:t>
      </w:r>
    </w:p>
    <w:p w14:paraId="3B5E392F" w14:textId="2C032C1D"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Servo motor speed and angle control for robotics</w:t>
      </w:r>
    </w:p>
    <w:p w14:paraId="28C49A4A" w14:textId="10C01820"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Solar panel output control</w:t>
      </w:r>
    </w:p>
    <w:p w14:paraId="195FD709" w14:textId="346A30F5"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Power supply output voltage control</w:t>
      </w:r>
    </w:p>
    <w:p w14:paraId="0CC9390F" w14:textId="68E4FCB8"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Dc motor speed control</w:t>
      </w:r>
    </w:p>
    <w:p w14:paraId="1E9E9E30" w14:textId="33C01741"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Heating element regulation</w:t>
      </w:r>
    </w:p>
    <w:p w14:paraId="46275195" w14:textId="6B48EE7B"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Battery charging management</w:t>
      </w:r>
    </w:p>
    <w:p w14:paraId="6D71992B" w14:textId="67F1C4AA"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Audio amplifier signal generation</w:t>
      </w:r>
    </w:p>
    <w:p w14:paraId="3A0DF0DF" w14:textId="4112A1D2" w:rsidR="00981CC4" w:rsidRPr="00981CC4" w:rsidRDefault="005446CE" w:rsidP="00981CC4">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Message encoding in telecommunications</w:t>
      </w:r>
    </w:p>
    <w:p w14:paraId="432C1188" w14:textId="516C93F9" w:rsidR="003325F0" w:rsidRDefault="005446CE" w:rsidP="003325F0">
      <w:pPr>
        <w:spacing w:before="100" w:beforeAutospacing="1" w:after="100" w:afterAutospacing="1" w:line="240" w:lineRule="auto"/>
        <w:ind w:left="720"/>
        <w:rPr>
          <w:rFonts w:ascii="Arial" w:eastAsia="Times New Roman" w:hAnsi="Arial" w:cs="Arial"/>
          <w:color w:val="3D3935"/>
          <w:kern w:val="0"/>
          <w14:ligatures w14:val="none"/>
        </w:rPr>
      </w:pPr>
      <w:r>
        <w:rPr>
          <w:rFonts w:ascii="Arial" w:eastAsia="Times New Roman" w:hAnsi="Arial" w:cs="Arial"/>
          <w:color w:val="3D3935"/>
          <w:kern w:val="0"/>
          <w14:ligatures w14:val="none"/>
        </w:rPr>
        <w:t>•</w:t>
      </w:r>
      <w:r w:rsidR="00981CC4" w:rsidRPr="00981CC4">
        <w:rPr>
          <w:rFonts w:ascii="Arial" w:eastAsia="Times New Roman" w:hAnsi="Arial" w:cs="Arial"/>
          <w:color w:val="3D3935"/>
          <w:kern w:val="0"/>
          <w14:ligatures w14:val="none"/>
        </w:rPr>
        <w:t xml:space="preserve">Throttle and fuel injector control in </w:t>
      </w:r>
      <w:r w:rsidR="005575CA" w:rsidRPr="00981CC4">
        <w:rPr>
          <w:rFonts w:ascii="Arial" w:eastAsia="Times New Roman" w:hAnsi="Arial" w:cs="Arial"/>
          <w:color w:val="3D3935"/>
          <w:kern w:val="0"/>
          <w14:ligatures w14:val="none"/>
        </w:rPr>
        <w:t>automotive</w:t>
      </w:r>
      <w:r w:rsidR="005575CA">
        <w:rPr>
          <w:rFonts w:ascii="Arial" w:eastAsia="Times New Roman" w:hAnsi="Arial" w:cs="Arial"/>
          <w:color w:val="3D3935"/>
          <w:kern w:val="0"/>
          <w14:ligatures w14:val="none"/>
        </w:rPr>
        <w:t xml:space="preserve"> </w:t>
      </w:r>
    </w:p>
    <w:p w14:paraId="588B12E0" w14:textId="454F9841" w:rsidR="00A53C96" w:rsidRPr="003325F0" w:rsidRDefault="00CF6A58" w:rsidP="003325F0">
      <w:pPr>
        <w:spacing w:before="100" w:beforeAutospacing="1" w:after="100" w:afterAutospacing="1" w:line="240" w:lineRule="auto"/>
        <w:ind w:left="720"/>
        <w:rPr>
          <w:rFonts w:ascii="Arial" w:eastAsia="Times New Roman" w:hAnsi="Arial" w:cs="Arial"/>
          <w:color w:val="3D3935"/>
          <w:kern w:val="0"/>
          <w14:ligatures w14:val="none"/>
        </w:rPr>
      </w:pPr>
      <w:r>
        <w:rPr>
          <w:noProof/>
        </w:rPr>
        <w:drawing>
          <wp:anchor distT="0" distB="0" distL="114300" distR="114300" simplePos="0" relativeHeight="251658242" behindDoc="0" locked="0" layoutInCell="1" allowOverlap="1" wp14:anchorId="77D47922" wp14:editId="01C004D7">
            <wp:simplePos x="0" y="0"/>
            <wp:positionH relativeFrom="column">
              <wp:posOffset>1842778</wp:posOffset>
            </wp:positionH>
            <wp:positionV relativeFrom="paragraph">
              <wp:posOffset>1778635</wp:posOffset>
            </wp:positionV>
            <wp:extent cx="2395220" cy="1660525"/>
            <wp:effectExtent l="0" t="0" r="5080" b="3175"/>
            <wp:wrapTopAndBottom/>
            <wp:docPr id="12386705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70590" name=""/>
                    <pic:cNvPicPr/>
                  </pic:nvPicPr>
                  <pic:blipFill>
                    <a:blip r:embed="rId11"/>
                    <a:stretch>
                      <a:fillRect/>
                    </a:stretch>
                  </pic:blipFill>
                  <pic:spPr>
                    <a:xfrm>
                      <a:off x="0" y="0"/>
                      <a:ext cx="2395220" cy="1660525"/>
                    </a:xfrm>
                    <a:prstGeom prst="rect">
                      <a:avLst/>
                    </a:prstGeom>
                  </pic:spPr>
                </pic:pic>
              </a:graphicData>
            </a:graphic>
            <wp14:sizeRelH relativeFrom="margin">
              <wp14:pctWidth>0</wp14:pctWidth>
            </wp14:sizeRelH>
            <wp14:sizeRelV relativeFrom="margin">
              <wp14:pctHeight>0</wp14:pctHeight>
            </wp14:sizeRelV>
          </wp:anchor>
        </w:drawing>
      </w:r>
      <w:r w:rsidR="00A53C96">
        <w:rPr>
          <w:rFonts w:ascii="Arial" w:eastAsia="Times New Roman" w:hAnsi="Arial" w:cs="Arial"/>
          <w:color w:val="3D3935"/>
          <w:kern w:val="0"/>
          <w14:ligatures w14:val="none"/>
        </w:rPr>
        <w:t>PWM is important because</w:t>
      </w:r>
      <w:r w:rsidR="00D70CA1">
        <w:rPr>
          <w:rFonts w:ascii="Arial" w:eastAsia="Times New Roman" w:hAnsi="Arial" w:cs="Arial"/>
          <w:color w:val="3D3935"/>
          <w:kern w:val="0"/>
          <w14:ligatures w14:val="none"/>
        </w:rPr>
        <w:t xml:space="preserve"> in</w:t>
      </w:r>
      <w:r w:rsidR="00641691" w:rsidRPr="00641691">
        <w:rPr>
          <w:rFonts w:ascii="Arial" w:eastAsia="Times New Roman" w:hAnsi="Arial" w:cs="Arial"/>
          <w:color w:val="3D3935"/>
          <w:kern w:val="0"/>
          <w14:ligatures w14:val="none"/>
        </w:rPr>
        <w:t xml:space="preserve"> electronics </w:t>
      </w:r>
      <w:r w:rsidR="00D70CA1">
        <w:rPr>
          <w:rFonts w:ascii="Arial" w:eastAsia="Times New Roman" w:hAnsi="Arial" w:cs="Arial"/>
          <w:color w:val="3D3935"/>
          <w:kern w:val="0"/>
          <w14:ligatures w14:val="none"/>
        </w:rPr>
        <w:t xml:space="preserve">modulation </w:t>
      </w:r>
      <w:r w:rsidR="00641691" w:rsidRPr="00641691">
        <w:rPr>
          <w:rFonts w:ascii="Arial" w:eastAsia="Times New Roman" w:hAnsi="Arial" w:cs="Arial"/>
          <w:color w:val="3D3935"/>
          <w:kern w:val="0"/>
          <w14:ligatures w14:val="none"/>
        </w:rPr>
        <w:t>is the process of converting data (or encoding information) into electrical signals in order to control the average power or amplitude of an electrical signal delivered to a load. This can be useful for tasks such as motor and power control, audio amplification, lighting control, and battery charging.</w:t>
      </w:r>
      <w:r w:rsidR="0019325B" w:rsidRPr="0019325B">
        <w:rPr>
          <w:rFonts w:ascii="Arial" w:eastAsia="Times New Roman" w:hAnsi="Arial" w:cs="Arial"/>
          <w:color w:val="3D3935"/>
          <w:kern w:val="0"/>
          <w14:ligatures w14:val="none"/>
        </w:rPr>
        <w:t xml:space="preserve"> The main advantage of pulse width modulation is high efficiency due to minimal power loss in switching devices. Since there is almost no current during the off-state, and no voltage drop across the switch while transferring power to the load during the on-state, power loss is very low.</w:t>
      </w:r>
      <w:r w:rsidR="00DE4B6E">
        <w:rPr>
          <w:rFonts w:ascii="Arial" w:eastAsia="Times New Roman" w:hAnsi="Arial" w:cs="Arial"/>
          <w:color w:val="3D3935"/>
          <w:kern w:val="0"/>
          <w14:ligatures w14:val="none"/>
        </w:rPr>
        <w:t>[</w:t>
      </w:r>
      <w:r w:rsidR="002E7447">
        <w:rPr>
          <w:rFonts w:ascii="Arial" w:eastAsia="Times New Roman" w:hAnsi="Arial" w:cs="Arial"/>
          <w:color w:val="3D3935"/>
          <w:kern w:val="0"/>
          <w14:ligatures w14:val="none"/>
        </w:rPr>
        <w:t>6</w:t>
      </w:r>
      <w:r w:rsidR="00DE4B6E">
        <w:rPr>
          <w:rFonts w:ascii="Arial" w:eastAsia="Times New Roman" w:hAnsi="Arial" w:cs="Arial"/>
          <w:color w:val="3D3935"/>
          <w:kern w:val="0"/>
          <w14:ligatures w14:val="none"/>
        </w:rPr>
        <w:t xml:space="preserve">] </w:t>
      </w:r>
    </w:p>
    <w:p w14:paraId="3F7090EF" w14:textId="29C60555" w:rsidR="00DA019E" w:rsidRDefault="00DC52B0" w:rsidP="00DC52B0">
      <w:pPr>
        <w:pStyle w:val="ListeParagraf"/>
        <w:jc w:val="center"/>
      </w:pPr>
      <w:r>
        <w:t>Figure 4.1: PWM signal</w:t>
      </w:r>
    </w:p>
    <w:p w14:paraId="76275D3E" w14:textId="77777777" w:rsidR="00EC7B96" w:rsidRDefault="00EC7B96" w:rsidP="00DC52B0">
      <w:pPr>
        <w:pStyle w:val="ListeParagraf"/>
        <w:jc w:val="center"/>
      </w:pPr>
    </w:p>
    <w:p w14:paraId="4D3F7BA8" w14:textId="17B8EB34" w:rsidR="002145DD" w:rsidRDefault="00515978" w:rsidP="00C4061C">
      <w:pPr>
        <w:pStyle w:val="ListeParagraf"/>
        <w:numPr>
          <w:ilvl w:val="0"/>
          <w:numId w:val="1"/>
        </w:numPr>
      </w:pPr>
      <w:r>
        <w:rPr>
          <w:noProof/>
        </w:rPr>
        <w:drawing>
          <wp:anchor distT="0" distB="0" distL="114300" distR="114300" simplePos="0" relativeHeight="251658246" behindDoc="0" locked="0" layoutInCell="1" allowOverlap="1" wp14:anchorId="2C23DF3E" wp14:editId="491C4616">
            <wp:simplePos x="0" y="0"/>
            <wp:positionH relativeFrom="column">
              <wp:posOffset>0</wp:posOffset>
            </wp:positionH>
            <wp:positionV relativeFrom="paragraph">
              <wp:posOffset>215900</wp:posOffset>
            </wp:positionV>
            <wp:extent cx="5760720" cy="2948305"/>
            <wp:effectExtent l="0" t="0" r="5080" b="0"/>
            <wp:wrapTopAndBottom/>
            <wp:docPr id="12901364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6424" name="Resim 12901364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948305"/>
                    </a:xfrm>
                    <a:prstGeom prst="rect">
                      <a:avLst/>
                    </a:prstGeom>
                  </pic:spPr>
                </pic:pic>
              </a:graphicData>
            </a:graphic>
          </wp:anchor>
        </w:drawing>
      </w:r>
      <w:r w:rsidR="00DC1A31">
        <w:t>Control LED brightness with LDR.</w:t>
      </w:r>
    </w:p>
    <w:p w14:paraId="4E07845D" w14:textId="0B397B1C" w:rsidR="002829B5" w:rsidRDefault="002829B5" w:rsidP="00DC52B0">
      <w:pPr>
        <w:pStyle w:val="ListeParagraf"/>
        <w:jc w:val="center"/>
      </w:pPr>
      <w:r>
        <w:t>Figure 5.1</w:t>
      </w:r>
      <w:r w:rsidR="00DC52B0">
        <w:t xml:space="preserve">: LED light control simulation </w:t>
      </w:r>
      <w:r w:rsidR="0092229B">
        <w:t>codes [7]</w:t>
      </w:r>
    </w:p>
    <w:p w14:paraId="42F7F9DC" w14:textId="0AAC80FE" w:rsidR="002829B5" w:rsidRDefault="002829B5" w:rsidP="002829B5">
      <w:pPr>
        <w:pStyle w:val="ListeParagraf"/>
        <w:jc w:val="center"/>
      </w:pPr>
    </w:p>
    <w:p w14:paraId="4DD621A4" w14:textId="4E9C5F26" w:rsidR="000B1772" w:rsidRDefault="000B1772" w:rsidP="002829B5">
      <w:pPr>
        <w:pStyle w:val="ListeParagraf"/>
        <w:jc w:val="center"/>
      </w:pPr>
    </w:p>
    <w:p w14:paraId="1F6FE1A2" w14:textId="77777777" w:rsidR="00105C95" w:rsidRDefault="00105C95" w:rsidP="002829B5">
      <w:pPr>
        <w:pStyle w:val="ListeParagraf"/>
        <w:jc w:val="center"/>
      </w:pPr>
    </w:p>
    <w:p w14:paraId="1CFA7348" w14:textId="77777777" w:rsidR="00105C95" w:rsidRDefault="00105C95" w:rsidP="002829B5">
      <w:pPr>
        <w:pStyle w:val="ListeParagraf"/>
        <w:jc w:val="center"/>
      </w:pPr>
    </w:p>
    <w:p w14:paraId="683BF92E" w14:textId="77777777" w:rsidR="00105C95" w:rsidRDefault="00105C95" w:rsidP="002829B5">
      <w:pPr>
        <w:pStyle w:val="ListeParagraf"/>
        <w:jc w:val="center"/>
      </w:pPr>
    </w:p>
    <w:p w14:paraId="46648343" w14:textId="77777777" w:rsidR="00105C95" w:rsidRDefault="00105C95" w:rsidP="002829B5">
      <w:pPr>
        <w:pStyle w:val="ListeParagraf"/>
        <w:jc w:val="center"/>
      </w:pPr>
    </w:p>
    <w:p w14:paraId="56525435" w14:textId="05D95121" w:rsidR="000B1772" w:rsidRDefault="000B1772" w:rsidP="002829B5">
      <w:pPr>
        <w:pStyle w:val="ListeParagraf"/>
        <w:jc w:val="center"/>
      </w:pPr>
    </w:p>
    <w:p w14:paraId="6DEE60B6" w14:textId="37AA7DC8" w:rsidR="00773089" w:rsidRDefault="007F611C" w:rsidP="00773089">
      <w:pPr>
        <w:pStyle w:val="ListeParagraf"/>
        <w:numPr>
          <w:ilvl w:val="0"/>
          <w:numId w:val="1"/>
        </w:numPr>
      </w:pPr>
      <w:r>
        <w:t>What is LIDAR, how does it work, what is it used for?</w:t>
      </w:r>
    </w:p>
    <w:p w14:paraId="40F3A535" w14:textId="600FACED" w:rsidR="00911C89" w:rsidRDefault="00773089" w:rsidP="00773089">
      <w:r w:rsidRPr="00773089">
        <w:t xml:space="preserve">LiDAR is an active remote sensing system. An active system means that the system itself generates </w:t>
      </w:r>
      <w:r w:rsidR="005E6CCD" w:rsidRPr="00773089">
        <w:t>energy-</w:t>
      </w:r>
      <w:r w:rsidRPr="00773089">
        <w:t xml:space="preserve"> in this case, </w:t>
      </w:r>
      <w:r w:rsidR="005E6CCD" w:rsidRPr="00773089">
        <w:t>light-</w:t>
      </w:r>
      <w:r w:rsidRPr="00773089">
        <w:t xml:space="preserve"> to measure things on the ground. </w:t>
      </w:r>
    </w:p>
    <w:p w14:paraId="3661FA2B" w14:textId="77777777" w:rsidR="000545B7" w:rsidRDefault="00773089" w:rsidP="00773089">
      <w:r w:rsidRPr="00773089">
        <w:t>In a LiDAR system, light is emitted from a rapidly firing laser. You can imagine light quickly strobing (or pulsing) from a laser light source. This light travels. T</w:t>
      </w:r>
      <w:r w:rsidR="004A53D3">
        <w:t xml:space="preserve">hen the </w:t>
      </w:r>
      <w:r w:rsidRPr="00773089">
        <w:t>reflected light energy returns to the LiDAR sensor where it is recorded.</w:t>
      </w:r>
    </w:p>
    <w:p w14:paraId="31F84E84" w14:textId="39E5FFF3" w:rsidR="000B1772" w:rsidRDefault="00773089" w:rsidP="00773089">
      <w:pPr>
        <w:rPr>
          <w:noProof/>
        </w:rPr>
      </w:pPr>
      <w:r>
        <w:t xml:space="preserve">   </w:t>
      </w:r>
      <w:r w:rsidRPr="00773089">
        <w:t xml:space="preserve">A LiDAR system measures the time it takes for emitted light to travel to the ground and back, called the two-way travel time. That time is used to calculate distance traveled. Distance traveled is then converted to elevation. These measurements are made using the key components of a lidar system including a GPS that identifies the </w:t>
      </w:r>
      <w:r w:rsidR="005E6CCD" w:rsidRPr="00773089">
        <w:t>X, Y, Z</w:t>
      </w:r>
      <w:r w:rsidRPr="00773089">
        <w:t xml:space="preserve"> location of the light energy and an Inertial Measurement Unit (IMU) that provides the orientation of the plane in the sky (roll, pitch, and yaw).</w:t>
      </w:r>
      <w:r w:rsidR="00FA0D09">
        <w:t>[</w:t>
      </w:r>
      <w:r w:rsidR="005E3937">
        <w:t>8]</w:t>
      </w:r>
    </w:p>
    <w:p w14:paraId="5D32A2D0" w14:textId="77777777" w:rsidR="002513AA" w:rsidRDefault="002513AA" w:rsidP="00773089"/>
    <w:p w14:paraId="7AE887B4" w14:textId="40F65EDF" w:rsidR="000B1772" w:rsidRDefault="00970CAA" w:rsidP="00A161DA">
      <w:pPr>
        <w:jc w:val="center"/>
      </w:pPr>
      <w:r>
        <w:rPr>
          <w:noProof/>
        </w:rPr>
        <w:drawing>
          <wp:anchor distT="0" distB="0" distL="114300" distR="114300" simplePos="0" relativeHeight="251658241" behindDoc="0" locked="0" layoutInCell="1" allowOverlap="1" wp14:anchorId="1D969252" wp14:editId="009A3085">
            <wp:simplePos x="0" y="0"/>
            <wp:positionH relativeFrom="column">
              <wp:posOffset>619456</wp:posOffset>
            </wp:positionH>
            <wp:positionV relativeFrom="paragraph">
              <wp:posOffset>155969</wp:posOffset>
            </wp:positionV>
            <wp:extent cx="4481830" cy="3141980"/>
            <wp:effectExtent l="0" t="0" r="1270" b="0"/>
            <wp:wrapTopAndBottom/>
            <wp:docPr id="151798782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87827" name="Resim 1517987827"/>
                    <pic:cNvPicPr/>
                  </pic:nvPicPr>
                  <pic:blipFill>
                    <a:blip r:embed="rId13">
                      <a:extLst>
                        <a:ext uri="{28A0092B-C50C-407E-A947-70E740481C1C}">
                          <a14:useLocalDpi xmlns:a14="http://schemas.microsoft.com/office/drawing/2010/main" val="0"/>
                        </a:ext>
                      </a:extLst>
                    </a:blip>
                    <a:stretch>
                      <a:fillRect/>
                    </a:stretch>
                  </pic:blipFill>
                  <pic:spPr>
                    <a:xfrm>
                      <a:off x="0" y="0"/>
                      <a:ext cx="4481830" cy="3141980"/>
                    </a:xfrm>
                    <a:prstGeom prst="rect">
                      <a:avLst/>
                    </a:prstGeom>
                  </pic:spPr>
                </pic:pic>
              </a:graphicData>
            </a:graphic>
            <wp14:sizeRelH relativeFrom="margin">
              <wp14:pctWidth>0</wp14:pctWidth>
            </wp14:sizeRelH>
            <wp14:sizeRelV relativeFrom="margin">
              <wp14:pctHeight>0</wp14:pctHeight>
            </wp14:sizeRelV>
          </wp:anchor>
        </w:drawing>
      </w:r>
      <w:r w:rsidR="00DC52B0">
        <w:t>Figure 6.1: LIDAR</w:t>
      </w:r>
    </w:p>
    <w:p w14:paraId="4D8E526B" w14:textId="77777777" w:rsidR="00EC7B96" w:rsidRDefault="00EC7B96" w:rsidP="00A161DA">
      <w:pPr>
        <w:jc w:val="center"/>
      </w:pPr>
    </w:p>
    <w:p w14:paraId="7566C52C" w14:textId="77777777" w:rsidR="002513AA" w:rsidRDefault="002513AA" w:rsidP="00A161DA">
      <w:pPr>
        <w:jc w:val="center"/>
      </w:pPr>
    </w:p>
    <w:p w14:paraId="5FB64146" w14:textId="77777777" w:rsidR="002513AA" w:rsidRDefault="002513AA" w:rsidP="00A161DA">
      <w:pPr>
        <w:jc w:val="center"/>
      </w:pPr>
    </w:p>
    <w:p w14:paraId="1CA04319" w14:textId="77777777" w:rsidR="002513AA" w:rsidRDefault="002513AA" w:rsidP="00A161DA">
      <w:pPr>
        <w:jc w:val="center"/>
      </w:pPr>
    </w:p>
    <w:p w14:paraId="2B375D9F" w14:textId="77777777" w:rsidR="00515978" w:rsidRDefault="00515978" w:rsidP="00A161DA">
      <w:pPr>
        <w:jc w:val="center"/>
      </w:pPr>
    </w:p>
    <w:p w14:paraId="15749B1A" w14:textId="77777777" w:rsidR="00515978" w:rsidRDefault="00515978" w:rsidP="00A161DA">
      <w:pPr>
        <w:jc w:val="center"/>
      </w:pPr>
    </w:p>
    <w:p w14:paraId="7B2E759E" w14:textId="77777777" w:rsidR="00515978" w:rsidRDefault="00515978" w:rsidP="00A161DA">
      <w:pPr>
        <w:jc w:val="center"/>
      </w:pPr>
    </w:p>
    <w:p w14:paraId="3813BAB6" w14:textId="77777777" w:rsidR="00515978" w:rsidRDefault="00515978" w:rsidP="00A161DA">
      <w:pPr>
        <w:jc w:val="center"/>
      </w:pPr>
    </w:p>
    <w:p w14:paraId="18F0522D" w14:textId="77777777" w:rsidR="002513AA" w:rsidRDefault="002513AA" w:rsidP="00A161DA">
      <w:pPr>
        <w:jc w:val="center"/>
      </w:pPr>
    </w:p>
    <w:p w14:paraId="3AFF6246" w14:textId="0868BCE5" w:rsidR="00833E27" w:rsidRDefault="00833E27" w:rsidP="00773089">
      <w:r>
        <w:t>Some of the applications of LIDAR are:</w:t>
      </w:r>
    </w:p>
    <w:p w14:paraId="7E0CA2E7" w14:textId="36D58952" w:rsidR="00B86B8F" w:rsidRDefault="00B86B8F" w:rsidP="00B86B8F">
      <w:r>
        <w:t>•Aerospace and defense</w:t>
      </w:r>
    </w:p>
    <w:p w14:paraId="24EC180A" w14:textId="45D27B6B" w:rsidR="00833E27" w:rsidRDefault="00B86B8F" w:rsidP="00773089">
      <w:r>
        <w:t>LiDAR is used for terrain mapping, target tracking, mine hunting and imaging through clouds, and mission planning using sophisticated battlefield visualizations even in dense urban environments.</w:t>
      </w:r>
    </w:p>
    <w:p w14:paraId="1826DF87" w14:textId="63D28A24" w:rsidR="000B1772" w:rsidRDefault="000B1772" w:rsidP="000B1772">
      <w:r>
        <w:t>•Aviation</w:t>
      </w:r>
    </w:p>
    <w:p w14:paraId="750DE0DA" w14:textId="2659F32B" w:rsidR="000B1772" w:rsidRDefault="000B1772" w:rsidP="00773089">
      <w:r>
        <w:t>LiDAR can be used for accurate measurements of wind speed, and is also used by airports to track aircraft and foreign object debris (FOD).</w:t>
      </w:r>
    </w:p>
    <w:p w14:paraId="4462D98B" w14:textId="07F5B7B0" w:rsidR="002D1D66" w:rsidRDefault="002D1D66" w:rsidP="002D1D66">
      <w:r>
        <w:t>•Manufacturing</w:t>
      </w:r>
    </w:p>
    <w:p w14:paraId="461F9295" w14:textId="0A5C62C1" w:rsidR="000B1772" w:rsidRDefault="002D1D66" w:rsidP="00773089">
      <w:r>
        <w:t>LiDAR technology can be used to create 3D models of objects for use in manufacturing. It can also be used for quality control to detect anomalies and defects.</w:t>
      </w:r>
    </w:p>
    <w:p w14:paraId="160FDD62" w14:textId="72073947" w:rsidR="000D1E88" w:rsidRDefault="000D1E88" w:rsidP="000D1E88">
      <w:r>
        <w:t>•Mapping</w:t>
      </w:r>
    </w:p>
    <w:p w14:paraId="79ACB777" w14:textId="77777777" w:rsidR="000D1E88" w:rsidRDefault="000D1E88" w:rsidP="000D1E88">
      <w:r>
        <w:t>LiDAR is used to create digital elevation models and map roads, bridges and other geographic and infrastructure features.</w:t>
      </w:r>
    </w:p>
    <w:p w14:paraId="495C4B7A" w14:textId="77777777" w:rsidR="00387546" w:rsidRDefault="00387546" w:rsidP="00387546">
      <w:r>
        <w:t>•Weather forecasting</w:t>
      </w:r>
    </w:p>
    <w:p w14:paraId="53FC4102" w14:textId="1ACC13C3" w:rsidR="00387546" w:rsidRDefault="00387546" w:rsidP="000D1E88">
      <w:r>
        <w:t>LiDAR sensors are used to measure temperature, cloud cover, wind velocity, air density and other atmospheric parameters, and provide vital data for weather forecasting models.</w:t>
      </w:r>
      <w:r w:rsidR="002409AD">
        <w:t>[</w:t>
      </w:r>
      <w:r w:rsidR="005E3937">
        <w:t>9]</w:t>
      </w:r>
    </w:p>
    <w:p w14:paraId="56BB3EA4" w14:textId="77777777" w:rsidR="00FA0D09" w:rsidRDefault="00FA0D09"/>
    <w:p w14:paraId="077B6E71" w14:textId="77777777" w:rsidR="002513AA" w:rsidRDefault="002513AA"/>
    <w:p w14:paraId="6F43AB5D" w14:textId="77777777" w:rsidR="002513AA" w:rsidRDefault="002513AA"/>
    <w:p w14:paraId="5974160E" w14:textId="77777777" w:rsidR="002513AA" w:rsidRDefault="002513AA"/>
    <w:p w14:paraId="00E7F18B" w14:textId="77777777" w:rsidR="002513AA" w:rsidRDefault="002513AA"/>
    <w:p w14:paraId="311795C8" w14:textId="77777777" w:rsidR="002513AA" w:rsidRDefault="002513AA"/>
    <w:p w14:paraId="70431024" w14:textId="77777777" w:rsidR="002513AA" w:rsidRDefault="002513AA"/>
    <w:p w14:paraId="3F3C8AF2" w14:textId="77777777" w:rsidR="002513AA" w:rsidRDefault="002513AA"/>
    <w:p w14:paraId="115867B7" w14:textId="77777777" w:rsidR="002513AA" w:rsidRDefault="002513AA"/>
    <w:p w14:paraId="2AACF557" w14:textId="77777777" w:rsidR="002513AA" w:rsidRDefault="002513AA"/>
    <w:p w14:paraId="44A90BD7" w14:textId="77777777" w:rsidR="002513AA" w:rsidRDefault="002513AA"/>
    <w:p w14:paraId="18BAA563" w14:textId="77777777" w:rsidR="002513AA" w:rsidRDefault="002513AA"/>
    <w:p w14:paraId="5E393219" w14:textId="55C08BAD" w:rsidR="00A94E63" w:rsidRDefault="009928B7">
      <w:r>
        <w:t>RESOURCES:</w:t>
      </w:r>
    </w:p>
    <w:p w14:paraId="1A38534A" w14:textId="565ECA58" w:rsidR="00770C53" w:rsidRDefault="009928B7">
      <w:r>
        <w:t>[1]</w:t>
      </w:r>
      <w:r w:rsidR="00F4091F">
        <w:t xml:space="preserve"> EEPOWER </w:t>
      </w:r>
      <w:r w:rsidR="00770C53">
        <w:t xml:space="preserve">“Potentiometer” Access Addresse: </w:t>
      </w:r>
    </w:p>
    <w:p w14:paraId="24C0340D" w14:textId="6D9F6033" w:rsidR="00911974" w:rsidRDefault="0037579C">
      <w:hyperlink r:id="rId14" w:anchor=":~:text=A%20potentiometer%20is%20a%20manually,moving%20over%20the%20resistive%20element" w:history="1">
        <w:r w:rsidRPr="0013463E">
          <w:rPr>
            <w:rStyle w:val="Kpr"/>
          </w:rPr>
          <w:t>https://eepower.com/resistor-guide/resistor-types/potentiometer/#:~:text=A%20potentiometer%20is%20a%20manually,moving%20over%20the%20resistive%20element</w:t>
        </w:r>
      </w:hyperlink>
      <w:r w:rsidRPr="0037579C">
        <w:t>.</w:t>
      </w:r>
      <w:r>
        <w:t xml:space="preserve"> </w:t>
      </w:r>
    </w:p>
    <w:p w14:paraId="595544E2" w14:textId="4A08F625" w:rsidR="005A229B" w:rsidRDefault="002202FF">
      <w:r>
        <w:t xml:space="preserve">[2] </w:t>
      </w:r>
      <w:r w:rsidR="000D0365">
        <w:t xml:space="preserve">RS </w:t>
      </w:r>
      <w:r w:rsidR="005A229B">
        <w:t>“A Complete Guide to Potentiometers” Access Addresse:</w:t>
      </w:r>
    </w:p>
    <w:p w14:paraId="2D5CA9E7" w14:textId="1CCFDEB4" w:rsidR="00911974" w:rsidRDefault="008B6E87">
      <w:hyperlink r:id="rId15" w:history="1">
        <w:r w:rsidRPr="0013463E">
          <w:rPr>
            <w:rStyle w:val="Kpr"/>
          </w:rPr>
          <w:t>https://uk.rs-online.com/web/content/discovery/ideas-and-advice/potentiometers-guide</w:t>
        </w:r>
      </w:hyperlink>
      <w:r>
        <w:t xml:space="preserve"> published: 17 Jan 2023 </w:t>
      </w:r>
    </w:p>
    <w:p w14:paraId="6F54BAE6" w14:textId="66BDF8B4" w:rsidR="00E42461" w:rsidRDefault="006D17F8">
      <w:r>
        <w:t>[</w:t>
      </w:r>
      <w:r w:rsidR="0090042E">
        <w:t xml:space="preserve">3] ASCENDO “Potentiometer (Pot)” </w:t>
      </w:r>
      <w:r w:rsidR="000E4444">
        <w:t xml:space="preserve">Access Addresse: </w:t>
      </w:r>
    </w:p>
    <w:p w14:paraId="21E5EF30" w14:textId="6D0CBD87" w:rsidR="00911974" w:rsidRDefault="000E4444">
      <w:hyperlink r:id="rId16" w:anchor=":~:text=The%20potentiometer%20consists%20of%20a,signal%20strength%20or%20control%20function" w:history="1">
        <w:r w:rsidRPr="0013463E">
          <w:rPr>
            <w:rStyle w:val="Kpr"/>
          </w:rPr>
          <w:t>https://www.aia-cinema.com/index.php/glossary/potentiometer-pot#:~:text=The%20potentiometer%20consists%20of%20a,signal%20strength%20or%20control%20function</w:t>
        </w:r>
      </w:hyperlink>
      <w:r w:rsidRPr="000E4444">
        <w:t>.</w:t>
      </w:r>
      <w:r>
        <w:t xml:space="preserve"> </w:t>
      </w:r>
    </w:p>
    <w:p w14:paraId="0AFA64E7" w14:textId="56EB691E" w:rsidR="00301E22" w:rsidRDefault="00301E22">
      <w:r>
        <w:t>[4]</w:t>
      </w:r>
      <w:r w:rsidRPr="00301E22">
        <w:t xml:space="preserve"> </w:t>
      </w:r>
      <w:hyperlink r:id="rId17" w:history="1">
        <w:r w:rsidRPr="0013463E">
          <w:rPr>
            <w:rStyle w:val="Kpr"/>
          </w:rPr>
          <w:t>https://wokwi.com/projects/448606467406636033</w:t>
        </w:r>
      </w:hyperlink>
      <w:r>
        <w:t xml:space="preserve"> </w:t>
      </w:r>
    </w:p>
    <w:p w14:paraId="19A9EABA" w14:textId="7C8206A4" w:rsidR="00911974" w:rsidRPr="00FB0C24" w:rsidRDefault="002A47FC">
      <w:pPr>
        <w:rPr>
          <w:lang w:val="en-US"/>
        </w:rPr>
      </w:pPr>
      <w:r>
        <w:t>[</w:t>
      </w:r>
      <w:r w:rsidR="002E7447">
        <w:t>5</w:t>
      </w:r>
      <w:r w:rsidR="00CD643E">
        <w:t xml:space="preserve">] </w:t>
      </w:r>
      <w:hyperlink r:id="rId18" w:history="1">
        <w:r w:rsidR="00FB0C24" w:rsidRPr="00DC432B">
          <w:rPr>
            <w:rStyle w:val="Kpr"/>
          </w:rPr>
          <w:t>https://wokwi.com/projects/448657964639071233</w:t>
        </w:r>
      </w:hyperlink>
      <w:r w:rsidR="00FB0C24">
        <w:t xml:space="preserve"> </w:t>
      </w:r>
    </w:p>
    <w:p w14:paraId="71678EA8" w14:textId="58C9D1E6" w:rsidR="00CE6C1A" w:rsidRDefault="005575CA">
      <w:r>
        <w:t>[</w:t>
      </w:r>
      <w:r w:rsidR="002E7447">
        <w:t>6</w:t>
      </w:r>
      <w:r>
        <w:t xml:space="preserve">] </w:t>
      </w:r>
      <w:r w:rsidR="00CE6C1A">
        <w:t xml:space="preserve">G. </w:t>
      </w:r>
      <w:r w:rsidR="00756A58">
        <w:t>Nick “</w:t>
      </w:r>
      <w:r w:rsidR="00A01D59" w:rsidRPr="00A01D59">
        <w:t>Pulse Width Modulation (PWM): How it Works and Why it’s Essential in Electronics</w:t>
      </w:r>
      <w:r w:rsidR="00CE6C1A">
        <w:t xml:space="preserve">” Access Addresse: </w:t>
      </w:r>
    </w:p>
    <w:p w14:paraId="309A1310" w14:textId="3795D3DF" w:rsidR="00911974" w:rsidRDefault="00A01D59">
      <w:r>
        <w:t xml:space="preserve"> </w:t>
      </w:r>
      <w:hyperlink r:id="rId19" w:anchor="what-is-pulse-width-modulation-" w:history="1">
        <w:r w:rsidR="00CE6C1A" w:rsidRPr="0013463E">
          <w:rPr>
            <w:rStyle w:val="Kpr"/>
          </w:rPr>
          <w:t>https://www.sameskydevices.com/blog/pulse-width-modulation-pwm-how-it-works-and-why-its-essential-in-electronics#what-is-pulse-width-modulation-</w:t>
        </w:r>
      </w:hyperlink>
      <w:r w:rsidR="00CE6C1A">
        <w:t xml:space="preserve"> </w:t>
      </w:r>
    </w:p>
    <w:p w14:paraId="6839E2CF" w14:textId="0B7F45AD" w:rsidR="00515978" w:rsidRDefault="00FA0D09">
      <w:r>
        <w:t>[</w:t>
      </w:r>
      <w:r w:rsidR="002E7447">
        <w:t>7</w:t>
      </w:r>
      <w:r w:rsidR="00515978">
        <w:t xml:space="preserve">] </w:t>
      </w:r>
      <w:hyperlink r:id="rId20" w:history="1">
        <w:r w:rsidR="007A1B90" w:rsidRPr="00BD3C38">
          <w:rPr>
            <w:rStyle w:val="Kpr"/>
          </w:rPr>
          <w:t>https://wokwi.com/projects/448747566119535617</w:t>
        </w:r>
      </w:hyperlink>
      <w:r w:rsidR="007A1B90">
        <w:t xml:space="preserve"> </w:t>
      </w:r>
    </w:p>
    <w:p w14:paraId="0F8D47EB" w14:textId="07B2651B" w:rsidR="00FA0D09" w:rsidRDefault="00515978">
      <w:r>
        <w:t>[8]</w:t>
      </w:r>
      <w:r w:rsidR="00FA0D09">
        <w:t xml:space="preserve"> </w:t>
      </w:r>
      <w:r w:rsidR="00721625">
        <w:t>Leah A. Wasser</w:t>
      </w:r>
      <w:r w:rsidR="005B3C9D">
        <w:t xml:space="preserve"> “The</w:t>
      </w:r>
      <w:r w:rsidR="005B3C9D" w:rsidRPr="005B3C9D">
        <w:t xml:space="preserve"> Basics of LiDAR- Light Detection and Ranging- Remote Sensing</w:t>
      </w:r>
      <w:r w:rsidR="005B3C9D">
        <w:t xml:space="preserve">” Access Addresse: </w:t>
      </w:r>
    </w:p>
    <w:p w14:paraId="3316DDDF" w14:textId="0F4A7C78" w:rsidR="00462430" w:rsidRDefault="005B3C9D">
      <w:hyperlink r:id="rId21" w:anchor=":~:text=LiDAR%20is%20an%20active%20remote,from%20a%20laser%20light%20source" w:history="1">
        <w:r w:rsidRPr="0013463E">
          <w:rPr>
            <w:rStyle w:val="Kpr"/>
          </w:rPr>
          <w:t>https://www.neonscience.org/resources/learning-hub/tutorials/lidar-basics#:~:text=LiDAR%20is%20an%20active%20remote,from%20a%20laser%20light%20source</w:t>
        </w:r>
      </w:hyperlink>
      <w:r w:rsidRPr="005B3C9D">
        <w:t>.</w:t>
      </w:r>
      <w:r>
        <w:t xml:space="preserve"> Last Updated: Sep 13, 2024 </w:t>
      </w:r>
    </w:p>
    <w:p w14:paraId="64364EC0" w14:textId="06C4D6B9" w:rsidR="002409AD" w:rsidRDefault="002409AD">
      <w:r>
        <w:t>[</w:t>
      </w:r>
      <w:r w:rsidR="00515978">
        <w:t>9</w:t>
      </w:r>
      <w:r>
        <w:t>]</w:t>
      </w:r>
      <w:r w:rsidR="00137A96">
        <w:t xml:space="preserve"> IBM “What is LIDAR?” Access Addresse: </w:t>
      </w:r>
    </w:p>
    <w:p w14:paraId="7438EBBC" w14:textId="4D71988D" w:rsidR="00137A96" w:rsidRDefault="00462430">
      <w:hyperlink r:id="rId22" w:anchor=":~:text=LiDAR%20is%20used%20to%20create,other%20geographic%20and%20infrastructure%20features.&amp;text=LiDAR%20can%20be%20used%20to%20scan%20through%20the%20forest%20canopy,to%20utilities%20and%20other%20infrastructure" w:history="1">
        <w:r w:rsidRPr="0013463E">
          <w:rPr>
            <w:rStyle w:val="Kpr"/>
          </w:rPr>
          <w:t>https://www.ibm.com/think/topics/lidar#:~:text=LiDAR%20is%20used%20to%20create,other%20geographic%20and%20infrastructure%20features.&amp;text=LiDAR%20can%20be%20used%20to%20scan%20through%20the%20forest%20canopy,to%20utilities%20and%20other%20infrastructure</w:t>
        </w:r>
      </w:hyperlink>
      <w:r w:rsidRPr="00462430">
        <w:t>.</w:t>
      </w:r>
      <w:r>
        <w:t xml:space="preserve"> </w:t>
      </w:r>
    </w:p>
    <w:sectPr w:rsidR="00137A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A98F" w14:textId="77777777" w:rsidR="0028081D" w:rsidRDefault="0028081D" w:rsidP="00D65281">
      <w:pPr>
        <w:spacing w:after="0" w:line="240" w:lineRule="auto"/>
      </w:pPr>
      <w:r>
        <w:separator/>
      </w:r>
    </w:p>
  </w:endnote>
  <w:endnote w:type="continuationSeparator" w:id="0">
    <w:p w14:paraId="5D70498A" w14:textId="77777777" w:rsidR="0028081D" w:rsidRDefault="0028081D" w:rsidP="00D65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F8BA" w14:textId="77777777" w:rsidR="0028081D" w:rsidRDefault="0028081D" w:rsidP="00D65281">
      <w:pPr>
        <w:spacing w:after="0" w:line="240" w:lineRule="auto"/>
      </w:pPr>
      <w:r>
        <w:separator/>
      </w:r>
    </w:p>
  </w:footnote>
  <w:footnote w:type="continuationSeparator" w:id="0">
    <w:p w14:paraId="7AFCECE7" w14:textId="77777777" w:rsidR="0028081D" w:rsidRDefault="0028081D" w:rsidP="00D65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7B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66A43"/>
    <w:multiLevelType w:val="hybridMultilevel"/>
    <w:tmpl w:val="5D924836"/>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26768484">
    <w:abstractNumId w:val="1"/>
  </w:num>
  <w:num w:numId="2" w16cid:durableId="13371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AA"/>
    <w:rsid w:val="000545B7"/>
    <w:rsid w:val="00063BD9"/>
    <w:rsid w:val="00090AA5"/>
    <w:rsid w:val="000B1772"/>
    <w:rsid w:val="000D0365"/>
    <w:rsid w:val="000D1E88"/>
    <w:rsid w:val="000E4444"/>
    <w:rsid w:val="000E5B3F"/>
    <w:rsid w:val="00105C95"/>
    <w:rsid w:val="00111539"/>
    <w:rsid w:val="00132A0F"/>
    <w:rsid w:val="00137A96"/>
    <w:rsid w:val="00142AF5"/>
    <w:rsid w:val="00143D56"/>
    <w:rsid w:val="001708D0"/>
    <w:rsid w:val="00173647"/>
    <w:rsid w:val="0017768D"/>
    <w:rsid w:val="00183D96"/>
    <w:rsid w:val="0019325B"/>
    <w:rsid w:val="001B339D"/>
    <w:rsid w:val="002145DD"/>
    <w:rsid w:val="002202FF"/>
    <w:rsid w:val="002409AD"/>
    <w:rsid w:val="002474E4"/>
    <w:rsid w:val="002513AA"/>
    <w:rsid w:val="0028081D"/>
    <w:rsid w:val="002829B5"/>
    <w:rsid w:val="002A20FA"/>
    <w:rsid w:val="002A430C"/>
    <w:rsid w:val="002A47FC"/>
    <w:rsid w:val="002A69C8"/>
    <w:rsid w:val="002B014A"/>
    <w:rsid w:val="002B3B59"/>
    <w:rsid w:val="002D1D66"/>
    <w:rsid w:val="002E6C6F"/>
    <w:rsid w:val="002E7447"/>
    <w:rsid w:val="002F1D60"/>
    <w:rsid w:val="00301E22"/>
    <w:rsid w:val="00303372"/>
    <w:rsid w:val="003053C4"/>
    <w:rsid w:val="003325F0"/>
    <w:rsid w:val="003501E8"/>
    <w:rsid w:val="00367C85"/>
    <w:rsid w:val="0037579C"/>
    <w:rsid w:val="00387546"/>
    <w:rsid w:val="003A1DA5"/>
    <w:rsid w:val="00431C30"/>
    <w:rsid w:val="004412AC"/>
    <w:rsid w:val="00462430"/>
    <w:rsid w:val="00467700"/>
    <w:rsid w:val="00485981"/>
    <w:rsid w:val="004922D2"/>
    <w:rsid w:val="00493C90"/>
    <w:rsid w:val="004A53D3"/>
    <w:rsid w:val="004B0A1F"/>
    <w:rsid w:val="00515978"/>
    <w:rsid w:val="00522CF6"/>
    <w:rsid w:val="005446CE"/>
    <w:rsid w:val="005575CA"/>
    <w:rsid w:val="00567647"/>
    <w:rsid w:val="00575539"/>
    <w:rsid w:val="005A229B"/>
    <w:rsid w:val="005A43DD"/>
    <w:rsid w:val="005B3C9D"/>
    <w:rsid w:val="005D119F"/>
    <w:rsid w:val="005E3937"/>
    <w:rsid w:val="005E6CCD"/>
    <w:rsid w:val="00641691"/>
    <w:rsid w:val="006469AA"/>
    <w:rsid w:val="00652DBC"/>
    <w:rsid w:val="00656DEA"/>
    <w:rsid w:val="006D17F8"/>
    <w:rsid w:val="006D3BC9"/>
    <w:rsid w:val="006E446B"/>
    <w:rsid w:val="006F39A1"/>
    <w:rsid w:val="00721625"/>
    <w:rsid w:val="00723474"/>
    <w:rsid w:val="00756A58"/>
    <w:rsid w:val="00770C53"/>
    <w:rsid w:val="00773089"/>
    <w:rsid w:val="007A1B90"/>
    <w:rsid w:val="007A30C2"/>
    <w:rsid w:val="007B655E"/>
    <w:rsid w:val="007B799A"/>
    <w:rsid w:val="007D6614"/>
    <w:rsid w:val="007F611C"/>
    <w:rsid w:val="0081652B"/>
    <w:rsid w:val="00822084"/>
    <w:rsid w:val="00833E27"/>
    <w:rsid w:val="0084694C"/>
    <w:rsid w:val="00865D33"/>
    <w:rsid w:val="008B6E87"/>
    <w:rsid w:val="008E2026"/>
    <w:rsid w:val="008E71FC"/>
    <w:rsid w:val="008E74AF"/>
    <w:rsid w:val="0090042E"/>
    <w:rsid w:val="00911974"/>
    <w:rsid w:val="00911C89"/>
    <w:rsid w:val="0092229B"/>
    <w:rsid w:val="009461C5"/>
    <w:rsid w:val="00967D0B"/>
    <w:rsid w:val="00970CAA"/>
    <w:rsid w:val="00981CC4"/>
    <w:rsid w:val="009928B7"/>
    <w:rsid w:val="00994BAD"/>
    <w:rsid w:val="009B1133"/>
    <w:rsid w:val="009B4B47"/>
    <w:rsid w:val="00A01D59"/>
    <w:rsid w:val="00A161DA"/>
    <w:rsid w:val="00A377DB"/>
    <w:rsid w:val="00A53C96"/>
    <w:rsid w:val="00A94E63"/>
    <w:rsid w:val="00AA1CCE"/>
    <w:rsid w:val="00AB3CDF"/>
    <w:rsid w:val="00AD04DF"/>
    <w:rsid w:val="00AF58B0"/>
    <w:rsid w:val="00AF79AA"/>
    <w:rsid w:val="00B16FB6"/>
    <w:rsid w:val="00B21B86"/>
    <w:rsid w:val="00B447F6"/>
    <w:rsid w:val="00B7678B"/>
    <w:rsid w:val="00B86B8F"/>
    <w:rsid w:val="00BF3692"/>
    <w:rsid w:val="00C06DB0"/>
    <w:rsid w:val="00C23F8D"/>
    <w:rsid w:val="00C4061C"/>
    <w:rsid w:val="00C744C9"/>
    <w:rsid w:val="00C770B7"/>
    <w:rsid w:val="00CD643E"/>
    <w:rsid w:val="00CE6C1A"/>
    <w:rsid w:val="00CF3182"/>
    <w:rsid w:val="00CF6A58"/>
    <w:rsid w:val="00D42F5D"/>
    <w:rsid w:val="00D65281"/>
    <w:rsid w:val="00D7035F"/>
    <w:rsid w:val="00D70CA1"/>
    <w:rsid w:val="00D765CB"/>
    <w:rsid w:val="00DA019E"/>
    <w:rsid w:val="00DB6496"/>
    <w:rsid w:val="00DB7D37"/>
    <w:rsid w:val="00DC1A31"/>
    <w:rsid w:val="00DC52B0"/>
    <w:rsid w:val="00DE1361"/>
    <w:rsid w:val="00DE4B6E"/>
    <w:rsid w:val="00DF3C93"/>
    <w:rsid w:val="00E23D5A"/>
    <w:rsid w:val="00E40216"/>
    <w:rsid w:val="00E42461"/>
    <w:rsid w:val="00E630E0"/>
    <w:rsid w:val="00E86981"/>
    <w:rsid w:val="00EC7B96"/>
    <w:rsid w:val="00ED689D"/>
    <w:rsid w:val="00EF57E3"/>
    <w:rsid w:val="00F4091F"/>
    <w:rsid w:val="00F5645E"/>
    <w:rsid w:val="00F97AC9"/>
    <w:rsid w:val="00FA0D09"/>
    <w:rsid w:val="00FB0C24"/>
    <w:rsid w:val="00FB6D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76DE027"/>
  <w15:chartTrackingRefBased/>
  <w15:docId w15:val="{EE656D49-4C9A-7949-B488-4CB02523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6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46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469A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469A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469A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69A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69A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69A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69A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69A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469A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469A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469A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469A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69A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69A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69A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69AA"/>
    <w:rPr>
      <w:rFonts w:eastAsiaTheme="majorEastAsia" w:cstheme="majorBidi"/>
      <w:color w:val="272727" w:themeColor="text1" w:themeTint="D8"/>
    </w:rPr>
  </w:style>
  <w:style w:type="paragraph" w:styleId="KonuBal">
    <w:name w:val="Title"/>
    <w:basedOn w:val="Normal"/>
    <w:next w:val="Normal"/>
    <w:link w:val="KonuBalChar"/>
    <w:uiPriority w:val="10"/>
    <w:qFormat/>
    <w:rsid w:val="00646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69A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69A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69A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69A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69AA"/>
    <w:rPr>
      <w:i/>
      <w:iCs/>
      <w:color w:val="404040" w:themeColor="text1" w:themeTint="BF"/>
    </w:rPr>
  </w:style>
  <w:style w:type="paragraph" w:styleId="ListeParagraf">
    <w:name w:val="List Paragraph"/>
    <w:basedOn w:val="Normal"/>
    <w:uiPriority w:val="34"/>
    <w:qFormat/>
    <w:rsid w:val="006469AA"/>
    <w:pPr>
      <w:ind w:left="720"/>
      <w:contextualSpacing/>
    </w:pPr>
  </w:style>
  <w:style w:type="character" w:styleId="GlVurgulama">
    <w:name w:val="Intense Emphasis"/>
    <w:basedOn w:val="VarsaylanParagrafYazTipi"/>
    <w:uiPriority w:val="21"/>
    <w:qFormat/>
    <w:rsid w:val="006469AA"/>
    <w:rPr>
      <w:i/>
      <w:iCs/>
      <w:color w:val="0F4761" w:themeColor="accent1" w:themeShade="BF"/>
    </w:rPr>
  </w:style>
  <w:style w:type="paragraph" w:styleId="GlAlnt">
    <w:name w:val="Intense Quote"/>
    <w:basedOn w:val="Normal"/>
    <w:next w:val="Normal"/>
    <w:link w:val="GlAlntChar"/>
    <w:uiPriority w:val="30"/>
    <w:qFormat/>
    <w:rsid w:val="00646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69AA"/>
    <w:rPr>
      <w:i/>
      <w:iCs/>
      <w:color w:val="0F4761" w:themeColor="accent1" w:themeShade="BF"/>
    </w:rPr>
  </w:style>
  <w:style w:type="character" w:styleId="GlBavuru">
    <w:name w:val="Intense Reference"/>
    <w:basedOn w:val="VarsaylanParagrafYazTipi"/>
    <w:uiPriority w:val="32"/>
    <w:qFormat/>
    <w:rsid w:val="006469AA"/>
    <w:rPr>
      <w:b/>
      <w:bCs/>
      <w:smallCaps/>
      <w:color w:val="0F4761" w:themeColor="accent1" w:themeShade="BF"/>
      <w:spacing w:val="5"/>
    </w:rPr>
  </w:style>
  <w:style w:type="character" w:styleId="Kpr">
    <w:name w:val="Hyperlink"/>
    <w:basedOn w:val="VarsaylanParagrafYazTipi"/>
    <w:uiPriority w:val="99"/>
    <w:unhideWhenUsed/>
    <w:rsid w:val="0037579C"/>
    <w:rPr>
      <w:color w:val="467886" w:themeColor="hyperlink"/>
      <w:u w:val="single"/>
    </w:rPr>
  </w:style>
  <w:style w:type="character" w:styleId="zmlenmeyenBahsetme">
    <w:name w:val="Unresolved Mention"/>
    <w:basedOn w:val="VarsaylanParagrafYazTipi"/>
    <w:uiPriority w:val="99"/>
    <w:semiHidden/>
    <w:unhideWhenUsed/>
    <w:rsid w:val="0037579C"/>
    <w:rPr>
      <w:color w:val="605E5C"/>
      <w:shd w:val="clear" w:color="auto" w:fill="E1DFDD"/>
    </w:rPr>
  </w:style>
  <w:style w:type="paragraph" w:styleId="stBilgi">
    <w:name w:val="header"/>
    <w:basedOn w:val="Normal"/>
    <w:link w:val="stBilgiChar"/>
    <w:uiPriority w:val="99"/>
    <w:unhideWhenUsed/>
    <w:rsid w:val="00D6528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65281"/>
  </w:style>
  <w:style w:type="paragraph" w:styleId="AltBilgi">
    <w:name w:val="footer"/>
    <w:basedOn w:val="Normal"/>
    <w:link w:val="AltBilgiChar"/>
    <w:uiPriority w:val="99"/>
    <w:unhideWhenUsed/>
    <w:rsid w:val="00D6528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5281"/>
  </w:style>
  <w:style w:type="character" w:styleId="zlenenKpr">
    <w:name w:val="FollowedHyperlink"/>
    <w:basedOn w:val="VarsaylanParagrafYazTipi"/>
    <w:uiPriority w:val="99"/>
    <w:semiHidden/>
    <w:unhideWhenUsed/>
    <w:rsid w:val="00301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okwi.com/projects/448657964639071233" TargetMode="External"/><Relationship Id="rId3" Type="http://schemas.openxmlformats.org/officeDocument/2006/relationships/settings" Target="settings.xml"/><Relationship Id="rId21" Type="http://schemas.openxmlformats.org/officeDocument/2006/relationships/hyperlink" Target="https://www.neonscience.org/resources/learning-hub/tutorials/lidar-basics"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okwi.com/projects/448606467406636033" TargetMode="External"/><Relationship Id="rId2" Type="http://schemas.openxmlformats.org/officeDocument/2006/relationships/styles" Target="styles.xml"/><Relationship Id="rId16" Type="http://schemas.openxmlformats.org/officeDocument/2006/relationships/hyperlink" Target="https://www.aia-cinema.com/index.php/glossary/potentiometer-pot" TargetMode="External"/><Relationship Id="rId20" Type="http://schemas.openxmlformats.org/officeDocument/2006/relationships/hyperlink" Target="https://wokwi.com/projects/4487475661195356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uk.rs-online.com/web/content/discovery/ideas-and-advice/potentiometers-guide"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sameskydevices.com/blog/pulse-width-modulation-pwm-how-it-works-and-why-its-essential-in-electron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epower.com/resistor-guide/resistor-types/potentiometer/" TargetMode="External"/><Relationship Id="rId22" Type="http://schemas.openxmlformats.org/officeDocument/2006/relationships/hyperlink" Target="https://www.ibm.com/think/topics/lida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1294</Words>
  <Characters>7377</Characters>
  <Application>Microsoft Office Word</Application>
  <DocSecurity>0</DocSecurity>
  <Lines>61</Lines>
  <Paragraphs>17</Paragraphs>
  <ScaleCrop>false</ScaleCrop>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MELEK NAZ ŞENGÜN</dc:creator>
  <cp:keywords/>
  <dc:description/>
  <cp:lastModifiedBy>MELEK NAZ ŞENGÜN</cp:lastModifiedBy>
  <cp:revision>2</cp:revision>
  <dcterms:created xsi:type="dcterms:W3CDTF">2025-12-01T12:56:00Z</dcterms:created>
  <dcterms:modified xsi:type="dcterms:W3CDTF">2025-12-01T12:56:00Z</dcterms:modified>
</cp:coreProperties>
</file>