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5DCD" w:rsidRPr="00360D9F" w:rsidRDefault="00360D9F" w:rsidP="00360D9F">
      <w:pPr>
        <w:jc w:val="center"/>
        <w:rPr>
          <w:rFonts w:ascii="Arial" w:hAnsi="Arial" w:cs="Arial"/>
          <w:b/>
          <w:sz w:val="24"/>
          <w:szCs w:val="24"/>
        </w:rPr>
      </w:pPr>
      <w:r w:rsidRPr="00360D9F">
        <w:rPr>
          <w:rFonts w:ascii="Arial" w:hAnsi="Arial" w:cs="Arial"/>
          <w:b/>
          <w:sz w:val="24"/>
          <w:szCs w:val="24"/>
        </w:rPr>
        <w:t>AKDENİZ ÜNİVERSİTESİ</w:t>
      </w:r>
    </w:p>
    <w:p w:rsidR="00360D9F" w:rsidRPr="00360D9F" w:rsidRDefault="00360D9F" w:rsidP="00360D9F">
      <w:pPr>
        <w:jc w:val="center"/>
        <w:rPr>
          <w:rFonts w:ascii="Arial" w:hAnsi="Arial" w:cs="Arial"/>
          <w:b/>
          <w:sz w:val="24"/>
          <w:szCs w:val="24"/>
        </w:rPr>
      </w:pPr>
      <w:r w:rsidRPr="00360D9F">
        <w:rPr>
          <w:rFonts w:ascii="Arial" w:hAnsi="Arial" w:cs="Arial"/>
          <w:b/>
          <w:sz w:val="24"/>
          <w:szCs w:val="24"/>
        </w:rPr>
        <w:t>TOROS SİHA</w:t>
      </w:r>
    </w:p>
    <w:p w:rsidR="00360D9F" w:rsidRPr="00360D9F" w:rsidRDefault="00360D9F" w:rsidP="00360D9F">
      <w:pPr>
        <w:jc w:val="center"/>
        <w:rPr>
          <w:rFonts w:ascii="Arial" w:hAnsi="Arial" w:cs="Arial"/>
          <w:b/>
          <w:sz w:val="24"/>
          <w:szCs w:val="24"/>
        </w:rPr>
      </w:pPr>
      <w:r w:rsidRPr="00360D9F">
        <w:rPr>
          <w:rFonts w:ascii="Arial" w:hAnsi="Arial" w:cs="Arial"/>
          <w:b/>
          <w:sz w:val="24"/>
          <w:szCs w:val="24"/>
        </w:rPr>
        <w:t>Eğitim Araştırma Raporu</w:t>
      </w:r>
    </w:p>
    <w:p w:rsidR="00360D9F" w:rsidRDefault="00360D9F">
      <w:pPr>
        <w:jc w:val="center"/>
        <w:rPr>
          <w:rFonts w:ascii="Arial" w:hAnsi="Arial" w:cs="Arial"/>
          <w:b/>
          <w:sz w:val="24"/>
          <w:szCs w:val="24"/>
        </w:rPr>
      </w:pPr>
      <w:r>
        <w:rPr>
          <w:rFonts w:ascii="Arial" w:hAnsi="Arial" w:cs="Arial"/>
          <w:b/>
          <w:sz w:val="24"/>
          <w:szCs w:val="24"/>
        </w:rPr>
        <w:t>Mümine Nur SEZEN</w:t>
      </w:r>
    </w:p>
    <w:p w:rsidR="00360D9F" w:rsidRDefault="001961F8" w:rsidP="00360D9F">
      <w:pPr>
        <w:rPr>
          <w:rFonts w:ascii="Arial" w:hAnsi="Arial" w:cs="Arial"/>
          <w:b/>
          <w:sz w:val="24"/>
          <w:szCs w:val="24"/>
        </w:rPr>
      </w:pPr>
      <w:proofErr w:type="spellStart"/>
      <w:r>
        <w:rPr>
          <w:rFonts w:ascii="Arial" w:hAnsi="Arial" w:cs="Arial"/>
          <w:b/>
          <w:sz w:val="24"/>
          <w:szCs w:val="24"/>
        </w:rPr>
        <w:t>Potansi</w:t>
      </w:r>
      <w:r w:rsidR="00B738FA">
        <w:rPr>
          <w:rFonts w:ascii="Arial" w:hAnsi="Arial" w:cs="Arial"/>
          <w:b/>
          <w:sz w:val="24"/>
          <w:szCs w:val="24"/>
        </w:rPr>
        <w:t>yometre</w:t>
      </w:r>
      <w:proofErr w:type="spellEnd"/>
    </w:p>
    <w:p w:rsidR="00624D7C" w:rsidRDefault="00B738FA" w:rsidP="00624D7C">
      <w:pPr>
        <w:rPr>
          <w:rFonts w:ascii="Arial" w:hAnsi="Arial" w:cs="Arial"/>
          <w:sz w:val="24"/>
          <w:szCs w:val="24"/>
        </w:rPr>
      </w:pPr>
      <w:r>
        <w:rPr>
          <w:rFonts w:ascii="Arial" w:hAnsi="Arial" w:cs="Arial"/>
          <w:b/>
          <w:sz w:val="24"/>
          <w:szCs w:val="24"/>
        </w:rPr>
        <w:t xml:space="preserve"> </w:t>
      </w:r>
      <w:proofErr w:type="spellStart"/>
      <w:r w:rsidR="001961F8">
        <w:rPr>
          <w:rFonts w:ascii="Arial" w:hAnsi="Arial" w:cs="Arial"/>
          <w:sz w:val="24"/>
          <w:szCs w:val="24"/>
        </w:rPr>
        <w:t>Potansi</w:t>
      </w:r>
      <w:r>
        <w:rPr>
          <w:rFonts w:ascii="Arial" w:hAnsi="Arial" w:cs="Arial"/>
          <w:sz w:val="24"/>
          <w:szCs w:val="24"/>
        </w:rPr>
        <w:t>yo</w:t>
      </w:r>
      <w:r w:rsidRPr="00B738FA">
        <w:rPr>
          <w:rFonts w:ascii="Arial" w:hAnsi="Arial" w:cs="Arial"/>
          <w:sz w:val="24"/>
          <w:szCs w:val="24"/>
        </w:rPr>
        <w:t>metre</w:t>
      </w:r>
      <w:proofErr w:type="spellEnd"/>
      <w:r w:rsidRPr="00B738FA">
        <w:rPr>
          <w:rFonts w:ascii="Arial" w:hAnsi="Arial" w:cs="Arial"/>
          <w:sz w:val="24"/>
          <w:szCs w:val="24"/>
        </w:rPr>
        <w:t xml:space="preserve"> temelde değişken bir dirençtir.</w:t>
      </w:r>
      <w:r w:rsidR="001961F8">
        <w:rPr>
          <w:rFonts w:ascii="Arial" w:hAnsi="Arial" w:cs="Arial"/>
          <w:sz w:val="24"/>
          <w:szCs w:val="24"/>
        </w:rPr>
        <w:t xml:space="preserve"> </w:t>
      </w:r>
      <w:proofErr w:type="spellStart"/>
      <w:r w:rsidR="001961F8">
        <w:rPr>
          <w:rFonts w:ascii="Arial" w:hAnsi="Arial" w:cs="Arial"/>
          <w:sz w:val="24"/>
          <w:szCs w:val="24"/>
        </w:rPr>
        <w:t>Potansi</w:t>
      </w:r>
      <w:r w:rsidRPr="00B738FA">
        <w:rPr>
          <w:rFonts w:ascii="Arial" w:hAnsi="Arial" w:cs="Arial"/>
          <w:sz w:val="24"/>
          <w:szCs w:val="24"/>
        </w:rPr>
        <w:t>yometreler</w:t>
      </w:r>
      <w:proofErr w:type="spellEnd"/>
      <w:r w:rsidRPr="00B738FA">
        <w:rPr>
          <w:rFonts w:ascii="Arial" w:hAnsi="Arial" w:cs="Arial"/>
          <w:sz w:val="24"/>
          <w:szCs w:val="24"/>
        </w:rPr>
        <w:t xml:space="preserve">, hem bir devreye voltaj çıkışını ayarlamak hem de elektrik potansiyelini doğru bir şekilde ölçmek için kullanılabilen voltaj bölücüler olarak </w:t>
      </w:r>
      <w:r w:rsidR="001961F8">
        <w:rPr>
          <w:rFonts w:ascii="Arial" w:hAnsi="Arial" w:cs="Arial"/>
          <w:sz w:val="24"/>
          <w:szCs w:val="24"/>
        </w:rPr>
        <w:t xml:space="preserve">işlev görür; dolayısıyla </w:t>
      </w:r>
      <w:proofErr w:type="spellStart"/>
      <w:r w:rsidR="001961F8">
        <w:rPr>
          <w:rFonts w:ascii="Arial" w:hAnsi="Arial" w:cs="Arial"/>
          <w:sz w:val="24"/>
          <w:szCs w:val="24"/>
        </w:rPr>
        <w:t>potansi</w:t>
      </w:r>
      <w:r>
        <w:rPr>
          <w:rFonts w:ascii="Arial" w:hAnsi="Arial" w:cs="Arial"/>
          <w:sz w:val="24"/>
          <w:szCs w:val="24"/>
        </w:rPr>
        <w:t>yometre</w:t>
      </w:r>
      <w:proofErr w:type="spellEnd"/>
      <w:r>
        <w:rPr>
          <w:rFonts w:ascii="Arial" w:hAnsi="Arial" w:cs="Arial"/>
          <w:sz w:val="24"/>
          <w:szCs w:val="24"/>
        </w:rPr>
        <w:t xml:space="preserve"> ismini buradan alırlar.</w:t>
      </w:r>
      <w:r w:rsidR="00624D7C">
        <w:rPr>
          <w:rFonts w:ascii="Arial" w:hAnsi="Arial" w:cs="Arial"/>
          <w:sz w:val="24"/>
          <w:szCs w:val="24"/>
        </w:rPr>
        <w:t xml:space="preserve"> </w:t>
      </w:r>
    </w:p>
    <w:p w:rsidR="00B738FA" w:rsidRDefault="00624D7C" w:rsidP="00624D7C">
      <w:pPr>
        <w:rPr>
          <w:rFonts w:ascii="Arial" w:hAnsi="Arial" w:cs="Arial"/>
          <w:sz w:val="24"/>
          <w:szCs w:val="24"/>
        </w:rPr>
      </w:pPr>
      <w:r>
        <w:rPr>
          <w:rFonts w:ascii="Arial" w:hAnsi="Arial" w:cs="Arial"/>
          <w:sz w:val="24"/>
          <w:szCs w:val="24"/>
        </w:rPr>
        <w:t xml:space="preserve"> </w:t>
      </w:r>
      <w:r w:rsidRPr="00624D7C">
        <w:rPr>
          <w:rFonts w:ascii="Arial" w:hAnsi="Arial" w:cs="Arial"/>
          <w:sz w:val="24"/>
          <w:szCs w:val="24"/>
        </w:rPr>
        <w:t xml:space="preserve">Bir nesnenin direnci uzunluğu arttıkça artar, kısaldıkça azalır. </w:t>
      </w:r>
      <w:proofErr w:type="spellStart"/>
      <w:r w:rsidRPr="00624D7C">
        <w:rPr>
          <w:rFonts w:ascii="Arial" w:hAnsi="Arial" w:cs="Arial"/>
          <w:sz w:val="24"/>
          <w:szCs w:val="24"/>
        </w:rPr>
        <w:t>Potansiyometreler</w:t>
      </w:r>
      <w:proofErr w:type="spellEnd"/>
      <w:r w:rsidRPr="00624D7C">
        <w:rPr>
          <w:rFonts w:ascii="Arial" w:hAnsi="Arial" w:cs="Arial"/>
          <w:sz w:val="24"/>
          <w:szCs w:val="24"/>
        </w:rPr>
        <w:t xml:space="preserve"> de bu mantıkla çalışır. İçinde uzun bir direnç teli vardır ve hareketli bir </w:t>
      </w:r>
      <w:r>
        <w:rPr>
          <w:rFonts w:ascii="Arial" w:hAnsi="Arial" w:cs="Arial"/>
          <w:sz w:val="24"/>
          <w:szCs w:val="24"/>
        </w:rPr>
        <w:t xml:space="preserve">kontak bu tel üzerinde gezinir. </w:t>
      </w:r>
      <w:r w:rsidRPr="00624D7C">
        <w:rPr>
          <w:rFonts w:ascii="Arial" w:hAnsi="Arial" w:cs="Arial"/>
          <w:sz w:val="24"/>
          <w:szCs w:val="24"/>
        </w:rPr>
        <w:t xml:space="preserve">Kontak hangi noktadaysa, akımın geçtiği etkin direnç uzunluğu o kadar olur; bu da çıkış voltajını belirler. Giriş voltajı tüm tel boyunca verilir, çıkış ise kontak ile telin bir ucu arasındaki voltaj düşüşüdür. Yani </w:t>
      </w:r>
      <w:proofErr w:type="spellStart"/>
      <w:r w:rsidRPr="00624D7C">
        <w:rPr>
          <w:rFonts w:ascii="Arial" w:hAnsi="Arial" w:cs="Arial"/>
          <w:sz w:val="24"/>
          <w:szCs w:val="24"/>
        </w:rPr>
        <w:t>potansiyometre</w:t>
      </w:r>
      <w:proofErr w:type="spellEnd"/>
      <w:r w:rsidRPr="00624D7C">
        <w:rPr>
          <w:rFonts w:ascii="Arial" w:hAnsi="Arial" w:cs="Arial"/>
          <w:sz w:val="24"/>
          <w:szCs w:val="24"/>
        </w:rPr>
        <w:t>, hareketli kontağın konumuna göre voltajı ayarlayan bir direnç bölücüdür.</w:t>
      </w:r>
      <w:r w:rsidR="00B738FA">
        <w:rPr>
          <w:rFonts w:ascii="Arial" w:hAnsi="Arial" w:cs="Arial"/>
          <w:sz w:val="24"/>
          <w:szCs w:val="24"/>
        </w:rPr>
        <w:t xml:space="preserve"> (1)</w:t>
      </w:r>
    </w:p>
    <w:p w:rsidR="00B738FA" w:rsidRDefault="00B738FA" w:rsidP="00360D9F">
      <w:pPr>
        <w:rPr>
          <w:rFonts w:ascii="Arial" w:hAnsi="Arial" w:cs="Arial"/>
          <w:sz w:val="24"/>
          <w:szCs w:val="24"/>
        </w:rPr>
      </w:pPr>
      <w:r>
        <w:rPr>
          <w:rFonts w:ascii="Arial" w:hAnsi="Arial" w:cs="Arial"/>
          <w:sz w:val="24"/>
          <w:szCs w:val="24"/>
        </w:rPr>
        <w:t xml:space="preserve"> </w:t>
      </w:r>
      <w:r w:rsidR="00AF712F" w:rsidRPr="00AF712F">
        <w:rPr>
          <w:rFonts w:ascii="Arial" w:hAnsi="Arial" w:cs="Arial"/>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196.2pt">
            <v:imagedata r:id="rId5" o:title="potentiometer-wiring-volume-control"/>
          </v:shape>
        </w:pict>
      </w:r>
    </w:p>
    <w:p w:rsidR="00B71016" w:rsidRDefault="00B71016" w:rsidP="00B71016">
      <w:pPr>
        <w:jc w:val="center"/>
        <w:rPr>
          <w:rFonts w:ascii="Arial" w:hAnsi="Arial" w:cs="Arial"/>
          <w:sz w:val="20"/>
          <w:szCs w:val="20"/>
        </w:rPr>
      </w:pPr>
      <w:r w:rsidRPr="00B71016">
        <w:rPr>
          <w:rFonts w:ascii="Arial" w:hAnsi="Arial" w:cs="Arial"/>
          <w:b/>
          <w:sz w:val="20"/>
          <w:szCs w:val="20"/>
        </w:rPr>
        <w:t>Şekil.1(2):</w:t>
      </w:r>
      <w:r w:rsidRPr="00B71016">
        <w:rPr>
          <w:sz w:val="20"/>
          <w:szCs w:val="20"/>
        </w:rPr>
        <w:t xml:space="preserve"> </w:t>
      </w:r>
      <w:r w:rsidRPr="00B71016">
        <w:rPr>
          <w:rFonts w:ascii="Arial" w:hAnsi="Arial" w:cs="Arial"/>
          <w:sz w:val="20"/>
          <w:szCs w:val="20"/>
        </w:rPr>
        <w:t xml:space="preserve">ses amplifikatörü içinde çalışan bir </w:t>
      </w:r>
      <w:proofErr w:type="spellStart"/>
      <w:r w:rsidRPr="00B71016">
        <w:rPr>
          <w:rFonts w:ascii="Arial" w:hAnsi="Arial" w:cs="Arial"/>
          <w:sz w:val="20"/>
          <w:szCs w:val="20"/>
        </w:rPr>
        <w:t>potasyometre</w:t>
      </w:r>
      <w:proofErr w:type="spellEnd"/>
    </w:p>
    <w:p w:rsidR="006537D1" w:rsidRDefault="00624D7C" w:rsidP="00B71016">
      <w:pPr>
        <w:rPr>
          <w:rFonts w:ascii="Arial" w:hAnsi="Arial" w:cs="Arial"/>
          <w:sz w:val="24"/>
          <w:szCs w:val="24"/>
        </w:rPr>
      </w:pPr>
      <w:r>
        <w:rPr>
          <w:rFonts w:ascii="Arial" w:hAnsi="Arial" w:cs="Arial"/>
          <w:sz w:val="24"/>
          <w:szCs w:val="24"/>
        </w:rPr>
        <w:t xml:space="preserve"> </w:t>
      </w:r>
      <w:r w:rsidR="00B71016" w:rsidRPr="00B71016">
        <w:rPr>
          <w:rFonts w:ascii="Arial" w:hAnsi="Arial" w:cs="Arial"/>
          <w:sz w:val="24"/>
          <w:szCs w:val="24"/>
        </w:rPr>
        <w:t xml:space="preserve">Bu örnek, bir ses amplifikatörünün ses seviyesini ayarlamanın basit bir yolunu oluşturmak için </w:t>
      </w:r>
      <w:proofErr w:type="spellStart"/>
      <w:r w:rsidR="00B71016" w:rsidRPr="00B71016">
        <w:rPr>
          <w:rFonts w:ascii="Arial" w:hAnsi="Arial" w:cs="Arial"/>
          <w:sz w:val="24"/>
          <w:szCs w:val="24"/>
        </w:rPr>
        <w:t>potansiyometrenin</w:t>
      </w:r>
      <w:proofErr w:type="spellEnd"/>
      <w:r w:rsidR="00B71016" w:rsidRPr="00B71016">
        <w:rPr>
          <w:rFonts w:ascii="Arial" w:hAnsi="Arial" w:cs="Arial"/>
          <w:sz w:val="24"/>
          <w:szCs w:val="24"/>
        </w:rPr>
        <w:t xml:space="preserve"> üç pimini de kullanır.</w:t>
      </w:r>
      <w:r>
        <w:rPr>
          <w:rFonts w:ascii="Arial" w:hAnsi="Arial" w:cs="Arial"/>
          <w:sz w:val="24"/>
          <w:szCs w:val="24"/>
        </w:rPr>
        <w:t xml:space="preserve"> </w:t>
      </w:r>
      <w:r w:rsidR="00B71016" w:rsidRPr="00B71016">
        <w:rPr>
          <w:rFonts w:ascii="Arial" w:hAnsi="Arial" w:cs="Arial"/>
          <w:sz w:val="24"/>
          <w:szCs w:val="24"/>
        </w:rPr>
        <w:t>Bu şekilde bağlayarak giriş sinyalinin voltajını azaltan bir voltaj bölücü elde edersiniz. Şaftı ne kadar çok çevirirseniz ses seviyesi o kadar azalır.</w:t>
      </w:r>
      <w:r w:rsidR="00B71016">
        <w:rPr>
          <w:rFonts w:ascii="Arial" w:hAnsi="Arial" w:cs="Arial"/>
          <w:sz w:val="24"/>
          <w:szCs w:val="24"/>
        </w:rPr>
        <w:t xml:space="preserve"> (2</w:t>
      </w:r>
      <w:r w:rsidR="00126AF7">
        <w:rPr>
          <w:rFonts w:ascii="Arial" w:hAnsi="Arial" w:cs="Arial"/>
          <w:sz w:val="24"/>
          <w:szCs w:val="24"/>
        </w:rPr>
        <w:t>)</w:t>
      </w:r>
    </w:p>
    <w:p w:rsidR="00126AF7" w:rsidRDefault="00126AF7" w:rsidP="00B71016">
      <w:pPr>
        <w:rPr>
          <w:rFonts w:ascii="Arial" w:hAnsi="Arial" w:cs="Arial"/>
          <w:sz w:val="24"/>
          <w:szCs w:val="24"/>
        </w:rPr>
      </w:pPr>
    </w:p>
    <w:p w:rsidR="00126AF7" w:rsidRDefault="00126AF7" w:rsidP="00B71016">
      <w:pPr>
        <w:rPr>
          <w:rFonts w:ascii="Arial" w:hAnsi="Arial" w:cs="Arial"/>
          <w:sz w:val="24"/>
          <w:szCs w:val="24"/>
        </w:rPr>
      </w:pPr>
    </w:p>
    <w:p w:rsidR="006537D1" w:rsidRDefault="006537D1" w:rsidP="00B71016">
      <w:pPr>
        <w:rPr>
          <w:rFonts w:ascii="Arial" w:hAnsi="Arial" w:cs="Arial"/>
          <w:b/>
          <w:sz w:val="24"/>
          <w:szCs w:val="24"/>
        </w:rPr>
      </w:pPr>
    </w:p>
    <w:p w:rsidR="0017312C" w:rsidRDefault="0017312C" w:rsidP="00B71016">
      <w:pPr>
        <w:rPr>
          <w:rFonts w:ascii="Arial" w:hAnsi="Arial" w:cs="Arial"/>
          <w:b/>
          <w:sz w:val="24"/>
          <w:szCs w:val="24"/>
        </w:rPr>
      </w:pPr>
      <w:r w:rsidRPr="0017312C">
        <w:rPr>
          <w:rFonts w:ascii="Arial" w:hAnsi="Arial" w:cs="Arial"/>
          <w:b/>
          <w:sz w:val="24"/>
          <w:szCs w:val="24"/>
        </w:rPr>
        <w:lastRenderedPageBreak/>
        <w:t xml:space="preserve">PWM </w:t>
      </w:r>
    </w:p>
    <w:p w:rsidR="00153690" w:rsidRDefault="0017312C" w:rsidP="0017312C">
      <w:pPr>
        <w:rPr>
          <w:rFonts w:ascii="Arial" w:hAnsi="Arial" w:cs="Arial"/>
          <w:sz w:val="24"/>
          <w:szCs w:val="24"/>
        </w:rPr>
      </w:pPr>
      <w:r>
        <w:rPr>
          <w:rFonts w:ascii="Arial" w:hAnsi="Arial" w:cs="Arial"/>
          <w:b/>
          <w:sz w:val="24"/>
          <w:szCs w:val="24"/>
        </w:rPr>
        <w:t xml:space="preserve"> </w:t>
      </w:r>
      <w:proofErr w:type="spellStart"/>
      <w:r>
        <w:rPr>
          <w:rFonts w:ascii="Arial" w:hAnsi="Arial" w:cs="Arial"/>
          <w:sz w:val="24"/>
          <w:szCs w:val="24"/>
        </w:rPr>
        <w:t>Pulse</w:t>
      </w:r>
      <w:proofErr w:type="spellEnd"/>
      <w:r>
        <w:rPr>
          <w:rFonts w:ascii="Arial" w:hAnsi="Arial" w:cs="Arial"/>
          <w:sz w:val="24"/>
          <w:szCs w:val="24"/>
        </w:rPr>
        <w:t xml:space="preserve"> </w:t>
      </w:r>
      <w:proofErr w:type="spellStart"/>
      <w:r>
        <w:rPr>
          <w:rFonts w:ascii="Arial" w:hAnsi="Arial" w:cs="Arial"/>
          <w:sz w:val="24"/>
          <w:szCs w:val="24"/>
        </w:rPr>
        <w:t>Width</w:t>
      </w:r>
      <w:proofErr w:type="spellEnd"/>
      <w:r>
        <w:rPr>
          <w:rFonts w:ascii="Arial" w:hAnsi="Arial" w:cs="Arial"/>
          <w:sz w:val="24"/>
          <w:szCs w:val="24"/>
        </w:rPr>
        <w:t xml:space="preserve"> </w:t>
      </w:r>
      <w:proofErr w:type="spellStart"/>
      <w:r>
        <w:rPr>
          <w:rFonts w:ascii="Arial" w:hAnsi="Arial" w:cs="Arial"/>
          <w:sz w:val="24"/>
          <w:szCs w:val="24"/>
        </w:rPr>
        <w:t>Modulation</w:t>
      </w:r>
      <w:proofErr w:type="spellEnd"/>
      <w:r>
        <w:rPr>
          <w:rFonts w:ascii="Arial" w:hAnsi="Arial" w:cs="Arial"/>
          <w:sz w:val="24"/>
          <w:szCs w:val="24"/>
        </w:rPr>
        <w:t xml:space="preserve"> </w:t>
      </w:r>
      <w:proofErr w:type="spellStart"/>
      <w:r w:rsidR="001961F8">
        <w:rPr>
          <w:rFonts w:ascii="Arial" w:hAnsi="Arial" w:cs="Arial"/>
          <w:sz w:val="24"/>
          <w:szCs w:val="24"/>
        </w:rPr>
        <w:t>türkçesiyle</w:t>
      </w:r>
      <w:proofErr w:type="spellEnd"/>
      <w:r w:rsidR="001961F8">
        <w:rPr>
          <w:rFonts w:ascii="Arial" w:hAnsi="Arial" w:cs="Arial"/>
          <w:sz w:val="24"/>
          <w:szCs w:val="24"/>
        </w:rPr>
        <w:t xml:space="preserve"> Sinyal</w:t>
      </w:r>
      <w:r w:rsidR="00153690">
        <w:rPr>
          <w:rFonts w:ascii="Arial" w:hAnsi="Arial" w:cs="Arial"/>
          <w:sz w:val="24"/>
          <w:szCs w:val="24"/>
        </w:rPr>
        <w:t xml:space="preserve"> Genişlik M</w:t>
      </w:r>
      <w:r>
        <w:rPr>
          <w:rFonts w:ascii="Arial" w:hAnsi="Arial" w:cs="Arial"/>
          <w:sz w:val="24"/>
          <w:szCs w:val="24"/>
        </w:rPr>
        <w:t>odülasyonu</w:t>
      </w:r>
      <w:r w:rsidRPr="0017312C">
        <w:rPr>
          <w:rFonts w:ascii="Arial" w:hAnsi="Arial" w:cs="Arial"/>
          <w:sz w:val="24"/>
          <w:szCs w:val="24"/>
        </w:rPr>
        <w:t xml:space="preserve">, uygulanan bir elektrik sinyalinin ortalama gücünü, onu farklı parçalara verimli bir şekilde bölerek azaltan bir kontrol yöntemidir. PWM, dijital bir kaynak kullanarak </w:t>
      </w:r>
      <w:proofErr w:type="spellStart"/>
      <w:r w:rsidRPr="0017312C">
        <w:rPr>
          <w:rFonts w:ascii="Arial" w:hAnsi="Arial" w:cs="Arial"/>
          <w:sz w:val="24"/>
          <w:szCs w:val="24"/>
        </w:rPr>
        <w:t>analog</w:t>
      </w:r>
      <w:proofErr w:type="spellEnd"/>
      <w:r w:rsidRPr="0017312C">
        <w:rPr>
          <w:rFonts w:ascii="Arial" w:hAnsi="Arial" w:cs="Arial"/>
          <w:sz w:val="24"/>
          <w:szCs w:val="24"/>
        </w:rPr>
        <w:t xml:space="preserve"> sinyalin ortalama genliğini kontrol eder.</w:t>
      </w:r>
      <w:r w:rsidR="00153690">
        <w:rPr>
          <w:rFonts w:ascii="Arial" w:hAnsi="Arial" w:cs="Arial"/>
          <w:sz w:val="24"/>
          <w:szCs w:val="24"/>
        </w:rPr>
        <w:t xml:space="preserve"> Yani</w:t>
      </w:r>
      <w:r w:rsidRPr="0017312C">
        <w:rPr>
          <w:rFonts w:ascii="Arial" w:hAnsi="Arial" w:cs="Arial"/>
          <w:sz w:val="24"/>
          <w:szCs w:val="24"/>
        </w:rPr>
        <w:t xml:space="preserve"> bir cihaz veya sistem üzerinde kontrol veya etkinin uygulanmasıdır. </w:t>
      </w:r>
    </w:p>
    <w:p w:rsidR="00153690" w:rsidRDefault="00153690" w:rsidP="0017312C">
      <w:pPr>
        <w:rPr>
          <w:rFonts w:ascii="Arial" w:hAnsi="Arial" w:cs="Arial"/>
          <w:sz w:val="24"/>
          <w:szCs w:val="24"/>
        </w:rPr>
      </w:pPr>
      <w:r>
        <w:rPr>
          <w:rFonts w:ascii="Arial" w:hAnsi="Arial" w:cs="Arial"/>
          <w:sz w:val="24"/>
          <w:szCs w:val="24"/>
        </w:rPr>
        <w:t xml:space="preserve"> </w:t>
      </w:r>
      <w:r w:rsidR="0017312C" w:rsidRPr="0017312C">
        <w:rPr>
          <w:rFonts w:ascii="Arial" w:hAnsi="Arial" w:cs="Arial"/>
          <w:sz w:val="24"/>
          <w:szCs w:val="24"/>
        </w:rPr>
        <w:t>Elektronikte, bir yüke iletilen elektrik sinyalinin ortalama gücünü veya genliği</w:t>
      </w:r>
      <w:r>
        <w:rPr>
          <w:rFonts w:ascii="Arial" w:hAnsi="Arial" w:cs="Arial"/>
          <w:sz w:val="24"/>
          <w:szCs w:val="24"/>
        </w:rPr>
        <w:t xml:space="preserve">ni kontrol etmek için verileri </w:t>
      </w:r>
      <w:r w:rsidR="0017312C" w:rsidRPr="0017312C">
        <w:rPr>
          <w:rFonts w:ascii="Arial" w:hAnsi="Arial" w:cs="Arial"/>
          <w:sz w:val="24"/>
          <w:szCs w:val="24"/>
        </w:rPr>
        <w:t>elektrik sinyalle</w:t>
      </w:r>
      <w:r>
        <w:rPr>
          <w:rFonts w:ascii="Arial" w:hAnsi="Arial" w:cs="Arial"/>
          <w:sz w:val="24"/>
          <w:szCs w:val="24"/>
        </w:rPr>
        <w:t>rine dönüştürme işlemidir. Bu;</w:t>
      </w:r>
      <w:r w:rsidR="0017312C" w:rsidRPr="0017312C">
        <w:rPr>
          <w:rFonts w:ascii="Arial" w:hAnsi="Arial" w:cs="Arial"/>
          <w:sz w:val="24"/>
          <w:szCs w:val="24"/>
        </w:rPr>
        <w:t xml:space="preserve"> motor ve güç kontrolü, ses yükseltme, aydınlatma kontrolü ve pil şarjı gibi görevler için </w:t>
      </w:r>
      <w:r>
        <w:rPr>
          <w:rFonts w:ascii="Arial" w:hAnsi="Arial" w:cs="Arial"/>
          <w:sz w:val="24"/>
          <w:szCs w:val="24"/>
        </w:rPr>
        <w:t>kolaylık sağlar.</w:t>
      </w:r>
    </w:p>
    <w:p w:rsidR="00AD146A" w:rsidRDefault="00153690" w:rsidP="00153690">
      <w:pPr>
        <w:rPr>
          <w:rFonts w:ascii="Arial" w:hAnsi="Arial" w:cs="Arial"/>
          <w:sz w:val="24"/>
          <w:szCs w:val="24"/>
        </w:rPr>
      </w:pPr>
      <w:r>
        <w:rPr>
          <w:rFonts w:ascii="Arial" w:hAnsi="Arial" w:cs="Arial"/>
          <w:sz w:val="24"/>
          <w:szCs w:val="24"/>
        </w:rPr>
        <w:t xml:space="preserve"> </w:t>
      </w:r>
      <w:r w:rsidRPr="00153690">
        <w:rPr>
          <w:rFonts w:ascii="Arial" w:hAnsi="Arial" w:cs="Arial"/>
          <w:sz w:val="24"/>
          <w:szCs w:val="24"/>
        </w:rPr>
        <w:t xml:space="preserve">PWM, </w:t>
      </w:r>
      <w:r w:rsidR="00AD146A" w:rsidRPr="00AD146A">
        <w:rPr>
          <w:rFonts w:ascii="Arial" w:hAnsi="Arial" w:cs="Arial"/>
          <w:sz w:val="24"/>
          <w:szCs w:val="24"/>
        </w:rPr>
        <w:t xml:space="preserve">bir yüke iletilen ortalama akım ve voltajı kontrol ederek bir sinyali değiştiren bir tekniktir. Bunu, kaynak ile yük arasındaki bir </w:t>
      </w:r>
      <w:proofErr w:type="spellStart"/>
      <w:r w:rsidR="00AD146A" w:rsidRPr="00AD146A">
        <w:rPr>
          <w:rFonts w:ascii="Arial" w:hAnsi="Arial" w:cs="Arial"/>
          <w:sz w:val="24"/>
          <w:szCs w:val="24"/>
        </w:rPr>
        <w:t>transistörü</w:t>
      </w:r>
      <w:proofErr w:type="spellEnd"/>
      <w:r w:rsidR="00AD146A" w:rsidRPr="00AD146A">
        <w:rPr>
          <w:rFonts w:ascii="Arial" w:hAnsi="Arial" w:cs="Arial"/>
          <w:sz w:val="24"/>
          <w:szCs w:val="24"/>
        </w:rPr>
        <w:t xml:space="preserve"> hızla açıp kapatarak (yüksek ve düşük voltaj durumları arasında geçiş yaparak) belirli bir desende gerçekleştirir.</w:t>
      </w:r>
    </w:p>
    <w:p w:rsidR="00AD146A" w:rsidRDefault="00AD146A" w:rsidP="00153690">
      <w:pPr>
        <w:rPr>
          <w:rFonts w:ascii="Arial" w:hAnsi="Arial" w:cs="Arial"/>
          <w:sz w:val="24"/>
          <w:szCs w:val="24"/>
        </w:rPr>
      </w:pPr>
      <w:r>
        <w:rPr>
          <w:rFonts w:ascii="Arial" w:hAnsi="Arial" w:cs="Arial"/>
          <w:sz w:val="24"/>
          <w:szCs w:val="24"/>
        </w:rPr>
        <w:t xml:space="preserve"> </w:t>
      </w:r>
      <w:r w:rsidRPr="00AD146A">
        <w:rPr>
          <w:rFonts w:ascii="Arial" w:hAnsi="Arial" w:cs="Arial"/>
          <w:sz w:val="24"/>
          <w:szCs w:val="24"/>
        </w:rPr>
        <w:t>PWM, bir cihaza iletilen elektriksel enerji miktarını, cihazın tam anma voltajını aldığı süreyi değiştirerek azaltır. Sinya</w:t>
      </w:r>
      <w:r>
        <w:rPr>
          <w:rFonts w:ascii="Arial" w:hAnsi="Arial" w:cs="Arial"/>
          <w:sz w:val="24"/>
          <w:szCs w:val="24"/>
        </w:rPr>
        <w:t xml:space="preserve">lin "açık kalma süresi" </w:t>
      </w:r>
      <w:r w:rsidRPr="00AD146A">
        <w:rPr>
          <w:rFonts w:ascii="Arial" w:hAnsi="Arial" w:cs="Arial"/>
          <w:sz w:val="24"/>
          <w:szCs w:val="24"/>
        </w:rPr>
        <w:t xml:space="preserve">özellikleri veya azaldıkça, sinyalin ortalama hızı da aynı artar veya azalır. </w:t>
      </w:r>
      <w:proofErr w:type="spellStart"/>
      <w:r w:rsidRPr="00AD146A">
        <w:rPr>
          <w:rFonts w:ascii="Arial" w:hAnsi="Arial" w:cs="Arial"/>
          <w:sz w:val="24"/>
          <w:szCs w:val="24"/>
        </w:rPr>
        <w:t>PWM'nin</w:t>
      </w:r>
      <w:proofErr w:type="spellEnd"/>
      <w:r w:rsidRPr="00AD146A">
        <w:rPr>
          <w:rFonts w:ascii="Arial" w:hAnsi="Arial" w:cs="Arial"/>
          <w:sz w:val="24"/>
          <w:szCs w:val="24"/>
        </w:rPr>
        <w:t xml:space="preserve"> davranışlarının iki temel bileşeni vardır: görev kapsamı ve frekans.</w:t>
      </w:r>
    </w:p>
    <w:p w:rsidR="00AD146A" w:rsidRDefault="00AD146A" w:rsidP="00153690">
      <w:pPr>
        <w:rPr>
          <w:rFonts w:ascii="Arial" w:hAnsi="Arial" w:cs="Arial"/>
          <w:sz w:val="24"/>
          <w:szCs w:val="24"/>
        </w:rPr>
      </w:pPr>
      <w:r>
        <w:rPr>
          <w:rFonts w:ascii="Arial" w:hAnsi="Arial" w:cs="Arial"/>
          <w:sz w:val="24"/>
          <w:szCs w:val="24"/>
        </w:rPr>
        <w:t xml:space="preserve"> </w:t>
      </w:r>
      <w:r w:rsidRPr="00AD146A">
        <w:rPr>
          <w:rFonts w:ascii="Arial" w:hAnsi="Arial" w:cs="Arial"/>
          <w:sz w:val="24"/>
          <w:szCs w:val="24"/>
        </w:rPr>
        <w:t xml:space="preserve">Görev döngüsü, bir </w:t>
      </w:r>
      <w:proofErr w:type="gramStart"/>
      <w:r w:rsidRPr="00AD146A">
        <w:rPr>
          <w:rFonts w:ascii="Arial" w:hAnsi="Arial" w:cs="Arial"/>
          <w:sz w:val="24"/>
          <w:szCs w:val="24"/>
        </w:rPr>
        <w:t>periyot</w:t>
      </w:r>
      <w:proofErr w:type="gramEnd"/>
      <w:r w:rsidRPr="00AD146A">
        <w:rPr>
          <w:rFonts w:ascii="Arial" w:hAnsi="Arial" w:cs="Arial"/>
          <w:sz w:val="24"/>
          <w:szCs w:val="24"/>
        </w:rPr>
        <w:t xml:space="preserve"> (tam bir açma-kapama döngüsü) boyunca bir sinyalin aktif veya açık olduğu sürenin kesridir. Bir </w:t>
      </w:r>
      <w:proofErr w:type="gramStart"/>
      <w:r w:rsidRPr="00AD146A">
        <w:rPr>
          <w:rFonts w:ascii="Arial" w:hAnsi="Arial" w:cs="Arial"/>
          <w:sz w:val="24"/>
          <w:szCs w:val="24"/>
        </w:rPr>
        <w:t>periyot</w:t>
      </w:r>
      <w:proofErr w:type="gramEnd"/>
      <w:r w:rsidRPr="00AD146A">
        <w:rPr>
          <w:rFonts w:ascii="Arial" w:hAnsi="Arial" w:cs="Arial"/>
          <w:sz w:val="24"/>
          <w:szCs w:val="24"/>
        </w:rPr>
        <w:t xml:space="preserve"> içindeki açık kalma süresinin yüzdesi (%) olarak ifade edilir.</w:t>
      </w:r>
      <w:r>
        <w:rPr>
          <w:rFonts w:ascii="Arial" w:hAnsi="Arial" w:cs="Arial"/>
          <w:sz w:val="24"/>
          <w:szCs w:val="24"/>
        </w:rPr>
        <w:t xml:space="preserve"> </w:t>
      </w:r>
      <w:r w:rsidRPr="00AD146A">
        <w:rPr>
          <w:rFonts w:ascii="Arial" w:hAnsi="Arial" w:cs="Arial"/>
          <w:sz w:val="24"/>
          <w:szCs w:val="24"/>
        </w:rPr>
        <w:t xml:space="preserve">Görev döngüsü, bir </w:t>
      </w:r>
      <w:proofErr w:type="gramStart"/>
      <w:r w:rsidRPr="00AD146A">
        <w:rPr>
          <w:rFonts w:ascii="Arial" w:hAnsi="Arial" w:cs="Arial"/>
          <w:sz w:val="24"/>
          <w:szCs w:val="24"/>
        </w:rPr>
        <w:t>periyot</w:t>
      </w:r>
      <w:proofErr w:type="gramEnd"/>
      <w:r w:rsidRPr="00AD146A">
        <w:rPr>
          <w:rFonts w:ascii="Arial" w:hAnsi="Arial" w:cs="Arial"/>
          <w:sz w:val="24"/>
          <w:szCs w:val="24"/>
        </w:rPr>
        <w:t xml:space="preserve"> içindeki darbenin açık kalma süresini belirlediği için, ayarlanması sinyalin yüksek ve düşük olduğu sürenin yüzdesini değiştirerek bir cihaza iletilen gücü hassas bir şekilde kontrol etmeye olanak tanır. Genellikle cihazdaki voltaj ve frekans sabit kaldığı için, görev döngüsü kontrol edilebilen tek sinyal değeridir.</w:t>
      </w:r>
    </w:p>
    <w:p w:rsidR="00AD146A" w:rsidRDefault="00AD146A" w:rsidP="00AD146A">
      <w:pPr>
        <w:rPr>
          <w:rFonts w:ascii="Arial" w:hAnsi="Arial" w:cs="Arial"/>
          <w:sz w:val="24"/>
          <w:szCs w:val="24"/>
        </w:rPr>
      </w:pPr>
      <w:r>
        <w:rPr>
          <w:rFonts w:ascii="Arial" w:hAnsi="Arial" w:cs="Arial"/>
          <w:sz w:val="24"/>
          <w:szCs w:val="24"/>
        </w:rPr>
        <w:t xml:space="preserve">  </w:t>
      </w:r>
      <w:r w:rsidRPr="00AD146A">
        <w:rPr>
          <w:rFonts w:ascii="Arial" w:hAnsi="Arial" w:cs="Arial"/>
          <w:sz w:val="24"/>
          <w:szCs w:val="24"/>
        </w:rPr>
        <w:t xml:space="preserve">Frekans, anahtarın saniyede ne sıklıkla açılıp kapandığını ifade eden hızdır. Genellikle </w:t>
      </w:r>
      <w:r>
        <w:rPr>
          <w:rFonts w:ascii="Arial" w:hAnsi="Arial" w:cs="Arial"/>
          <w:sz w:val="24"/>
          <w:szCs w:val="24"/>
        </w:rPr>
        <w:t>Hertz (Hz) olarak ifade edilir.</w:t>
      </w:r>
    </w:p>
    <w:p w:rsidR="00AD146A" w:rsidRDefault="00AD146A" w:rsidP="00AD146A">
      <w:pPr>
        <w:rPr>
          <w:rFonts w:ascii="Arial" w:hAnsi="Arial" w:cs="Arial"/>
          <w:sz w:val="24"/>
          <w:szCs w:val="24"/>
        </w:rPr>
      </w:pPr>
      <w:r>
        <w:rPr>
          <w:rFonts w:ascii="Arial" w:hAnsi="Arial" w:cs="Arial"/>
          <w:sz w:val="24"/>
          <w:szCs w:val="24"/>
        </w:rPr>
        <w:t xml:space="preserve"> </w:t>
      </w:r>
      <w:r w:rsidRPr="00AD146A">
        <w:rPr>
          <w:rFonts w:ascii="Arial" w:hAnsi="Arial" w:cs="Arial"/>
          <w:sz w:val="24"/>
          <w:szCs w:val="24"/>
        </w:rPr>
        <w:t>Bir yükü kontrol etmek için PWM frekansı, uygulamanın gereksinimlerine göre dikkatlice seçilmelidir. Çok yüksek frekans, mekanik kontrol bileşenlerinin arızalanmasına neden olabilir. Çok düşük frekans ise yükte titreşimlere veya akustik gürültüye yol açabilir. Örneğin, bir elektrik motoru için frekans düşük ayarlanabilirken, bir LED gibi hızlı tepki veren katı hal aygıtı için çok daha yüksek bir frekans gerekebilir.</w:t>
      </w:r>
    </w:p>
    <w:p w:rsidR="008E18E1" w:rsidRDefault="00AD146A" w:rsidP="00AD146A">
      <w:pPr>
        <w:rPr>
          <w:rFonts w:ascii="Arial" w:hAnsi="Arial" w:cs="Arial"/>
          <w:sz w:val="24"/>
          <w:szCs w:val="24"/>
        </w:rPr>
      </w:pPr>
      <w:r>
        <w:rPr>
          <w:rFonts w:ascii="Arial" w:hAnsi="Arial" w:cs="Arial"/>
          <w:sz w:val="24"/>
          <w:szCs w:val="24"/>
        </w:rPr>
        <w:t xml:space="preserve"> </w:t>
      </w:r>
      <w:r w:rsidRPr="00AD146A">
        <w:rPr>
          <w:rFonts w:ascii="Arial" w:hAnsi="Arial" w:cs="Arial"/>
          <w:sz w:val="24"/>
          <w:szCs w:val="24"/>
        </w:rPr>
        <w:t xml:space="preserve">LED ve akkor aydınlatma kontrolü, Robotik için </w:t>
      </w:r>
      <w:proofErr w:type="spellStart"/>
      <w:r w:rsidRPr="00AD146A">
        <w:rPr>
          <w:rFonts w:ascii="Arial" w:hAnsi="Arial" w:cs="Arial"/>
          <w:sz w:val="24"/>
          <w:szCs w:val="24"/>
        </w:rPr>
        <w:t>servo</w:t>
      </w:r>
      <w:proofErr w:type="spellEnd"/>
      <w:r w:rsidRPr="00AD146A">
        <w:rPr>
          <w:rFonts w:ascii="Arial" w:hAnsi="Arial" w:cs="Arial"/>
          <w:sz w:val="24"/>
          <w:szCs w:val="24"/>
        </w:rPr>
        <w:t xml:space="preserve"> motor hız ve açı kontrolü, Güneş paneli çıkış kontrolü, Güç kaynağı çıkış voltajı kontrolü, </w:t>
      </w:r>
      <w:proofErr w:type="spellStart"/>
      <w:r w:rsidRPr="00AD146A">
        <w:rPr>
          <w:rFonts w:ascii="Arial" w:hAnsi="Arial" w:cs="Arial"/>
          <w:sz w:val="24"/>
          <w:szCs w:val="24"/>
        </w:rPr>
        <w:t>Dc</w:t>
      </w:r>
      <w:proofErr w:type="spellEnd"/>
      <w:r w:rsidRPr="00AD146A">
        <w:rPr>
          <w:rFonts w:ascii="Arial" w:hAnsi="Arial" w:cs="Arial"/>
          <w:sz w:val="24"/>
          <w:szCs w:val="24"/>
        </w:rPr>
        <w:t xml:space="preserve"> motor hız kontrolü, Isıtma elemanı regülasyonu, Akü şarj yönetimi, Ses yükseltici sinyal üretimi, Telekomünikasyonda mesaj kodlama, Otomotivde gaz kelebeği ve yakıt enjektör kontrolü</w:t>
      </w:r>
      <w:r>
        <w:rPr>
          <w:rFonts w:ascii="Arial" w:hAnsi="Arial" w:cs="Arial"/>
          <w:sz w:val="24"/>
          <w:szCs w:val="24"/>
        </w:rPr>
        <w:t xml:space="preserve"> </w:t>
      </w:r>
      <w:proofErr w:type="gramStart"/>
      <w:r>
        <w:rPr>
          <w:rFonts w:ascii="Arial" w:hAnsi="Arial" w:cs="Arial"/>
          <w:sz w:val="24"/>
          <w:szCs w:val="24"/>
        </w:rPr>
        <w:t>….</w:t>
      </w:r>
      <w:proofErr w:type="gramEnd"/>
      <w:r>
        <w:rPr>
          <w:rFonts w:ascii="Arial" w:hAnsi="Arial" w:cs="Arial"/>
          <w:sz w:val="24"/>
          <w:szCs w:val="24"/>
        </w:rPr>
        <w:t xml:space="preserve"> </w:t>
      </w:r>
      <w:proofErr w:type="gramStart"/>
      <w:r>
        <w:rPr>
          <w:rFonts w:ascii="Arial" w:hAnsi="Arial" w:cs="Arial"/>
          <w:sz w:val="24"/>
          <w:szCs w:val="24"/>
        </w:rPr>
        <w:t>de</w:t>
      </w:r>
      <w:proofErr w:type="gramEnd"/>
      <w:r>
        <w:rPr>
          <w:rFonts w:ascii="Arial" w:hAnsi="Arial" w:cs="Arial"/>
          <w:sz w:val="24"/>
          <w:szCs w:val="24"/>
        </w:rPr>
        <w:t xml:space="preserve"> kullanılır. (3)</w:t>
      </w:r>
    </w:p>
    <w:p w:rsidR="00363970" w:rsidRDefault="00363970" w:rsidP="00AD146A">
      <w:pPr>
        <w:rPr>
          <w:rFonts w:ascii="Arial" w:hAnsi="Arial" w:cs="Arial"/>
          <w:b/>
          <w:sz w:val="24"/>
          <w:szCs w:val="24"/>
        </w:rPr>
      </w:pPr>
      <w:r>
        <w:rPr>
          <w:rFonts w:ascii="Arial" w:hAnsi="Arial" w:cs="Arial"/>
          <w:b/>
          <w:sz w:val="24"/>
          <w:szCs w:val="24"/>
        </w:rPr>
        <w:t>LİDAR</w:t>
      </w:r>
    </w:p>
    <w:p w:rsidR="00242DDD" w:rsidRDefault="00242DDD" w:rsidP="00AD146A">
      <w:pPr>
        <w:rPr>
          <w:rFonts w:ascii="Arial" w:hAnsi="Arial" w:cs="Arial"/>
          <w:sz w:val="24"/>
          <w:szCs w:val="24"/>
        </w:rPr>
      </w:pPr>
      <w:r>
        <w:rPr>
          <w:rFonts w:ascii="Arial" w:hAnsi="Arial" w:cs="Arial"/>
          <w:sz w:val="24"/>
          <w:szCs w:val="24"/>
        </w:rPr>
        <w:lastRenderedPageBreak/>
        <w:t xml:space="preserve"> </w:t>
      </w:r>
      <w:proofErr w:type="spellStart"/>
      <w:r w:rsidRPr="00242DDD">
        <w:rPr>
          <w:rFonts w:ascii="Arial" w:hAnsi="Arial" w:cs="Arial"/>
          <w:sz w:val="24"/>
          <w:szCs w:val="24"/>
        </w:rPr>
        <w:t>Lidar</w:t>
      </w:r>
      <w:proofErr w:type="spellEnd"/>
      <w:r w:rsidRPr="00242DDD">
        <w:rPr>
          <w:rFonts w:ascii="Arial" w:hAnsi="Arial" w:cs="Arial"/>
          <w:sz w:val="24"/>
          <w:szCs w:val="24"/>
        </w:rPr>
        <w:t xml:space="preserve">, </w:t>
      </w:r>
      <w:proofErr w:type="spellStart"/>
      <w:r w:rsidRPr="00242DDD">
        <w:rPr>
          <w:rFonts w:ascii="Arial" w:hAnsi="Arial" w:cs="Arial"/>
          <w:sz w:val="24"/>
          <w:szCs w:val="24"/>
        </w:rPr>
        <w:t>Light</w:t>
      </w:r>
      <w:proofErr w:type="spellEnd"/>
      <w:r w:rsidRPr="00242DDD">
        <w:rPr>
          <w:rFonts w:ascii="Arial" w:hAnsi="Arial" w:cs="Arial"/>
          <w:sz w:val="24"/>
          <w:szCs w:val="24"/>
        </w:rPr>
        <w:t xml:space="preserve"> </w:t>
      </w:r>
      <w:proofErr w:type="spellStart"/>
      <w:r w:rsidRPr="00242DDD">
        <w:rPr>
          <w:rFonts w:ascii="Arial" w:hAnsi="Arial" w:cs="Arial"/>
          <w:sz w:val="24"/>
          <w:szCs w:val="24"/>
        </w:rPr>
        <w:t>Detection</w:t>
      </w:r>
      <w:proofErr w:type="spellEnd"/>
      <w:r w:rsidRPr="00242DDD">
        <w:rPr>
          <w:rFonts w:ascii="Arial" w:hAnsi="Arial" w:cs="Arial"/>
          <w:sz w:val="24"/>
          <w:szCs w:val="24"/>
        </w:rPr>
        <w:t xml:space="preserve"> </w:t>
      </w:r>
      <w:proofErr w:type="spellStart"/>
      <w:r w:rsidRPr="00242DDD">
        <w:rPr>
          <w:rFonts w:ascii="Arial" w:hAnsi="Arial" w:cs="Arial"/>
          <w:sz w:val="24"/>
          <w:szCs w:val="24"/>
        </w:rPr>
        <w:t>and</w:t>
      </w:r>
      <w:proofErr w:type="spellEnd"/>
      <w:r w:rsidRPr="00242DDD">
        <w:rPr>
          <w:rFonts w:ascii="Arial" w:hAnsi="Arial" w:cs="Arial"/>
          <w:sz w:val="24"/>
          <w:szCs w:val="24"/>
        </w:rPr>
        <w:t xml:space="preserve"> </w:t>
      </w:r>
      <w:proofErr w:type="spellStart"/>
      <w:r w:rsidRPr="00242DDD">
        <w:rPr>
          <w:rFonts w:ascii="Arial" w:hAnsi="Arial" w:cs="Arial"/>
          <w:sz w:val="24"/>
          <w:szCs w:val="24"/>
        </w:rPr>
        <w:t>Ranging'in</w:t>
      </w:r>
      <w:proofErr w:type="spellEnd"/>
      <w:r w:rsidRPr="00242DDD">
        <w:rPr>
          <w:rFonts w:ascii="Arial" w:hAnsi="Arial" w:cs="Arial"/>
          <w:sz w:val="24"/>
          <w:szCs w:val="24"/>
        </w:rPr>
        <w:t xml:space="preserve"> kısaltmasıdır ve gerçek dünyanın 3 boyutlu modellerini oluşturmaya yönelik bir uzaktan algılama yöntemidir.</w:t>
      </w:r>
    </w:p>
    <w:p w:rsidR="00242DDD" w:rsidRDefault="00242DDD" w:rsidP="00AD146A">
      <w:pPr>
        <w:rPr>
          <w:rFonts w:ascii="Arial" w:hAnsi="Arial" w:cs="Arial"/>
          <w:sz w:val="24"/>
          <w:szCs w:val="24"/>
        </w:rPr>
      </w:pPr>
      <w:r>
        <w:rPr>
          <w:rFonts w:ascii="Arial" w:hAnsi="Arial" w:cs="Arial"/>
          <w:sz w:val="24"/>
          <w:szCs w:val="24"/>
        </w:rPr>
        <w:t xml:space="preserve"> </w:t>
      </w:r>
      <w:r w:rsidRPr="00242DDD">
        <w:rPr>
          <w:rFonts w:ascii="Arial" w:hAnsi="Arial" w:cs="Arial"/>
          <w:sz w:val="24"/>
          <w:szCs w:val="24"/>
        </w:rPr>
        <w:t xml:space="preserve">LIDAR </w:t>
      </w:r>
      <w:proofErr w:type="spellStart"/>
      <w:r w:rsidRPr="00242DDD">
        <w:rPr>
          <w:rFonts w:ascii="Arial" w:hAnsi="Arial" w:cs="Arial"/>
          <w:sz w:val="24"/>
          <w:szCs w:val="24"/>
        </w:rPr>
        <w:t>sensörüne</w:t>
      </w:r>
      <w:proofErr w:type="spellEnd"/>
      <w:r w:rsidRPr="00242DDD">
        <w:rPr>
          <w:rFonts w:ascii="Arial" w:hAnsi="Arial" w:cs="Arial"/>
          <w:sz w:val="24"/>
          <w:szCs w:val="24"/>
        </w:rPr>
        <w:t xml:space="preserve"> bağlı olarak tarayıcılar saniyede milyonlarca lazer darbesi yayabilir. Her darbe tarayıcıya geri döner ve Uçuş Süresi olarak adlandırılan ışık hızını kullanarak nesne ile </w:t>
      </w:r>
      <w:proofErr w:type="spellStart"/>
      <w:r w:rsidRPr="00242DDD">
        <w:rPr>
          <w:rFonts w:ascii="Arial" w:hAnsi="Arial" w:cs="Arial"/>
          <w:sz w:val="24"/>
          <w:szCs w:val="24"/>
        </w:rPr>
        <w:t>sensör</w:t>
      </w:r>
      <w:proofErr w:type="spellEnd"/>
      <w:r w:rsidRPr="00242DDD">
        <w:rPr>
          <w:rFonts w:ascii="Arial" w:hAnsi="Arial" w:cs="Arial"/>
          <w:sz w:val="24"/>
          <w:szCs w:val="24"/>
        </w:rPr>
        <w:t xml:space="preserve"> arasındaki mesafeyi hesaplar. Sonuç, uzayda tek bir noktadır ve tüm bu noktaların birleşimi, nokta bulutu verileri adı verilen yoğun bir 3 boyutlu görselleştirme oluşturur.</w:t>
      </w:r>
      <w:r>
        <w:rPr>
          <w:rFonts w:ascii="Arial" w:hAnsi="Arial" w:cs="Arial"/>
          <w:sz w:val="24"/>
          <w:szCs w:val="24"/>
        </w:rPr>
        <w:t xml:space="preserve"> </w:t>
      </w:r>
    </w:p>
    <w:p w:rsidR="00795E32" w:rsidRDefault="00242DDD" w:rsidP="00242DDD">
      <w:pPr>
        <w:rPr>
          <w:rFonts w:ascii="Arial" w:hAnsi="Arial" w:cs="Arial"/>
          <w:sz w:val="24"/>
          <w:szCs w:val="24"/>
        </w:rPr>
      </w:pPr>
      <w:r>
        <w:rPr>
          <w:rFonts w:ascii="Arial" w:hAnsi="Arial" w:cs="Arial"/>
          <w:sz w:val="24"/>
          <w:szCs w:val="24"/>
        </w:rPr>
        <w:t xml:space="preserve"> </w:t>
      </w:r>
      <w:r w:rsidR="00795E32">
        <w:rPr>
          <w:rFonts w:ascii="Arial" w:hAnsi="Arial" w:cs="Arial"/>
          <w:sz w:val="24"/>
          <w:szCs w:val="24"/>
        </w:rPr>
        <w:t xml:space="preserve">AEC. </w:t>
      </w:r>
      <w:r w:rsidRPr="00242DDD">
        <w:rPr>
          <w:rFonts w:ascii="Arial" w:hAnsi="Arial" w:cs="Arial"/>
          <w:sz w:val="24"/>
          <w:szCs w:val="24"/>
        </w:rPr>
        <w:t>Bina projelerini takip etmek ve Yapı Bilgi Modellemesi (BIM) için dijital ikizler üretmek. Ayrıca binalar, yol ağları veya demiryolları gibi yapı</w:t>
      </w:r>
      <w:r w:rsidR="00795E32">
        <w:rPr>
          <w:rFonts w:ascii="Arial" w:hAnsi="Arial" w:cs="Arial"/>
          <w:sz w:val="24"/>
          <w:szCs w:val="24"/>
        </w:rPr>
        <w:t>lı çevrenin haritasını çıkarın.</w:t>
      </w:r>
    </w:p>
    <w:p w:rsidR="00795E32" w:rsidRDefault="00795E32" w:rsidP="00242DDD">
      <w:pPr>
        <w:rPr>
          <w:rFonts w:ascii="Arial" w:hAnsi="Arial" w:cs="Arial"/>
          <w:sz w:val="24"/>
          <w:szCs w:val="24"/>
        </w:rPr>
      </w:pPr>
      <w:r>
        <w:rPr>
          <w:rFonts w:ascii="Arial" w:hAnsi="Arial" w:cs="Arial"/>
          <w:sz w:val="24"/>
          <w:szCs w:val="24"/>
        </w:rPr>
        <w:t xml:space="preserve"> </w:t>
      </w:r>
      <w:r w:rsidR="00242DDD" w:rsidRPr="00242DDD">
        <w:rPr>
          <w:rFonts w:ascii="Arial" w:hAnsi="Arial" w:cs="Arial"/>
          <w:sz w:val="24"/>
          <w:szCs w:val="24"/>
        </w:rPr>
        <w:t>Arazi Haritalama, Ölçme görevleri genellikle manzaraların ve geniş alanların Dijital Arazi Modellerini (DTM) ve Dijital Yükseklik Modellerini (</w:t>
      </w:r>
      <w:proofErr w:type="spellStart"/>
      <w:r w:rsidR="00242DDD" w:rsidRPr="00242DDD">
        <w:rPr>
          <w:rFonts w:ascii="Arial" w:hAnsi="Arial" w:cs="Arial"/>
          <w:sz w:val="24"/>
          <w:szCs w:val="24"/>
        </w:rPr>
        <w:t>DEM'ler</w:t>
      </w:r>
      <w:proofErr w:type="spellEnd"/>
      <w:r w:rsidR="00242DDD" w:rsidRPr="00242DDD">
        <w:rPr>
          <w:rFonts w:ascii="Arial" w:hAnsi="Arial" w:cs="Arial"/>
          <w:sz w:val="24"/>
          <w:szCs w:val="24"/>
        </w:rPr>
        <w:t>) oluşturmak amacıyla 3 boyutlu ölçümler toplamak iç</w:t>
      </w:r>
      <w:r>
        <w:rPr>
          <w:rFonts w:ascii="Arial" w:hAnsi="Arial" w:cs="Arial"/>
          <w:sz w:val="24"/>
          <w:szCs w:val="24"/>
        </w:rPr>
        <w:t xml:space="preserve">in lazer taramaları gerektirir. </w:t>
      </w:r>
    </w:p>
    <w:p w:rsidR="00795E32" w:rsidRDefault="00795E32" w:rsidP="00242DDD">
      <w:pPr>
        <w:rPr>
          <w:rFonts w:ascii="Arial" w:hAnsi="Arial" w:cs="Arial"/>
          <w:sz w:val="24"/>
          <w:szCs w:val="24"/>
        </w:rPr>
      </w:pPr>
      <w:r>
        <w:rPr>
          <w:rFonts w:ascii="Arial" w:hAnsi="Arial" w:cs="Arial"/>
          <w:sz w:val="24"/>
          <w:szCs w:val="24"/>
        </w:rPr>
        <w:t xml:space="preserve"> </w:t>
      </w:r>
      <w:r w:rsidR="00242DDD" w:rsidRPr="00242DDD">
        <w:rPr>
          <w:rFonts w:ascii="Arial" w:hAnsi="Arial" w:cs="Arial"/>
          <w:sz w:val="24"/>
          <w:szCs w:val="24"/>
        </w:rPr>
        <w:t>Emlak, 3D nokta bulutu verilerini kullanarak 2D kat planları oluşturmak, bir binanın alanını ölçmek veya yenileme projeleri öncesinde ö</w:t>
      </w:r>
      <w:r>
        <w:rPr>
          <w:rFonts w:ascii="Arial" w:hAnsi="Arial" w:cs="Arial"/>
          <w:sz w:val="24"/>
          <w:szCs w:val="24"/>
        </w:rPr>
        <w:t>ngörü elde etmek için idealdir.</w:t>
      </w:r>
    </w:p>
    <w:p w:rsidR="00795E32" w:rsidRDefault="00795E32" w:rsidP="00242DDD">
      <w:pPr>
        <w:rPr>
          <w:rFonts w:ascii="Arial" w:hAnsi="Arial" w:cs="Arial"/>
          <w:sz w:val="24"/>
          <w:szCs w:val="24"/>
        </w:rPr>
      </w:pPr>
      <w:r>
        <w:rPr>
          <w:rFonts w:ascii="Arial" w:hAnsi="Arial" w:cs="Arial"/>
          <w:sz w:val="24"/>
          <w:szCs w:val="24"/>
        </w:rPr>
        <w:t xml:space="preserve"> </w:t>
      </w:r>
      <w:r w:rsidR="00242DDD" w:rsidRPr="00242DDD">
        <w:rPr>
          <w:rFonts w:ascii="Arial" w:hAnsi="Arial" w:cs="Arial"/>
          <w:sz w:val="24"/>
          <w:szCs w:val="24"/>
        </w:rPr>
        <w:t xml:space="preserve">Çevre, </w:t>
      </w:r>
      <w:proofErr w:type="spellStart"/>
      <w:r w:rsidR="00242DDD" w:rsidRPr="00242DDD">
        <w:rPr>
          <w:rFonts w:ascii="Arial" w:hAnsi="Arial" w:cs="Arial"/>
          <w:sz w:val="24"/>
          <w:szCs w:val="24"/>
        </w:rPr>
        <w:t>LiDAR</w:t>
      </w:r>
      <w:proofErr w:type="spellEnd"/>
      <w:r w:rsidR="00242DDD" w:rsidRPr="00242DDD">
        <w:rPr>
          <w:rFonts w:ascii="Arial" w:hAnsi="Arial" w:cs="Arial"/>
          <w:sz w:val="24"/>
          <w:szCs w:val="24"/>
        </w:rPr>
        <w:t xml:space="preserve"> için çevre uygulamaları oldukça fazladır. Lazer tarama, sel riskinin, ormancılıktaki karbon stoklarının haritalandırılmasında ve kıyı erozyonunun izle</w:t>
      </w:r>
      <w:r>
        <w:rPr>
          <w:rFonts w:ascii="Arial" w:hAnsi="Arial" w:cs="Arial"/>
          <w:sz w:val="24"/>
          <w:szCs w:val="24"/>
        </w:rPr>
        <w:t xml:space="preserve">nmesinde popüler bir yöntemdir. </w:t>
      </w:r>
    </w:p>
    <w:p w:rsidR="00795E32" w:rsidRDefault="00795E32" w:rsidP="00242DDD">
      <w:pPr>
        <w:rPr>
          <w:rFonts w:ascii="Arial" w:hAnsi="Arial" w:cs="Arial"/>
          <w:sz w:val="24"/>
          <w:szCs w:val="24"/>
        </w:rPr>
      </w:pPr>
      <w:r>
        <w:rPr>
          <w:rFonts w:ascii="Arial" w:hAnsi="Arial" w:cs="Arial"/>
          <w:sz w:val="24"/>
          <w:szCs w:val="24"/>
        </w:rPr>
        <w:t xml:space="preserve"> </w:t>
      </w:r>
      <w:r w:rsidR="00242DDD" w:rsidRPr="00242DDD">
        <w:rPr>
          <w:rFonts w:ascii="Arial" w:hAnsi="Arial" w:cs="Arial"/>
          <w:sz w:val="24"/>
          <w:szCs w:val="24"/>
        </w:rPr>
        <w:t>Madencilik, Madenlerin 3 boyutlu modellerinin oluşturulması, ilerlemenin daha iyi görülebilmesini sağlar ancak aynı zamanda kaya yüzeyindeki hareketin düzenli olarak gözden geçirilmesi ve analiz edilmesi gibi çeşitli yollarla güvenliği de artırabilir.</w:t>
      </w:r>
    </w:p>
    <w:p w:rsidR="00B738FA" w:rsidRPr="00242DDD" w:rsidRDefault="00795E32" w:rsidP="00242DDD">
      <w:pPr>
        <w:rPr>
          <w:rFonts w:ascii="Arial" w:hAnsi="Arial" w:cs="Arial"/>
          <w:sz w:val="24"/>
          <w:szCs w:val="24"/>
        </w:rPr>
      </w:pPr>
      <w:r>
        <w:rPr>
          <w:rFonts w:ascii="Arial" w:hAnsi="Arial" w:cs="Arial"/>
          <w:sz w:val="24"/>
          <w:szCs w:val="24"/>
        </w:rPr>
        <w:t xml:space="preserve"> </w:t>
      </w:r>
      <w:r w:rsidR="00242DDD" w:rsidRPr="00242DDD">
        <w:rPr>
          <w:rFonts w:ascii="Arial" w:hAnsi="Arial" w:cs="Arial"/>
          <w:sz w:val="24"/>
          <w:szCs w:val="24"/>
        </w:rPr>
        <w:t xml:space="preserve">Otonom Araçlar, </w:t>
      </w:r>
      <w:proofErr w:type="spellStart"/>
      <w:r w:rsidR="00242DDD" w:rsidRPr="00242DDD">
        <w:rPr>
          <w:rFonts w:ascii="Arial" w:hAnsi="Arial" w:cs="Arial"/>
          <w:sz w:val="24"/>
          <w:szCs w:val="24"/>
        </w:rPr>
        <w:t>LiDAR</w:t>
      </w:r>
      <w:proofErr w:type="spellEnd"/>
      <w:r w:rsidR="00242DDD" w:rsidRPr="00242DDD">
        <w:rPr>
          <w:rFonts w:ascii="Arial" w:hAnsi="Arial" w:cs="Arial"/>
          <w:sz w:val="24"/>
          <w:szCs w:val="24"/>
        </w:rPr>
        <w:t xml:space="preserve"> </w:t>
      </w:r>
      <w:proofErr w:type="spellStart"/>
      <w:r w:rsidR="00242DDD" w:rsidRPr="00242DDD">
        <w:rPr>
          <w:rFonts w:ascii="Arial" w:hAnsi="Arial" w:cs="Arial"/>
          <w:sz w:val="24"/>
          <w:szCs w:val="24"/>
        </w:rPr>
        <w:t>sensörleri</w:t>
      </w:r>
      <w:proofErr w:type="spellEnd"/>
      <w:r w:rsidR="00242DDD" w:rsidRPr="00242DDD">
        <w:rPr>
          <w:rFonts w:ascii="Arial" w:hAnsi="Arial" w:cs="Arial"/>
          <w:sz w:val="24"/>
          <w:szCs w:val="24"/>
        </w:rPr>
        <w:t xml:space="preserve"> aynı zaman</w:t>
      </w:r>
      <w:r>
        <w:rPr>
          <w:rFonts w:ascii="Arial" w:hAnsi="Arial" w:cs="Arial"/>
          <w:sz w:val="24"/>
          <w:szCs w:val="24"/>
        </w:rPr>
        <w:t xml:space="preserve">da otonom araçlarda da </w:t>
      </w:r>
      <w:r w:rsidR="00242DDD" w:rsidRPr="00242DDD">
        <w:rPr>
          <w:rFonts w:ascii="Arial" w:hAnsi="Arial" w:cs="Arial"/>
          <w:sz w:val="24"/>
          <w:szCs w:val="24"/>
        </w:rPr>
        <w:t xml:space="preserve">uygulanarak çevredeki alanların gerçek zamanlı olarak ayrıntılı 3 boyutlu haritalarını oluşturur. </w:t>
      </w:r>
      <w:proofErr w:type="spellStart"/>
      <w:r w:rsidR="00242DDD" w:rsidRPr="00242DDD">
        <w:rPr>
          <w:rFonts w:ascii="Arial" w:hAnsi="Arial" w:cs="Arial"/>
          <w:sz w:val="24"/>
          <w:szCs w:val="24"/>
        </w:rPr>
        <w:t>LiDAR</w:t>
      </w:r>
      <w:proofErr w:type="spellEnd"/>
      <w:r w:rsidR="00242DDD" w:rsidRPr="00242DDD">
        <w:rPr>
          <w:rFonts w:ascii="Arial" w:hAnsi="Arial" w:cs="Arial"/>
          <w:sz w:val="24"/>
          <w:szCs w:val="24"/>
        </w:rPr>
        <w:t xml:space="preserve"> teknolojisi, </w:t>
      </w:r>
      <w:proofErr w:type="spellStart"/>
      <w:r w:rsidR="00242DDD" w:rsidRPr="00242DDD">
        <w:rPr>
          <w:rFonts w:ascii="Arial" w:hAnsi="Arial" w:cs="Arial"/>
          <w:sz w:val="24"/>
          <w:szCs w:val="24"/>
        </w:rPr>
        <w:t>AV'lere</w:t>
      </w:r>
      <w:proofErr w:type="spellEnd"/>
      <w:r w:rsidR="00242DDD" w:rsidRPr="00242DDD">
        <w:rPr>
          <w:rFonts w:ascii="Arial" w:hAnsi="Arial" w:cs="Arial"/>
          <w:sz w:val="24"/>
          <w:szCs w:val="24"/>
        </w:rPr>
        <w:t xml:space="preserve"> çeşitli ortamlarda güvenli ve verimli bir şekilde gezinmek için gereken algıyı sağlamada kilit rol oynuyor.</w:t>
      </w:r>
      <w:r w:rsidR="00DD368A">
        <w:rPr>
          <w:rFonts w:ascii="Arial" w:hAnsi="Arial" w:cs="Arial"/>
          <w:sz w:val="24"/>
          <w:szCs w:val="24"/>
        </w:rPr>
        <w:t xml:space="preserve"> (4)</w:t>
      </w:r>
      <w:r w:rsidR="006537D1" w:rsidRPr="00242DDD">
        <w:rPr>
          <w:rFonts w:ascii="Arial" w:hAnsi="Arial" w:cs="Arial"/>
          <w:sz w:val="24"/>
          <w:szCs w:val="24"/>
        </w:rPr>
        <w:t xml:space="preserve"> </w:t>
      </w:r>
      <w:r w:rsidR="00B738FA" w:rsidRPr="00242DDD">
        <w:rPr>
          <w:rFonts w:ascii="Arial" w:hAnsi="Arial" w:cs="Arial"/>
          <w:sz w:val="24"/>
          <w:szCs w:val="24"/>
        </w:rPr>
        <w:br w:type="page"/>
      </w:r>
    </w:p>
    <w:p w:rsidR="00B738FA" w:rsidRDefault="00B738FA" w:rsidP="00B738FA">
      <w:pPr>
        <w:jc w:val="center"/>
        <w:rPr>
          <w:rFonts w:ascii="Arial" w:hAnsi="Arial" w:cs="Arial"/>
          <w:b/>
          <w:sz w:val="24"/>
          <w:szCs w:val="24"/>
        </w:rPr>
      </w:pPr>
      <w:r w:rsidRPr="00B738FA">
        <w:rPr>
          <w:rFonts w:ascii="Arial" w:hAnsi="Arial" w:cs="Arial"/>
          <w:b/>
          <w:sz w:val="24"/>
          <w:szCs w:val="24"/>
        </w:rPr>
        <w:lastRenderedPageBreak/>
        <w:t>KAYNAKÇA</w:t>
      </w:r>
    </w:p>
    <w:p w:rsidR="00B738FA" w:rsidRDefault="001961F8" w:rsidP="00B738FA">
      <w:pPr>
        <w:pStyle w:val="ListeParagraf"/>
        <w:numPr>
          <w:ilvl w:val="0"/>
          <w:numId w:val="1"/>
        </w:numPr>
        <w:rPr>
          <w:rFonts w:ascii="Arial" w:hAnsi="Arial" w:cs="Arial"/>
          <w:b/>
          <w:sz w:val="24"/>
          <w:szCs w:val="24"/>
        </w:rPr>
      </w:pPr>
      <w:proofErr w:type="spellStart"/>
      <w:r>
        <w:rPr>
          <w:rFonts w:ascii="Arial" w:hAnsi="Arial" w:cs="Arial"/>
          <w:sz w:val="24"/>
          <w:szCs w:val="24"/>
        </w:rPr>
        <w:t>Same</w:t>
      </w:r>
      <w:proofErr w:type="spellEnd"/>
      <w:r>
        <w:rPr>
          <w:rFonts w:ascii="Arial" w:hAnsi="Arial" w:cs="Arial"/>
          <w:sz w:val="24"/>
          <w:szCs w:val="24"/>
        </w:rPr>
        <w:t xml:space="preserve"> </w:t>
      </w:r>
      <w:proofErr w:type="spellStart"/>
      <w:r>
        <w:rPr>
          <w:rFonts w:ascii="Arial" w:hAnsi="Arial" w:cs="Arial"/>
          <w:sz w:val="24"/>
          <w:szCs w:val="24"/>
        </w:rPr>
        <w:t>Sky</w:t>
      </w:r>
      <w:proofErr w:type="spellEnd"/>
      <w:r>
        <w:rPr>
          <w:rFonts w:ascii="Arial" w:hAnsi="Arial" w:cs="Arial"/>
          <w:sz w:val="24"/>
          <w:szCs w:val="24"/>
        </w:rPr>
        <w:t xml:space="preserve"> </w:t>
      </w:r>
      <w:proofErr w:type="spellStart"/>
      <w:r>
        <w:rPr>
          <w:rFonts w:ascii="Arial" w:hAnsi="Arial" w:cs="Arial"/>
          <w:sz w:val="24"/>
          <w:szCs w:val="24"/>
        </w:rPr>
        <w:t>Devices</w:t>
      </w:r>
      <w:proofErr w:type="spellEnd"/>
      <w:r>
        <w:rPr>
          <w:rFonts w:ascii="Arial" w:hAnsi="Arial" w:cs="Arial"/>
          <w:sz w:val="24"/>
          <w:szCs w:val="24"/>
        </w:rPr>
        <w:t xml:space="preserve">, </w:t>
      </w:r>
      <w:proofErr w:type="spellStart"/>
      <w:r>
        <w:rPr>
          <w:rFonts w:ascii="Arial" w:hAnsi="Arial" w:cs="Arial"/>
          <w:sz w:val="24"/>
          <w:szCs w:val="24"/>
        </w:rPr>
        <w:t>All</w:t>
      </w:r>
      <w:proofErr w:type="spellEnd"/>
      <w:r>
        <w:rPr>
          <w:rFonts w:ascii="Arial" w:hAnsi="Arial" w:cs="Arial"/>
          <w:sz w:val="24"/>
          <w:szCs w:val="24"/>
        </w:rPr>
        <w:t xml:space="preserve"> </w:t>
      </w:r>
      <w:proofErr w:type="spellStart"/>
      <w:r>
        <w:rPr>
          <w:rFonts w:ascii="Arial" w:hAnsi="Arial" w:cs="Arial"/>
          <w:sz w:val="24"/>
          <w:szCs w:val="24"/>
        </w:rPr>
        <w:t>You</w:t>
      </w:r>
      <w:proofErr w:type="spellEnd"/>
      <w:r>
        <w:rPr>
          <w:rFonts w:ascii="Arial" w:hAnsi="Arial" w:cs="Arial"/>
          <w:sz w:val="24"/>
          <w:szCs w:val="24"/>
        </w:rPr>
        <w:t xml:space="preserve"> </w:t>
      </w:r>
      <w:proofErr w:type="spellStart"/>
      <w:r>
        <w:rPr>
          <w:rFonts w:ascii="Arial" w:hAnsi="Arial" w:cs="Arial"/>
          <w:sz w:val="24"/>
          <w:szCs w:val="24"/>
        </w:rPr>
        <w:t>Need</w:t>
      </w:r>
      <w:proofErr w:type="spellEnd"/>
      <w:r>
        <w:rPr>
          <w:rFonts w:ascii="Arial" w:hAnsi="Arial" w:cs="Arial"/>
          <w:sz w:val="24"/>
          <w:szCs w:val="24"/>
        </w:rPr>
        <w:t xml:space="preserve"> </w:t>
      </w:r>
      <w:proofErr w:type="spellStart"/>
      <w:r>
        <w:rPr>
          <w:rFonts w:ascii="Arial" w:hAnsi="Arial" w:cs="Arial"/>
          <w:sz w:val="24"/>
          <w:szCs w:val="24"/>
        </w:rPr>
        <w:t>To</w:t>
      </w:r>
      <w:proofErr w:type="spellEnd"/>
      <w:r>
        <w:rPr>
          <w:rFonts w:ascii="Arial" w:hAnsi="Arial" w:cs="Arial"/>
          <w:sz w:val="24"/>
          <w:szCs w:val="24"/>
        </w:rPr>
        <w:t xml:space="preserve"> </w:t>
      </w:r>
      <w:proofErr w:type="spellStart"/>
      <w:r>
        <w:rPr>
          <w:rFonts w:ascii="Arial" w:hAnsi="Arial" w:cs="Arial"/>
          <w:sz w:val="24"/>
          <w:szCs w:val="24"/>
        </w:rPr>
        <w:t>Know</w:t>
      </w:r>
      <w:proofErr w:type="spellEnd"/>
      <w:r>
        <w:rPr>
          <w:rFonts w:ascii="Arial" w:hAnsi="Arial" w:cs="Arial"/>
          <w:sz w:val="24"/>
          <w:szCs w:val="24"/>
        </w:rPr>
        <w:t xml:space="preserve"> </w:t>
      </w:r>
      <w:proofErr w:type="spellStart"/>
      <w:r>
        <w:rPr>
          <w:rFonts w:ascii="Arial" w:hAnsi="Arial" w:cs="Arial"/>
          <w:sz w:val="24"/>
          <w:szCs w:val="24"/>
        </w:rPr>
        <w:t>About</w:t>
      </w:r>
      <w:proofErr w:type="spellEnd"/>
      <w:r>
        <w:rPr>
          <w:rFonts w:ascii="Arial" w:hAnsi="Arial" w:cs="Arial"/>
          <w:sz w:val="24"/>
          <w:szCs w:val="24"/>
        </w:rPr>
        <w:t xml:space="preserve"> </w:t>
      </w:r>
      <w:proofErr w:type="spellStart"/>
      <w:r>
        <w:rPr>
          <w:rFonts w:ascii="Arial" w:hAnsi="Arial" w:cs="Arial"/>
          <w:sz w:val="24"/>
          <w:szCs w:val="24"/>
        </w:rPr>
        <w:t>Potentiometers</w:t>
      </w:r>
      <w:proofErr w:type="spellEnd"/>
      <w:r>
        <w:rPr>
          <w:rFonts w:ascii="Arial" w:hAnsi="Arial" w:cs="Arial"/>
          <w:sz w:val="24"/>
          <w:szCs w:val="24"/>
        </w:rPr>
        <w:t xml:space="preserve">, </w:t>
      </w:r>
      <w:hyperlink r:id="rId6" w:anchor=":~:text=A%20potentiometer%20is%20fundamentally%20a,potential%20–%20hence%20the%20name%20potentiometer" w:history="1">
        <w:r w:rsidR="00B738FA" w:rsidRPr="00D15F62">
          <w:rPr>
            <w:rStyle w:val="Kpr"/>
            <w:rFonts w:ascii="Arial" w:hAnsi="Arial" w:cs="Arial"/>
            <w:b/>
            <w:sz w:val="24"/>
            <w:szCs w:val="24"/>
          </w:rPr>
          <w:t>https://www.sameskydevices.com/blog/all-you-need-to-know-about-potentiometers#:~:text=A%20potentiometer%20is%20fundamentally%20a,potential%20–%20hence%20the%20name%20potentiometer</w:t>
        </w:r>
      </w:hyperlink>
      <w:r w:rsidR="00B738FA" w:rsidRPr="00B738FA">
        <w:rPr>
          <w:rFonts w:ascii="Arial" w:hAnsi="Arial" w:cs="Arial"/>
          <w:b/>
          <w:sz w:val="24"/>
          <w:szCs w:val="24"/>
        </w:rPr>
        <w:t>.</w:t>
      </w:r>
    </w:p>
    <w:p w:rsidR="00B71016" w:rsidRPr="00C373DF" w:rsidRDefault="001961F8" w:rsidP="00C373DF">
      <w:pPr>
        <w:pStyle w:val="ListeParagraf"/>
        <w:numPr>
          <w:ilvl w:val="0"/>
          <w:numId w:val="1"/>
        </w:numPr>
        <w:rPr>
          <w:rFonts w:ascii="Arial" w:hAnsi="Arial" w:cs="Arial"/>
          <w:b/>
          <w:sz w:val="24"/>
          <w:szCs w:val="24"/>
        </w:rPr>
      </w:pPr>
      <w:proofErr w:type="spellStart"/>
      <w:r w:rsidRPr="001961F8">
        <w:rPr>
          <w:rFonts w:ascii="Arial" w:hAnsi="Arial" w:cs="Arial"/>
          <w:sz w:val="24"/>
          <w:szCs w:val="24"/>
        </w:rPr>
        <w:t>Buil</w:t>
      </w:r>
      <w:r>
        <w:rPr>
          <w:rFonts w:ascii="Arial" w:hAnsi="Arial" w:cs="Arial"/>
          <w:sz w:val="24"/>
          <w:szCs w:val="24"/>
        </w:rPr>
        <w:t>d</w:t>
      </w:r>
      <w:proofErr w:type="spellEnd"/>
      <w:r w:rsidR="00C373DF">
        <w:rPr>
          <w:rFonts w:ascii="Arial" w:hAnsi="Arial" w:cs="Arial"/>
          <w:sz w:val="24"/>
          <w:szCs w:val="24"/>
        </w:rPr>
        <w:t xml:space="preserve"> </w:t>
      </w:r>
      <w:proofErr w:type="spellStart"/>
      <w:r w:rsidR="00C373DF">
        <w:rPr>
          <w:rFonts w:ascii="Arial" w:hAnsi="Arial" w:cs="Arial"/>
          <w:sz w:val="24"/>
          <w:szCs w:val="24"/>
        </w:rPr>
        <w:t>Electronic</w:t>
      </w:r>
      <w:proofErr w:type="spellEnd"/>
      <w:r w:rsidR="00C373DF">
        <w:rPr>
          <w:rFonts w:ascii="Arial" w:hAnsi="Arial" w:cs="Arial"/>
          <w:sz w:val="24"/>
          <w:szCs w:val="24"/>
        </w:rPr>
        <w:t xml:space="preserve"> </w:t>
      </w:r>
      <w:proofErr w:type="spellStart"/>
      <w:r w:rsidR="00C373DF">
        <w:rPr>
          <w:rFonts w:ascii="Arial" w:hAnsi="Arial" w:cs="Arial"/>
          <w:sz w:val="24"/>
          <w:szCs w:val="24"/>
        </w:rPr>
        <w:t>Circuits</w:t>
      </w:r>
      <w:proofErr w:type="spellEnd"/>
      <w:r w:rsidR="00C373DF">
        <w:rPr>
          <w:rFonts w:ascii="Arial" w:hAnsi="Arial" w:cs="Arial"/>
          <w:sz w:val="24"/>
          <w:szCs w:val="24"/>
        </w:rPr>
        <w:t xml:space="preserve">, </w:t>
      </w:r>
      <w:proofErr w:type="spellStart"/>
      <w:r w:rsidR="00C373DF">
        <w:rPr>
          <w:rFonts w:ascii="Arial" w:hAnsi="Arial" w:cs="Arial"/>
          <w:sz w:val="24"/>
          <w:szCs w:val="24"/>
        </w:rPr>
        <w:t>The</w:t>
      </w:r>
      <w:proofErr w:type="spellEnd"/>
      <w:r w:rsidR="00C373DF">
        <w:rPr>
          <w:rFonts w:ascii="Arial" w:hAnsi="Arial" w:cs="Arial"/>
          <w:sz w:val="24"/>
          <w:szCs w:val="24"/>
        </w:rPr>
        <w:t xml:space="preserve"> </w:t>
      </w:r>
      <w:proofErr w:type="spellStart"/>
      <w:r w:rsidR="00C373DF">
        <w:rPr>
          <w:rFonts w:ascii="Arial" w:hAnsi="Arial" w:cs="Arial"/>
          <w:sz w:val="24"/>
          <w:szCs w:val="24"/>
        </w:rPr>
        <w:t>Potentiometer</w:t>
      </w:r>
      <w:proofErr w:type="spellEnd"/>
      <w:r w:rsidR="00C373DF">
        <w:rPr>
          <w:rFonts w:ascii="Arial" w:hAnsi="Arial" w:cs="Arial"/>
          <w:sz w:val="24"/>
          <w:szCs w:val="24"/>
        </w:rPr>
        <w:t xml:space="preserve">: </w:t>
      </w:r>
      <w:proofErr w:type="spellStart"/>
      <w:r w:rsidR="00C373DF">
        <w:rPr>
          <w:rFonts w:ascii="Arial" w:hAnsi="Arial" w:cs="Arial"/>
          <w:sz w:val="24"/>
          <w:szCs w:val="24"/>
        </w:rPr>
        <w:t>Pinout</w:t>
      </w:r>
      <w:proofErr w:type="spellEnd"/>
      <w:r w:rsidR="00C373DF">
        <w:rPr>
          <w:rFonts w:ascii="Arial" w:hAnsi="Arial" w:cs="Arial"/>
          <w:sz w:val="24"/>
          <w:szCs w:val="24"/>
        </w:rPr>
        <w:t xml:space="preserve">, </w:t>
      </w:r>
      <w:proofErr w:type="spellStart"/>
      <w:r w:rsidR="00C373DF">
        <w:rPr>
          <w:rFonts w:ascii="Arial" w:hAnsi="Arial" w:cs="Arial"/>
          <w:sz w:val="24"/>
          <w:szCs w:val="24"/>
        </w:rPr>
        <w:t>Wiring</w:t>
      </w:r>
      <w:proofErr w:type="spellEnd"/>
      <w:r w:rsidR="00C373DF">
        <w:rPr>
          <w:rFonts w:ascii="Arial" w:hAnsi="Arial" w:cs="Arial"/>
          <w:sz w:val="24"/>
          <w:szCs w:val="24"/>
        </w:rPr>
        <w:t xml:space="preserve">, </w:t>
      </w:r>
      <w:proofErr w:type="spellStart"/>
      <w:r w:rsidR="00C373DF">
        <w:rPr>
          <w:rFonts w:ascii="Arial" w:hAnsi="Arial" w:cs="Arial"/>
          <w:sz w:val="24"/>
          <w:szCs w:val="24"/>
        </w:rPr>
        <w:t>and</w:t>
      </w:r>
      <w:proofErr w:type="spellEnd"/>
      <w:r w:rsidR="00C373DF">
        <w:rPr>
          <w:rFonts w:ascii="Arial" w:hAnsi="Arial" w:cs="Arial"/>
          <w:sz w:val="24"/>
          <w:szCs w:val="24"/>
        </w:rPr>
        <w:t xml:space="preserve"> </w:t>
      </w:r>
      <w:proofErr w:type="spellStart"/>
      <w:r w:rsidR="00C373DF">
        <w:rPr>
          <w:rFonts w:ascii="Arial" w:hAnsi="Arial" w:cs="Arial"/>
          <w:sz w:val="24"/>
          <w:szCs w:val="24"/>
        </w:rPr>
        <w:t>How</w:t>
      </w:r>
      <w:proofErr w:type="spellEnd"/>
      <w:r w:rsidR="00C373DF">
        <w:rPr>
          <w:rFonts w:ascii="Arial" w:hAnsi="Arial" w:cs="Arial"/>
          <w:sz w:val="24"/>
          <w:szCs w:val="24"/>
        </w:rPr>
        <w:t xml:space="preserve"> </w:t>
      </w:r>
      <w:proofErr w:type="spellStart"/>
      <w:r w:rsidR="00C373DF">
        <w:rPr>
          <w:rFonts w:ascii="Arial" w:hAnsi="Arial" w:cs="Arial"/>
          <w:sz w:val="24"/>
          <w:szCs w:val="24"/>
        </w:rPr>
        <w:t>It</w:t>
      </w:r>
      <w:proofErr w:type="spellEnd"/>
      <w:r w:rsidR="00C373DF">
        <w:rPr>
          <w:rFonts w:ascii="Arial" w:hAnsi="Arial" w:cs="Arial"/>
          <w:sz w:val="24"/>
          <w:szCs w:val="24"/>
        </w:rPr>
        <w:t xml:space="preserve"> Works, </w:t>
      </w:r>
      <w:hyperlink r:id="rId7" w:history="1">
        <w:r w:rsidR="00B71016" w:rsidRPr="00C373DF">
          <w:rPr>
            <w:rStyle w:val="Kpr"/>
            <w:rFonts w:ascii="Arial" w:hAnsi="Arial" w:cs="Arial"/>
            <w:b/>
            <w:sz w:val="24"/>
            <w:szCs w:val="24"/>
          </w:rPr>
          <w:t>https://www.build-electronic-circuits.com/potentiometer</w:t>
        </w:r>
      </w:hyperlink>
    </w:p>
    <w:p w:rsidR="00C373DF" w:rsidRPr="00C373DF" w:rsidRDefault="00C373DF" w:rsidP="00C373DF">
      <w:pPr>
        <w:pStyle w:val="ListeParagraf"/>
        <w:numPr>
          <w:ilvl w:val="0"/>
          <w:numId w:val="1"/>
        </w:numPr>
        <w:rPr>
          <w:rFonts w:ascii="Arial" w:hAnsi="Arial" w:cs="Arial"/>
          <w:b/>
          <w:sz w:val="24"/>
          <w:szCs w:val="24"/>
        </w:rPr>
      </w:pPr>
      <w:proofErr w:type="spellStart"/>
      <w:r w:rsidRPr="00C373DF">
        <w:rPr>
          <w:rFonts w:ascii="Arial" w:hAnsi="Arial" w:cs="Arial"/>
          <w:sz w:val="24"/>
          <w:szCs w:val="24"/>
        </w:rPr>
        <w:t>Same</w:t>
      </w:r>
      <w:proofErr w:type="spellEnd"/>
      <w:r w:rsidRPr="00C373DF">
        <w:rPr>
          <w:rFonts w:ascii="Arial" w:hAnsi="Arial" w:cs="Arial"/>
          <w:sz w:val="24"/>
          <w:szCs w:val="24"/>
        </w:rPr>
        <w:t xml:space="preserve"> </w:t>
      </w:r>
      <w:proofErr w:type="spellStart"/>
      <w:r w:rsidRPr="00C373DF">
        <w:rPr>
          <w:rFonts w:ascii="Arial" w:hAnsi="Arial" w:cs="Arial"/>
          <w:sz w:val="24"/>
          <w:szCs w:val="24"/>
        </w:rPr>
        <w:t>Sky</w:t>
      </w:r>
      <w:proofErr w:type="spellEnd"/>
      <w:r w:rsidRPr="00C373DF">
        <w:rPr>
          <w:rFonts w:ascii="Arial" w:hAnsi="Arial" w:cs="Arial"/>
          <w:sz w:val="24"/>
          <w:szCs w:val="24"/>
        </w:rPr>
        <w:t xml:space="preserve"> </w:t>
      </w:r>
      <w:proofErr w:type="spellStart"/>
      <w:r w:rsidRPr="00C373DF">
        <w:rPr>
          <w:rFonts w:ascii="Arial" w:hAnsi="Arial" w:cs="Arial"/>
          <w:sz w:val="24"/>
          <w:szCs w:val="24"/>
        </w:rPr>
        <w:t>Devices</w:t>
      </w:r>
      <w:proofErr w:type="spellEnd"/>
      <w:r w:rsidRPr="00C373DF">
        <w:rPr>
          <w:rFonts w:ascii="Arial" w:hAnsi="Arial" w:cs="Arial"/>
          <w:sz w:val="24"/>
          <w:szCs w:val="24"/>
        </w:rPr>
        <w:t xml:space="preserve">, </w:t>
      </w:r>
      <w:proofErr w:type="spellStart"/>
      <w:r w:rsidRPr="00C373DF">
        <w:rPr>
          <w:rFonts w:ascii="Arial" w:hAnsi="Arial" w:cs="Arial"/>
          <w:sz w:val="24"/>
          <w:szCs w:val="24"/>
        </w:rPr>
        <w:t>Pulse</w:t>
      </w:r>
      <w:proofErr w:type="spellEnd"/>
      <w:r w:rsidRPr="00C373DF">
        <w:rPr>
          <w:rFonts w:ascii="Arial" w:hAnsi="Arial" w:cs="Arial"/>
          <w:sz w:val="24"/>
          <w:szCs w:val="24"/>
        </w:rPr>
        <w:t xml:space="preserve"> </w:t>
      </w:r>
      <w:proofErr w:type="spellStart"/>
      <w:r w:rsidRPr="00C373DF">
        <w:rPr>
          <w:rFonts w:ascii="Arial" w:hAnsi="Arial" w:cs="Arial"/>
          <w:sz w:val="24"/>
          <w:szCs w:val="24"/>
        </w:rPr>
        <w:t>Width</w:t>
      </w:r>
      <w:proofErr w:type="spellEnd"/>
      <w:r w:rsidRPr="00C373DF">
        <w:rPr>
          <w:rFonts w:ascii="Arial" w:hAnsi="Arial" w:cs="Arial"/>
          <w:sz w:val="24"/>
          <w:szCs w:val="24"/>
        </w:rPr>
        <w:t xml:space="preserve"> </w:t>
      </w:r>
      <w:proofErr w:type="spellStart"/>
      <w:r w:rsidRPr="00C373DF">
        <w:rPr>
          <w:rFonts w:ascii="Arial" w:hAnsi="Arial" w:cs="Arial"/>
          <w:sz w:val="24"/>
          <w:szCs w:val="24"/>
        </w:rPr>
        <w:t>Modulation</w:t>
      </w:r>
      <w:proofErr w:type="spellEnd"/>
      <w:r w:rsidRPr="00C373DF">
        <w:rPr>
          <w:rFonts w:ascii="Arial" w:hAnsi="Arial" w:cs="Arial"/>
          <w:sz w:val="24"/>
          <w:szCs w:val="24"/>
        </w:rPr>
        <w:t xml:space="preserve"> (PWM): </w:t>
      </w:r>
      <w:proofErr w:type="spellStart"/>
      <w:r w:rsidRPr="00C373DF">
        <w:rPr>
          <w:rFonts w:ascii="Arial" w:hAnsi="Arial" w:cs="Arial"/>
          <w:sz w:val="24"/>
          <w:szCs w:val="24"/>
        </w:rPr>
        <w:t>How</w:t>
      </w:r>
      <w:proofErr w:type="spellEnd"/>
      <w:r w:rsidRPr="00C373DF">
        <w:rPr>
          <w:rFonts w:ascii="Arial" w:hAnsi="Arial" w:cs="Arial"/>
          <w:sz w:val="24"/>
          <w:szCs w:val="24"/>
        </w:rPr>
        <w:t xml:space="preserve"> it </w:t>
      </w:r>
      <w:proofErr w:type="spellStart"/>
      <w:r w:rsidRPr="00C373DF">
        <w:rPr>
          <w:rFonts w:ascii="Arial" w:hAnsi="Arial" w:cs="Arial"/>
          <w:sz w:val="24"/>
          <w:szCs w:val="24"/>
        </w:rPr>
        <w:t>works</w:t>
      </w:r>
      <w:proofErr w:type="spellEnd"/>
      <w:r w:rsidRPr="00C373DF">
        <w:rPr>
          <w:rFonts w:ascii="Arial" w:hAnsi="Arial" w:cs="Arial"/>
          <w:sz w:val="24"/>
          <w:szCs w:val="24"/>
        </w:rPr>
        <w:t xml:space="preserve"> </w:t>
      </w:r>
      <w:proofErr w:type="spellStart"/>
      <w:r w:rsidRPr="00C373DF">
        <w:rPr>
          <w:rFonts w:ascii="Arial" w:hAnsi="Arial" w:cs="Arial"/>
          <w:sz w:val="24"/>
          <w:szCs w:val="24"/>
        </w:rPr>
        <w:t>and</w:t>
      </w:r>
      <w:proofErr w:type="spellEnd"/>
      <w:r w:rsidRPr="00C373DF">
        <w:rPr>
          <w:rFonts w:ascii="Arial" w:hAnsi="Arial" w:cs="Arial"/>
          <w:sz w:val="24"/>
          <w:szCs w:val="24"/>
        </w:rPr>
        <w:t xml:space="preserve"> </w:t>
      </w:r>
      <w:proofErr w:type="spellStart"/>
      <w:r w:rsidRPr="00C373DF">
        <w:rPr>
          <w:rFonts w:ascii="Arial" w:hAnsi="Arial" w:cs="Arial"/>
          <w:sz w:val="24"/>
          <w:szCs w:val="24"/>
        </w:rPr>
        <w:t>why</w:t>
      </w:r>
      <w:proofErr w:type="spellEnd"/>
      <w:r w:rsidRPr="00C373DF">
        <w:rPr>
          <w:rFonts w:ascii="Arial" w:hAnsi="Arial" w:cs="Arial"/>
          <w:sz w:val="24"/>
          <w:szCs w:val="24"/>
        </w:rPr>
        <w:t xml:space="preserve"> </w:t>
      </w:r>
      <w:proofErr w:type="spellStart"/>
      <w:r w:rsidRPr="00C373DF">
        <w:rPr>
          <w:rFonts w:ascii="Arial" w:hAnsi="Arial" w:cs="Arial"/>
          <w:sz w:val="24"/>
          <w:szCs w:val="24"/>
        </w:rPr>
        <w:t>it’s</w:t>
      </w:r>
      <w:proofErr w:type="spellEnd"/>
      <w:r w:rsidRPr="00C373DF">
        <w:rPr>
          <w:rFonts w:ascii="Arial" w:hAnsi="Arial" w:cs="Arial"/>
          <w:sz w:val="24"/>
          <w:szCs w:val="24"/>
        </w:rPr>
        <w:t xml:space="preserve"> </w:t>
      </w:r>
      <w:proofErr w:type="spellStart"/>
      <w:r w:rsidRPr="00C373DF">
        <w:rPr>
          <w:rFonts w:ascii="Arial" w:hAnsi="Arial" w:cs="Arial"/>
          <w:sz w:val="24"/>
          <w:szCs w:val="24"/>
        </w:rPr>
        <w:t>essential</w:t>
      </w:r>
      <w:proofErr w:type="spellEnd"/>
      <w:r w:rsidRPr="00C373DF">
        <w:rPr>
          <w:rFonts w:ascii="Arial" w:hAnsi="Arial" w:cs="Arial"/>
          <w:sz w:val="24"/>
          <w:szCs w:val="24"/>
        </w:rPr>
        <w:t xml:space="preserve"> in </w:t>
      </w:r>
      <w:proofErr w:type="spellStart"/>
      <w:r w:rsidRPr="00C373DF">
        <w:rPr>
          <w:rFonts w:ascii="Arial" w:hAnsi="Arial" w:cs="Arial"/>
          <w:sz w:val="24"/>
          <w:szCs w:val="24"/>
        </w:rPr>
        <w:t>electronics</w:t>
      </w:r>
      <w:proofErr w:type="spellEnd"/>
      <w:r>
        <w:rPr>
          <w:rFonts w:ascii="Arial" w:hAnsi="Arial" w:cs="Arial"/>
          <w:sz w:val="24"/>
          <w:szCs w:val="24"/>
        </w:rPr>
        <w:t xml:space="preserve">, </w:t>
      </w:r>
      <w:hyperlink r:id="rId8" w:anchor="what-is-pulse-width-modulation-" w:history="1">
        <w:r w:rsidRPr="00857C0B">
          <w:rPr>
            <w:rStyle w:val="Kpr"/>
            <w:rFonts w:ascii="Arial" w:hAnsi="Arial" w:cs="Arial"/>
            <w:b/>
            <w:sz w:val="24"/>
            <w:szCs w:val="24"/>
          </w:rPr>
          <w:t>https://www.sameskydevices.com/blog/pulse-width-modulation-pwm-how-it-works-and-why-its-essential-in-electronics#what-is-pulse-width-modulation-</w:t>
        </w:r>
      </w:hyperlink>
    </w:p>
    <w:p w:rsidR="00C373DF" w:rsidRPr="00C373DF" w:rsidRDefault="00C373DF" w:rsidP="00C373DF">
      <w:pPr>
        <w:pStyle w:val="ListeParagraf"/>
        <w:numPr>
          <w:ilvl w:val="0"/>
          <w:numId w:val="1"/>
        </w:numPr>
        <w:rPr>
          <w:rFonts w:ascii="Arial" w:hAnsi="Arial" w:cs="Arial"/>
          <w:b/>
          <w:sz w:val="24"/>
          <w:szCs w:val="24"/>
        </w:rPr>
      </w:pPr>
      <w:proofErr w:type="spellStart"/>
      <w:r>
        <w:rPr>
          <w:rFonts w:ascii="Arial" w:hAnsi="Arial" w:cs="Arial"/>
          <w:sz w:val="24"/>
          <w:szCs w:val="24"/>
        </w:rPr>
        <w:t>Faro</w:t>
      </w:r>
      <w:proofErr w:type="spellEnd"/>
      <w:r>
        <w:rPr>
          <w:rFonts w:ascii="Arial" w:hAnsi="Arial" w:cs="Arial"/>
          <w:sz w:val="24"/>
          <w:szCs w:val="24"/>
        </w:rPr>
        <w:t xml:space="preserve">, </w:t>
      </w:r>
      <w:proofErr w:type="spellStart"/>
      <w:r>
        <w:rPr>
          <w:rFonts w:ascii="Arial" w:hAnsi="Arial" w:cs="Arial"/>
          <w:sz w:val="24"/>
          <w:szCs w:val="24"/>
        </w:rPr>
        <w:t>What</w:t>
      </w:r>
      <w:proofErr w:type="spellEnd"/>
      <w:r>
        <w:rPr>
          <w:rFonts w:ascii="Arial" w:hAnsi="Arial" w:cs="Arial"/>
          <w:sz w:val="24"/>
          <w:szCs w:val="24"/>
        </w:rPr>
        <w:t xml:space="preserve"> is LİDAR </w:t>
      </w:r>
      <w:proofErr w:type="spellStart"/>
      <w:r>
        <w:rPr>
          <w:rFonts w:ascii="Arial" w:hAnsi="Arial" w:cs="Arial"/>
          <w:sz w:val="24"/>
          <w:szCs w:val="24"/>
        </w:rPr>
        <w:t>and</w:t>
      </w:r>
      <w:proofErr w:type="spellEnd"/>
      <w:r>
        <w:rPr>
          <w:rFonts w:ascii="Arial" w:hAnsi="Arial" w:cs="Arial"/>
          <w:sz w:val="24"/>
          <w:szCs w:val="24"/>
        </w:rPr>
        <w:t xml:space="preserve"> </w:t>
      </w:r>
      <w:proofErr w:type="spellStart"/>
      <w:r>
        <w:rPr>
          <w:rFonts w:ascii="Arial" w:hAnsi="Arial" w:cs="Arial"/>
          <w:sz w:val="24"/>
          <w:szCs w:val="24"/>
        </w:rPr>
        <w:t>how</w:t>
      </w:r>
      <w:proofErr w:type="spellEnd"/>
      <w:r>
        <w:rPr>
          <w:rFonts w:ascii="Arial" w:hAnsi="Arial" w:cs="Arial"/>
          <w:sz w:val="24"/>
          <w:szCs w:val="24"/>
        </w:rPr>
        <w:t xml:space="preserve"> </w:t>
      </w:r>
      <w:proofErr w:type="spellStart"/>
      <w:r>
        <w:rPr>
          <w:rFonts w:ascii="Arial" w:hAnsi="Arial" w:cs="Arial"/>
          <w:sz w:val="24"/>
          <w:szCs w:val="24"/>
        </w:rPr>
        <w:t>does</w:t>
      </w:r>
      <w:proofErr w:type="spellEnd"/>
      <w:r>
        <w:rPr>
          <w:rFonts w:ascii="Arial" w:hAnsi="Arial" w:cs="Arial"/>
          <w:sz w:val="24"/>
          <w:szCs w:val="24"/>
        </w:rPr>
        <w:t xml:space="preserve"> it </w:t>
      </w:r>
      <w:proofErr w:type="spellStart"/>
      <w:r>
        <w:rPr>
          <w:rFonts w:ascii="Arial" w:hAnsi="Arial" w:cs="Arial"/>
          <w:sz w:val="24"/>
          <w:szCs w:val="24"/>
        </w:rPr>
        <w:t>work</w:t>
      </w:r>
      <w:proofErr w:type="spellEnd"/>
      <w:proofErr w:type="gramStart"/>
      <w:r>
        <w:rPr>
          <w:rFonts w:ascii="Arial" w:hAnsi="Arial" w:cs="Arial"/>
          <w:sz w:val="24"/>
          <w:szCs w:val="24"/>
        </w:rPr>
        <w:t>?,</w:t>
      </w:r>
      <w:proofErr w:type="gramEnd"/>
      <w:r>
        <w:rPr>
          <w:rFonts w:ascii="Arial" w:hAnsi="Arial" w:cs="Arial"/>
          <w:sz w:val="24"/>
          <w:szCs w:val="24"/>
        </w:rPr>
        <w:t xml:space="preserve"> </w:t>
      </w:r>
      <w:hyperlink r:id="rId9" w:history="1">
        <w:r w:rsidRPr="00857C0B">
          <w:rPr>
            <w:rStyle w:val="Kpr"/>
            <w:rFonts w:ascii="Arial" w:hAnsi="Arial" w:cs="Arial"/>
            <w:sz w:val="24"/>
            <w:szCs w:val="24"/>
          </w:rPr>
          <w:t>https://www.faro.com/en/Resource-Library/Article/What-is-Lidar</w:t>
        </w:r>
      </w:hyperlink>
    </w:p>
    <w:p w:rsidR="00B738FA" w:rsidRPr="00C373DF" w:rsidRDefault="00B738FA" w:rsidP="00C373DF">
      <w:pPr>
        <w:pStyle w:val="ListeParagraf"/>
        <w:numPr>
          <w:ilvl w:val="0"/>
          <w:numId w:val="1"/>
        </w:numPr>
        <w:rPr>
          <w:rFonts w:ascii="Arial" w:hAnsi="Arial" w:cs="Arial"/>
          <w:b/>
          <w:sz w:val="24"/>
          <w:szCs w:val="24"/>
        </w:rPr>
      </w:pPr>
      <w:r w:rsidRPr="00C373DF">
        <w:rPr>
          <w:rFonts w:ascii="Arial" w:hAnsi="Arial" w:cs="Arial"/>
          <w:sz w:val="24"/>
          <w:szCs w:val="24"/>
        </w:rPr>
        <w:br w:type="page"/>
      </w:r>
    </w:p>
    <w:p w:rsidR="00B738FA" w:rsidRPr="00B738FA" w:rsidRDefault="00B738FA" w:rsidP="00360D9F">
      <w:pPr>
        <w:rPr>
          <w:rFonts w:ascii="Arial" w:hAnsi="Arial" w:cs="Arial"/>
          <w:sz w:val="24"/>
          <w:szCs w:val="24"/>
        </w:rPr>
      </w:pPr>
      <w:proofErr w:type="spellStart"/>
      <w:r w:rsidRPr="00B738FA">
        <w:rPr>
          <w:rFonts w:ascii="Arial" w:hAnsi="Arial" w:cs="Arial"/>
          <w:sz w:val="24"/>
          <w:szCs w:val="24"/>
        </w:rPr>
        <w:lastRenderedPageBreak/>
        <w:t>yometre</w:t>
      </w:r>
      <w:proofErr w:type="spellEnd"/>
      <w:r w:rsidRPr="00B738FA">
        <w:rPr>
          <w:rFonts w:ascii="Arial" w:hAnsi="Arial" w:cs="Arial"/>
          <w:sz w:val="24"/>
          <w:szCs w:val="24"/>
        </w:rPr>
        <w:t xml:space="preserve"> adı da buradan gelir.</w:t>
      </w:r>
    </w:p>
    <w:sectPr w:rsidR="00B738FA" w:rsidRPr="00B738FA" w:rsidSect="00325DC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F5024A"/>
    <w:multiLevelType w:val="hybridMultilevel"/>
    <w:tmpl w:val="55EA543C"/>
    <w:lvl w:ilvl="0" w:tplc="423C8CC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60D9F"/>
    <w:rsid w:val="00126AF7"/>
    <w:rsid w:val="00153690"/>
    <w:rsid w:val="0017312C"/>
    <w:rsid w:val="001961F8"/>
    <w:rsid w:val="00242DDD"/>
    <w:rsid w:val="00245707"/>
    <w:rsid w:val="00325DCD"/>
    <w:rsid w:val="00360D9F"/>
    <w:rsid w:val="00363970"/>
    <w:rsid w:val="00415B3B"/>
    <w:rsid w:val="004F2C64"/>
    <w:rsid w:val="00624D7C"/>
    <w:rsid w:val="006537D1"/>
    <w:rsid w:val="00795E32"/>
    <w:rsid w:val="00834005"/>
    <w:rsid w:val="008E18E1"/>
    <w:rsid w:val="0093003D"/>
    <w:rsid w:val="00AD146A"/>
    <w:rsid w:val="00AF712F"/>
    <w:rsid w:val="00B25B43"/>
    <w:rsid w:val="00B71016"/>
    <w:rsid w:val="00B738FA"/>
    <w:rsid w:val="00C373DF"/>
    <w:rsid w:val="00D6232B"/>
    <w:rsid w:val="00DD368A"/>
    <w:rsid w:val="00EA510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DCD"/>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738FA"/>
    <w:pPr>
      <w:ind w:left="720"/>
      <w:contextualSpacing/>
    </w:pPr>
  </w:style>
  <w:style w:type="character" w:styleId="Kpr">
    <w:name w:val="Hyperlink"/>
    <w:basedOn w:val="VarsaylanParagrafYazTipi"/>
    <w:uiPriority w:val="99"/>
    <w:unhideWhenUsed/>
    <w:rsid w:val="00B738F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50528692">
      <w:bodyDiv w:val="1"/>
      <w:marLeft w:val="0"/>
      <w:marRight w:val="0"/>
      <w:marTop w:val="0"/>
      <w:marBottom w:val="0"/>
      <w:divBdr>
        <w:top w:val="none" w:sz="0" w:space="0" w:color="auto"/>
        <w:left w:val="none" w:sz="0" w:space="0" w:color="auto"/>
        <w:bottom w:val="none" w:sz="0" w:space="0" w:color="auto"/>
        <w:right w:val="none" w:sz="0" w:space="0" w:color="auto"/>
      </w:divBdr>
    </w:div>
    <w:div w:id="2117945294">
      <w:bodyDiv w:val="1"/>
      <w:marLeft w:val="0"/>
      <w:marRight w:val="0"/>
      <w:marTop w:val="0"/>
      <w:marBottom w:val="0"/>
      <w:divBdr>
        <w:top w:val="none" w:sz="0" w:space="0" w:color="auto"/>
        <w:left w:val="none" w:sz="0" w:space="0" w:color="auto"/>
        <w:bottom w:val="none" w:sz="0" w:space="0" w:color="auto"/>
        <w:right w:val="none" w:sz="0" w:space="0" w:color="auto"/>
      </w:divBdr>
      <w:divsChild>
        <w:div w:id="487788615">
          <w:marLeft w:val="0"/>
          <w:marRight w:val="0"/>
          <w:marTop w:val="0"/>
          <w:marBottom w:val="0"/>
          <w:divBdr>
            <w:top w:val="none" w:sz="0" w:space="0" w:color="auto"/>
            <w:left w:val="none" w:sz="0" w:space="0" w:color="auto"/>
            <w:bottom w:val="none" w:sz="0" w:space="0" w:color="auto"/>
            <w:right w:val="none" w:sz="0" w:space="0" w:color="auto"/>
          </w:divBdr>
          <w:divsChild>
            <w:div w:id="1491752666">
              <w:marLeft w:val="0"/>
              <w:marRight w:val="0"/>
              <w:marTop w:val="0"/>
              <w:marBottom w:val="0"/>
              <w:divBdr>
                <w:top w:val="none" w:sz="0" w:space="0" w:color="auto"/>
                <w:left w:val="none" w:sz="0" w:space="0" w:color="auto"/>
                <w:bottom w:val="none" w:sz="0" w:space="0" w:color="auto"/>
                <w:right w:val="none" w:sz="0" w:space="0" w:color="auto"/>
              </w:divBdr>
              <w:divsChild>
                <w:div w:id="144724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meskydevices.com/blog/pulse-width-modulation-pwm-how-it-works-and-why-its-essential-in-electronics" TargetMode="External"/><Relationship Id="rId3" Type="http://schemas.openxmlformats.org/officeDocument/2006/relationships/settings" Target="settings.xml"/><Relationship Id="rId7" Type="http://schemas.openxmlformats.org/officeDocument/2006/relationships/hyperlink" Target="https://www.build-electronic-circuits.com/potentiome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meskydevices.com/blog/all-you-need-to-know-about-potentiometer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ro.com/en/Resource-Library/Article/What-is-Lidar"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TotalTime>
  <Pages>5</Pages>
  <Words>1044</Words>
  <Characters>5957</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Sezen</dc:creator>
  <cp:lastModifiedBy>Sezen</cp:lastModifiedBy>
  <cp:revision>9</cp:revision>
  <dcterms:created xsi:type="dcterms:W3CDTF">2025-11-25T07:36:00Z</dcterms:created>
  <dcterms:modified xsi:type="dcterms:W3CDTF">2025-11-28T14:09:00Z</dcterms:modified>
</cp:coreProperties>
</file>