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Prototype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&lt;Project Code&gt;:&lt;Project Name&gt;</w:t>
      </w:r>
    </w:p>
    <w:p w:rsidR="00000000" w:rsidDel="00000000" w:rsidP="00000000" w:rsidRDefault="00000000" w:rsidRPr="00000000" w14:paraId="00000008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&lt;team member names &amp; ids&gt;</w:t>
      </w:r>
    </w:p>
    <w:p w:rsidR="00000000" w:rsidDel="00000000" w:rsidP="00000000" w:rsidRDefault="00000000" w:rsidRPr="00000000" w14:paraId="0000000D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8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1"/>
        <w:gridCol w:w="5953"/>
        <w:tblGridChange w:id="0">
          <w:tblGrid>
            <w:gridCol w:w="2551"/>
            <w:gridCol w:w="59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24100277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Bisma Nawaz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24100175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Abdul Muiz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24100127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Abdur Rafae haroon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21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Instructions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 of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Where to Access the Prototype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Review checklist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ind w:left="72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&lt;Give an overview of the project here. The overview must highlight the overall objectives of the project and its potential users. </w:t>
      </w:r>
      <w:r w:rsidDel="00000000" w:rsidR="00000000" w:rsidRPr="00000000">
        <w:rPr>
          <w:color w:val="000000"/>
          <w:highlight w:val="yellow"/>
          <w:rtl w:val="0"/>
        </w:rPr>
        <w:t xml:space="preserve">Do not exceed one page for description of this section</w:t>
      </w:r>
      <w:r w:rsidDel="00000000" w:rsidR="00000000" w:rsidRPr="00000000">
        <w:rPr>
          <w:color w:val="000000"/>
          <w:rtl w:val="0"/>
        </w:rPr>
        <w:t xml:space="preserve">.&gt;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proposed project is a user-hosted trivia web application. This application aims to create an interactive quiz-based learning experience, taking its inspiration from the popular game-based learning platform, ‘Kahoot!’. Designed for students, teachers, trainers or simply anyone who wants to challenge their friends to a quiz, the extent of the web application’s features allow anyone to quickly create and host a quiz-based session and let others join in and participate. Thus, within a session, there will exist a host user who creates the trivia while the participants joining voluntarily act as players. The players will use the quiz ID given by the host to join a particular session. </w:t>
      </w:r>
    </w:p>
    <w:p w:rsidR="00000000" w:rsidDel="00000000" w:rsidP="00000000" w:rsidRDefault="00000000" w:rsidRPr="00000000" w14:paraId="00000030">
      <w:pPr>
        <w:pStyle w:val="Heading1"/>
        <w:jc w:val="left"/>
        <w:rPr/>
      </w:pPr>
      <w:bookmarkStart w:colFirst="0" w:colLast="0" w:name="_uua6qxgr70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 subset of system requirements and implement them. The end result of the prototype phase must be a working system with the selected set of requirements implemented completely.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No mock-up screens will be accepted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you may choose to implement Login/Logout functionality for prototype phase, you must also implement some core/business use cases of the system.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set of requirements keeping in mind that you have a total of three weeks for prototype development. I would ask you to add more requirements if I think that you can do more in the given duration.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prototype must be built using the tools and technologies which you have selected for your system development.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standard coding practices.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end of the prototype development phase,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learnt development tools and technologies.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a clear idea of detailed technical architecture of your system. After the prototype phase, you will be required to define detailed technical architecture of your system.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 Submission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 tested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prototype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deployed on an online hosting platform.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proper comments uploaded in “prototype” folder of your project’s Github repository.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3-4 minutes video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explains the functionality of your prototype—to be uploaded in “prototype” folder of your project’s Github repository.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List of Requirements for Prototype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&lt;List down the requirements selected for prototype development.&gt; </w:t>
      </w:r>
    </w:p>
    <w:p w:rsidR="00000000" w:rsidDel="00000000" w:rsidP="00000000" w:rsidRDefault="00000000" w:rsidRPr="00000000" w14:paraId="00000047">
      <w:pPr>
        <w:rPr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"/>
        <w:gridCol w:w="8272"/>
        <w:tblGridChange w:id="0">
          <w:tblGrid>
            <w:gridCol w:w="1079"/>
            <w:gridCol w:w="827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The host should be able to successfully create/get the room ID in order to start the quiz.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The host should be able to successfully create the quiz.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The host should be able to set the timer for a specific quiz.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837890625000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The host should be able to set the maximum number of participants.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 player should be able to join a game lobby using Host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 player should be able to see other players and their names while in the lobby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 player should be able to join a game session when the host starts it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 player should be able to click on an option when given a selection from the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 player should be able to see the results of the latest quiz they attempted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Any user can choose to be either a Host or a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 player should be able to leave a game lobby</w:t>
            </w:r>
          </w:p>
        </w:tc>
      </w:tr>
    </w:tbl>
    <w:p w:rsidR="00000000" w:rsidDel="00000000" w:rsidP="00000000" w:rsidRDefault="00000000" w:rsidRPr="00000000" w14:paraId="00000062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ind w:left="36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3znysh7" w:id="4"/>
      <w:bookmarkEnd w:id="4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Where to Access the Prototype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&lt;ACCESS POINT STILL IN DEVELOPMENT&gt;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2et92p0" w:id="5"/>
      <w:bookmarkEnd w:id="5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Review checklist</w:t>
      </w:r>
    </w:p>
    <w:p w:rsidR="00000000" w:rsidDel="00000000" w:rsidP="00000000" w:rsidRDefault="00000000" w:rsidRPr="00000000" w14:paraId="0000006F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Before submission of this deliverable, the team must perform an internal review. Each team member will review one or more sections of the deliverable.</w:t>
      </w:r>
    </w:p>
    <w:p w:rsidR="00000000" w:rsidDel="00000000" w:rsidP="00000000" w:rsidRDefault="00000000" w:rsidRPr="00000000" w14:paraId="00000071">
      <w:pPr>
        <w:pStyle w:val="Heading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5386"/>
        <w:tblGridChange w:id="0">
          <w:tblGrid>
            <w:gridCol w:w="3964"/>
            <w:gridCol w:w="538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Reviewer Name(s)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Abdul Muiz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Abdur Rafae Haroon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2601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