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95"/>
        <w:gridCol w:w="1395"/>
        <w:gridCol w:w="1005"/>
        <w:gridCol w:w="1800"/>
        <w:gridCol w:w="1710"/>
        <w:gridCol w:w="1695"/>
        <w:tblGridChange w:id="0">
          <w:tblGrid>
            <w:gridCol w:w="1395"/>
            <w:gridCol w:w="1395"/>
            <w:gridCol w:w="1005"/>
            <w:gridCol w:w="1800"/>
            <w:gridCol w:w="1710"/>
            <w:gridCol w:w="169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Lobster" w:cs="Lobster" w:eastAsia="Lobster" w:hAnsi="Lobster"/>
                <w:sz w:val="28"/>
                <w:szCs w:val="28"/>
              </w:rPr>
            </w:pPr>
            <w:r w:rsidDel="00000000" w:rsidR="00000000" w:rsidRPr="00000000">
              <w:rPr>
                <w:rFonts w:ascii="Lobster" w:cs="Lobster" w:eastAsia="Lobster" w:hAnsi="Lobster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gridSpan w:val="5"/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rFonts w:ascii="Pacifico" w:cs="Pacifico" w:eastAsia="Pacifico" w:hAnsi="Pacifico"/>
                <w:sz w:val="24"/>
                <w:szCs w:val="24"/>
              </w:rPr>
            </w:pPr>
            <w:r w:rsidDel="00000000" w:rsidR="00000000" w:rsidRPr="00000000">
              <w:rPr>
                <w:rFonts w:ascii="Pacifico" w:cs="Pacifico" w:eastAsia="Pacifico" w:hAnsi="Pacifico"/>
                <w:sz w:val="24"/>
                <w:szCs w:val="24"/>
                <w:rtl w:val="0"/>
              </w:rPr>
              <w:t xml:space="preserve">Comodidad de usuario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both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Hacer que la web sea eficiente para el usuario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Estimación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Acme" w:cs="Acme" w:eastAsia="Acme" w:hAnsi="Acme"/>
              </w:rPr>
            </w:pPr>
            <w:r w:rsidDel="00000000" w:rsidR="00000000" w:rsidRPr="00000000">
              <w:rPr>
                <w:rFonts w:ascii="Acme" w:cs="Acme" w:eastAsia="Acme" w:hAnsi="Acme"/>
                <w:rtl w:val="0"/>
              </w:rPr>
              <w:t xml:space="preserve">30 m 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Valor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Dependencia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05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Condiciones de Satisfacción:</w:t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2"/>
              </w:numPr>
              <w:spacing w:line="240" w:lineRule="auto"/>
              <w:ind w:left="425.19685039370086" w:hanging="283.464566929134"/>
              <w:jc w:val="both"/>
            </w:pPr>
            <w:r w:rsidDel="00000000" w:rsidR="00000000" w:rsidRPr="00000000">
              <w:rPr>
                <w:rtl w:val="0"/>
              </w:rPr>
              <w:t xml:space="preserve">Imágenes en correcto formato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2"/>
              </w:numPr>
              <w:spacing w:line="240" w:lineRule="auto"/>
              <w:ind w:left="425.19685039370086" w:hanging="283.464566929134"/>
              <w:jc w:val="both"/>
            </w:pPr>
            <w:r w:rsidDel="00000000" w:rsidR="00000000" w:rsidRPr="00000000">
              <w:rPr>
                <w:rtl w:val="0"/>
              </w:rPr>
              <w:t xml:space="preserve">Solo estilos requeridos.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ind w:left="7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D">
      <w:pPr>
        <w:spacing w:line="276" w:lineRule="auto"/>
        <w:rPr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95"/>
        <w:gridCol w:w="1395"/>
        <w:gridCol w:w="1005"/>
        <w:gridCol w:w="1800"/>
        <w:gridCol w:w="1710"/>
        <w:gridCol w:w="1695"/>
        <w:tblGridChange w:id="0">
          <w:tblGrid>
            <w:gridCol w:w="1395"/>
            <w:gridCol w:w="1395"/>
            <w:gridCol w:w="1005"/>
            <w:gridCol w:w="1800"/>
            <w:gridCol w:w="1710"/>
            <w:gridCol w:w="169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Lobster" w:cs="Lobster" w:eastAsia="Lobster" w:hAnsi="Lobster"/>
                <w:sz w:val="28"/>
                <w:szCs w:val="28"/>
              </w:rPr>
            </w:pPr>
            <w:r w:rsidDel="00000000" w:rsidR="00000000" w:rsidRPr="00000000">
              <w:rPr>
                <w:rFonts w:ascii="Lobster" w:cs="Lobster" w:eastAsia="Lobster" w:hAnsi="Lobster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gridSpan w:val="5"/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Pacifico" w:cs="Pacifico" w:eastAsia="Pacifico" w:hAnsi="Pacifico"/>
                <w:sz w:val="24"/>
                <w:szCs w:val="24"/>
              </w:rPr>
            </w:pPr>
            <w:r w:rsidDel="00000000" w:rsidR="00000000" w:rsidRPr="00000000">
              <w:rPr>
                <w:rFonts w:ascii="Pacifico" w:cs="Pacifico" w:eastAsia="Pacifico" w:hAnsi="Pacifico"/>
                <w:sz w:val="24"/>
                <w:szCs w:val="24"/>
                <w:rtl w:val="0"/>
              </w:rPr>
              <w:t xml:space="preserve">No sobrecargar página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both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Se pide rapidez al navegar.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Estimación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Acme" w:cs="Acme" w:eastAsia="Acme" w:hAnsi="Acme"/>
              </w:rPr>
            </w:pPr>
            <w:r w:rsidDel="00000000" w:rsidR="00000000" w:rsidRPr="00000000">
              <w:rPr>
                <w:rFonts w:ascii="Acme" w:cs="Acme" w:eastAsia="Acme" w:hAnsi="Acme"/>
                <w:rtl w:val="0"/>
              </w:rPr>
              <w:t xml:space="preserve">30 m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Valor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Dependencia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2505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Condiciones de Satisfacción:</w:t>
            </w:r>
          </w:p>
          <w:p w:rsidR="00000000" w:rsidDel="00000000" w:rsidP="00000000" w:rsidRDefault="00000000" w:rsidRPr="00000000" w14:paraId="0000003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Imágenes en correcto formato.</w:t>
            </w:r>
          </w:p>
          <w:p w:rsidR="00000000" w:rsidDel="00000000" w:rsidP="00000000" w:rsidRDefault="00000000" w:rsidRPr="00000000" w14:paraId="0000003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Solo estilos requeridos.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ind w:left="7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A">
      <w:pPr>
        <w:spacing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95"/>
        <w:gridCol w:w="1395"/>
        <w:gridCol w:w="1005"/>
        <w:gridCol w:w="1800"/>
        <w:gridCol w:w="1710"/>
        <w:gridCol w:w="1695"/>
        <w:tblGridChange w:id="0">
          <w:tblGrid>
            <w:gridCol w:w="1395"/>
            <w:gridCol w:w="1395"/>
            <w:gridCol w:w="1005"/>
            <w:gridCol w:w="1800"/>
            <w:gridCol w:w="1710"/>
            <w:gridCol w:w="169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Lobster" w:cs="Lobster" w:eastAsia="Lobster" w:hAnsi="Lobster"/>
                <w:sz w:val="28"/>
                <w:szCs w:val="28"/>
              </w:rPr>
            </w:pPr>
            <w:r w:rsidDel="00000000" w:rsidR="00000000" w:rsidRPr="00000000">
              <w:rPr>
                <w:rFonts w:ascii="Lobster" w:cs="Lobster" w:eastAsia="Lobster" w:hAnsi="Lobster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gridSpan w:val="5"/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Pacifico" w:cs="Pacifico" w:eastAsia="Pacifico" w:hAnsi="Pacifico"/>
                <w:sz w:val="24"/>
                <w:szCs w:val="24"/>
              </w:rPr>
            </w:pPr>
            <w:r w:rsidDel="00000000" w:rsidR="00000000" w:rsidRPr="00000000">
              <w:rPr>
                <w:rFonts w:ascii="Pacifico" w:cs="Pacifico" w:eastAsia="Pacifico" w:hAnsi="Pacifico"/>
                <w:sz w:val="24"/>
                <w:szCs w:val="24"/>
                <w:rtl w:val="0"/>
              </w:rPr>
              <w:t xml:space="preserve">Datos en BD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both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Atención al crear BD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Estimación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Acme" w:cs="Acme" w:eastAsia="Acme" w:hAnsi="Acme"/>
              </w:rPr>
            </w:pPr>
            <w:r w:rsidDel="00000000" w:rsidR="00000000" w:rsidRPr="00000000">
              <w:rPr>
                <w:rFonts w:ascii="Acme" w:cs="Acme" w:eastAsia="Acme" w:hAnsi="Acme"/>
                <w:rtl w:val="0"/>
              </w:rPr>
              <w:t xml:space="preserve">40 m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Valor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Dependencias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2505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Condiciones de Satisfacción:</w:t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Tablas específicas y necesarias.</w:t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Campos específicos y necesarios.</w:t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Formatos de entrada de datos ideal.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95"/>
        <w:gridCol w:w="1395"/>
        <w:gridCol w:w="1005"/>
        <w:gridCol w:w="1800"/>
        <w:gridCol w:w="1710"/>
        <w:gridCol w:w="1695"/>
        <w:tblGridChange w:id="0">
          <w:tblGrid>
            <w:gridCol w:w="1395"/>
            <w:gridCol w:w="1395"/>
            <w:gridCol w:w="1005"/>
            <w:gridCol w:w="1800"/>
            <w:gridCol w:w="1710"/>
            <w:gridCol w:w="169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rFonts w:ascii="Lobster" w:cs="Lobster" w:eastAsia="Lobster" w:hAnsi="Lobster"/>
                <w:sz w:val="28"/>
                <w:szCs w:val="28"/>
              </w:rPr>
            </w:pPr>
            <w:r w:rsidDel="00000000" w:rsidR="00000000" w:rsidRPr="00000000">
              <w:rPr>
                <w:rFonts w:ascii="Lobster" w:cs="Lobster" w:eastAsia="Lobster" w:hAnsi="Lobster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gridSpan w:val="5"/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rFonts w:ascii="Pacifico" w:cs="Pacifico" w:eastAsia="Pacifico" w:hAnsi="Pacifico"/>
                <w:sz w:val="24"/>
                <w:szCs w:val="24"/>
              </w:rPr>
            </w:pPr>
            <w:r w:rsidDel="00000000" w:rsidR="00000000" w:rsidRPr="00000000">
              <w:rPr>
                <w:rFonts w:ascii="Pacifico" w:cs="Pacifico" w:eastAsia="Pacifico" w:hAnsi="Pacifico"/>
                <w:sz w:val="24"/>
                <w:szCs w:val="24"/>
                <w:rtl w:val="0"/>
              </w:rPr>
              <w:t xml:space="preserve">Tests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both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Se pide código limpio y funcional.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Estimación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rFonts w:ascii="Acme" w:cs="Acme" w:eastAsia="Acme" w:hAnsi="Acme"/>
              </w:rPr>
            </w:pPr>
            <w:r w:rsidDel="00000000" w:rsidR="00000000" w:rsidRPr="00000000">
              <w:rPr>
                <w:rFonts w:ascii="Acme" w:cs="Acme" w:eastAsia="Acme" w:hAnsi="Acme"/>
                <w:rtl w:val="0"/>
              </w:rPr>
              <w:t xml:space="preserve">20 m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Valor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90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Dependencias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2505" w:hRule="atLeast"/>
          <w:tblHeader w:val="0"/>
        </w:trPr>
        <w:tc>
          <w:tcPr>
            <w:gridSpan w:val="6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Pacifico" w:cs="Pacifico" w:eastAsia="Pacifico" w:hAnsi="Pacifico"/>
              </w:rPr>
            </w:pPr>
            <w:r w:rsidDel="00000000" w:rsidR="00000000" w:rsidRPr="00000000">
              <w:rPr>
                <w:rFonts w:ascii="Pacifico" w:cs="Pacifico" w:eastAsia="Pacifico" w:hAnsi="Pacifico"/>
                <w:rtl w:val="0"/>
              </w:rPr>
              <w:t xml:space="preserve">Condiciones de Satisfacción:</w:t>
            </w:r>
          </w:p>
          <w:p w:rsidR="00000000" w:rsidDel="00000000" w:rsidP="00000000" w:rsidRDefault="00000000" w:rsidRPr="00000000" w14:paraId="0000006D">
            <w:pPr>
              <w:widowControl w:val="0"/>
              <w:numPr>
                <w:ilvl w:val="0"/>
                <w:numId w:val="2"/>
              </w:numPr>
              <w:spacing w:line="240" w:lineRule="auto"/>
              <w:ind w:left="425.19685039370086" w:hanging="283.464566929134"/>
              <w:jc w:val="both"/>
            </w:pPr>
            <w:r w:rsidDel="00000000" w:rsidR="00000000" w:rsidRPr="00000000">
              <w:rPr>
                <w:rtl w:val="0"/>
              </w:rPr>
              <w:t xml:space="preserve">Completar pruebas con éxito.</w:t>
            </w:r>
          </w:p>
          <w:p w:rsidR="00000000" w:rsidDel="00000000" w:rsidP="00000000" w:rsidRDefault="00000000" w:rsidRPr="00000000" w14:paraId="0000006E">
            <w:pPr>
              <w:widowControl w:val="0"/>
              <w:numPr>
                <w:ilvl w:val="0"/>
                <w:numId w:val="2"/>
              </w:numPr>
              <w:spacing w:line="240" w:lineRule="auto"/>
              <w:ind w:left="425.19685039370086" w:hanging="283.464566929134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Verificar si hay errores.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left="7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Lobster">
    <w:embedRegular w:fontKey="{00000000-0000-0000-0000-000000000000}" r:id="rId1" w:subsetted="0"/>
  </w:font>
  <w:font w:name="Acme">
    <w:embedRegular w:fontKey="{00000000-0000-0000-0000-000000000000}" r:id="rId2" w:subsetted="0"/>
  </w:font>
  <w:font w:name="Pacifico">
    <w:embedRegular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bster-regular.ttf"/><Relationship Id="rId2" Type="http://schemas.openxmlformats.org/officeDocument/2006/relationships/font" Target="fonts/Acme-regular.ttf"/><Relationship Id="rId3" Type="http://schemas.openxmlformats.org/officeDocument/2006/relationships/font" Target="fonts/Pacific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