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Reflexión sobre la Globalización en México (1982-2022)</w:t>
      </w:r>
    </w:p>
    <w:p>
      <w:r>
        <w:br/>
        <w:t>La globalización en México desde 1982 hasta 2022 ha sido un proceso marcado por profundas transformaciones económicas, sociales y políticas. La caricatura proporcionada, donde un hombre corpulento devora el mundo mientras un individuo delgado recibe migajas, simboliza la crítica a la distribución desigual de los beneficios de la globalización y el neoliberalismo.</w:t>
        <w:br/>
        <w:br/>
        <w:t>Desde la administración de Miguel de la Madrid en 1982, México adoptó políticas neoliberales que promovieron la apertura comercial, la privatización de empresas estatales y la desregulación de los mercados. La entrada de México al GATT en 1986 y la firma del Tratado de Libre Comercio de América del Norte (TLCAN) en 1994 bajo el mandato de Carlos Salinas de Gortari, fueron hitos que marcaron la integración del país a la economía global. Estas políticas trajeron consigo un incremento en las exportaciones, la modernización de la infraestructura y una mayor atracción de inversión extranjera.</w:t>
        <w:br/>
        <w:br/>
        <w:t>Sin embargo, estos beneficios no fueron equitativamente distribuidos. La pobreza y la desigualdad se incrementaron, generando un panorama donde las élites económicas se beneficiaron desproporcionadamente mientras que amplios sectores de la población quedaron marginados. La reforma agraria y las privatizaciones, aunque necesarias para modernizar el país, resultaron en la pérdida de empleos y en el despojo de tierras, exacerbando la exclusión social.</w:t>
        <w:br/>
        <w:br/>
        <w:t>La crisis económica de 1994, conocida como el "Error de diciembre", mostró la vulnerabilidad del país ante los flujos de capital internacionales. El rescate financiero a través del Fobaproa bajo el gobierno de Ernesto Zedillo en 1995, si bien estabilizó el sistema bancario, aumentó significativamente la deuda pública, generando descontento social.</w:t>
        <w:br/>
        <w:br/>
        <w:t>Durante los gobiernos de Vicente Fox y Felipe Calderón, México continuó en la senda neoliberal, con políticas que favorecieron la inversión extranjera y la privatización parcial de sectores como el energético. No obstante, la violencia y la inseguridad se incrementaron, afectando el tejido social del país.</w:t>
        <w:br/>
        <w:br/>
        <w:t>En el mandato de Enrique Peña Nieto, se impulsaron reformas estructurales en sectores clave como la energía y las telecomunicaciones. Aunque estas reformas buscaban modernizar la economía y atraer inversiones, también enfrentaron críticas por beneficiar principalmente a grandes corporaciones y no a la población en general.</w:t>
        <w:br/>
        <w:br/>
        <w:t>A lo largo de estas cuatro décadas, la globalización en México ha generado un crecimiento económico significativo y una modernización industrial. Sin embargo, las contradicciones del neoliberalismo se hacen evidentes en la persistencia de la pobreza, la desigualdad, y los conflictos sociales y ambientales. La caricatura analizada refleja de manera simbólica estas contradicciones, mostrando la necesidad de un enfoque más equitativo y sostenible para el desarrollo del país.</w:t>
        <w:br/>
        <w:br/>
        <w:t>La globalización ha sido un motor de cambio, pero para que sus beneficios sean realmente inclusivos, es necesario implementar políticas que aborden las desigualdades estructurales y promuevan un desarrollo más justo y equitativo.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