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368B" w:rsidRDefault="008F4583">
      <w:pPr>
        <w:pStyle w:val="Standard"/>
        <w:jc w:val="center"/>
        <w:rPr>
          <w:rFonts w:asciiTheme="minorHAnsi" w:hAnsiTheme="minorHAnsi" w:cstheme="minorHAnsi"/>
          <w:sz w:val="96"/>
          <w:szCs w:val="64"/>
          <w:u w:val="single"/>
        </w:rPr>
      </w:pPr>
      <w:r>
        <w:rPr>
          <w:rFonts w:asciiTheme="minorHAnsi" w:hAnsiTheme="minorHAnsi" w:cstheme="minorHAnsi"/>
          <w:sz w:val="96"/>
          <w:szCs w:val="64"/>
          <w:u w:val="single"/>
        </w:rPr>
        <w:t>w</w:t>
      </w:r>
      <w:bookmarkStart w:id="0" w:name="_GoBack"/>
      <w:bookmarkEnd w:id="0"/>
    </w:p>
    <w:p w:rsidR="0097368B" w:rsidRDefault="0097368B">
      <w:pPr>
        <w:pStyle w:val="Standard"/>
        <w:jc w:val="center"/>
        <w:rPr>
          <w:rFonts w:asciiTheme="minorHAnsi" w:hAnsiTheme="minorHAnsi" w:cstheme="minorHAnsi"/>
          <w:sz w:val="96"/>
          <w:szCs w:val="64"/>
          <w:u w:val="single"/>
        </w:rPr>
      </w:pPr>
    </w:p>
    <w:p w:rsidR="00252065" w:rsidRPr="0047430A" w:rsidRDefault="002D7FB2">
      <w:pPr>
        <w:pStyle w:val="Standard"/>
        <w:jc w:val="center"/>
        <w:rPr>
          <w:rFonts w:asciiTheme="minorHAnsi" w:hAnsiTheme="minorHAnsi" w:cstheme="minorHAnsi"/>
          <w:sz w:val="32"/>
        </w:rPr>
      </w:pPr>
      <w:proofErr w:type="spellStart"/>
      <w:r w:rsidRPr="0047430A">
        <w:rPr>
          <w:rFonts w:asciiTheme="minorHAnsi" w:hAnsiTheme="minorHAnsi" w:cstheme="minorHAnsi"/>
          <w:sz w:val="96"/>
          <w:szCs w:val="64"/>
          <w:u w:val="single"/>
        </w:rPr>
        <w:t>TrueConf</w:t>
      </w:r>
      <w:proofErr w:type="spellEnd"/>
    </w:p>
    <w:p w:rsidR="0097368B" w:rsidRPr="0097368B" w:rsidRDefault="002D7FB2" w:rsidP="001D7B48">
      <w:pPr>
        <w:pStyle w:val="Standard"/>
        <w:numPr>
          <w:ilvl w:val="0"/>
          <w:numId w:val="1"/>
        </w:numPr>
        <w:jc w:val="center"/>
        <w:rPr>
          <w:rFonts w:asciiTheme="minorHAnsi" w:hAnsiTheme="minorHAnsi" w:cstheme="minorHAnsi"/>
          <w:sz w:val="36"/>
          <w:szCs w:val="28"/>
        </w:rPr>
      </w:pPr>
      <w:r w:rsidRPr="0047430A">
        <w:rPr>
          <w:rFonts w:asciiTheme="minorHAnsi" w:hAnsiTheme="minorHAnsi" w:cstheme="minorHAnsi"/>
          <w:sz w:val="36"/>
          <w:szCs w:val="28"/>
        </w:rPr>
        <w:t>conference management simplified -</w:t>
      </w:r>
    </w:p>
    <w:p w:rsidR="001D7B48" w:rsidRPr="0097368B" w:rsidRDefault="002D7FB2" w:rsidP="001D7B48">
      <w:pPr>
        <w:pStyle w:val="Standard"/>
        <w:rPr>
          <w:rFonts w:ascii="Adobe Fan Heiti Std B" w:eastAsia="Adobe Fan Heiti Std B" w:hAnsi="Adobe Fan Heiti Std B" w:cstheme="minorHAnsi"/>
          <w:b/>
          <w:bCs/>
          <w:i/>
          <w:iCs/>
          <w:sz w:val="44"/>
          <w:szCs w:val="36"/>
          <w:u w:val="single"/>
        </w:rPr>
      </w:pPr>
      <w:r w:rsidRPr="0047430A">
        <w:rPr>
          <w:rFonts w:ascii="Adobe Fan Heiti Std B" w:eastAsia="Adobe Fan Heiti Std B" w:hAnsi="Adobe Fan Heiti Std B" w:cstheme="minorHAnsi"/>
          <w:b/>
          <w:bCs/>
          <w:i/>
          <w:iCs/>
          <w:sz w:val="44"/>
          <w:szCs w:val="36"/>
          <w:u w:val="single"/>
        </w:rPr>
        <w:t>Table of Content:</w:t>
      </w:r>
    </w:p>
    <w:p w:rsidR="001D7B48" w:rsidRPr="0097368B" w:rsidRDefault="001D7B48" w:rsidP="001D7B48">
      <w:pPr>
        <w:pStyle w:val="Standard"/>
        <w:numPr>
          <w:ilvl w:val="0"/>
          <w:numId w:val="3"/>
        </w:numPr>
        <w:rPr>
          <w:rFonts w:ascii="Adobe Hebrew" w:eastAsia="Adobe Fan Heiti Std B" w:hAnsi="Adobe Hebrew" w:cs="Adobe Hebrew"/>
          <w:bCs/>
          <w:iCs/>
          <w:sz w:val="40"/>
          <w:szCs w:val="28"/>
        </w:rPr>
      </w:pPr>
      <w:r w:rsidRPr="0097368B">
        <w:rPr>
          <w:rFonts w:ascii="Adobe Hebrew" w:eastAsia="Adobe Fan Heiti Std B" w:hAnsi="Adobe Hebrew" w:cs="Adobe Hebrew"/>
          <w:bCs/>
          <w:iCs/>
          <w:sz w:val="40"/>
          <w:szCs w:val="28"/>
        </w:rPr>
        <w:t>Description</w:t>
      </w:r>
    </w:p>
    <w:p w:rsidR="001D7B48" w:rsidRPr="0097368B" w:rsidRDefault="0086501B" w:rsidP="001D7B48">
      <w:pPr>
        <w:pStyle w:val="Standard"/>
        <w:numPr>
          <w:ilvl w:val="0"/>
          <w:numId w:val="3"/>
        </w:numPr>
        <w:rPr>
          <w:rFonts w:ascii="Adobe Hebrew" w:eastAsia="Adobe Fan Heiti Std B" w:hAnsi="Adobe Hebrew" w:cs="Adobe Hebrew"/>
          <w:bCs/>
          <w:iCs/>
          <w:sz w:val="40"/>
          <w:szCs w:val="28"/>
        </w:rPr>
      </w:pPr>
      <w:r w:rsidRPr="0097368B">
        <w:rPr>
          <w:rFonts w:ascii="Adobe Hebrew" w:eastAsia="Adobe Fan Heiti Std B" w:hAnsi="Adobe Hebrew" w:cs="Adobe Hebrew"/>
          <w:bCs/>
          <w:iCs/>
          <w:sz w:val="40"/>
          <w:szCs w:val="28"/>
        </w:rPr>
        <w:t>Domain</w:t>
      </w:r>
    </w:p>
    <w:p w:rsidR="00252065" w:rsidRPr="0097368B" w:rsidRDefault="0086501B" w:rsidP="0086501B">
      <w:pPr>
        <w:pStyle w:val="Standard"/>
        <w:numPr>
          <w:ilvl w:val="0"/>
          <w:numId w:val="3"/>
        </w:numPr>
        <w:rPr>
          <w:rFonts w:ascii="Adobe Hebrew" w:eastAsia="Adobe Fan Heiti Std B" w:hAnsi="Adobe Hebrew" w:cs="Adobe Hebrew"/>
          <w:bCs/>
          <w:iCs/>
          <w:sz w:val="40"/>
          <w:szCs w:val="28"/>
        </w:rPr>
      </w:pPr>
      <w:r w:rsidRPr="0097368B">
        <w:rPr>
          <w:rFonts w:ascii="Adobe Hebrew" w:eastAsia="Adobe Fan Heiti Std B" w:hAnsi="Adobe Hebrew" w:cs="Adobe Hebrew"/>
          <w:bCs/>
          <w:iCs/>
          <w:sz w:val="40"/>
          <w:szCs w:val="28"/>
        </w:rPr>
        <w:t>Functional Design</w:t>
      </w:r>
    </w:p>
    <w:p w:rsidR="00411D32" w:rsidRPr="0097368B" w:rsidRDefault="00411D32" w:rsidP="0086501B">
      <w:pPr>
        <w:pStyle w:val="Standard"/>
        <w:numPr>
          <w:ilvl w:val="0"/>
          <w:numId w:val="3"/>
        </w:numPr>
        <w:rPr>
          <w:rFonts w:ascii="Adobe Hebrew" w:eastAsia="Adobe Fan Heiti Std B" w:hAnsi="Adobe Hebrew" w:cs="Adobe Hebrew"/>
          <w:bCs/>
          <w:iCs/>
          <w:sz w:val="40"/>
          <w:szCs w:val="28"/>
        </w:rPr>
      </w:pPr>
      <w:r w:rsidRPr="0097368B">
        <w:rPr>
          <w:rFonts w:ascii="Adobe Hebrew" w:eastAsia="Adobe Fan Heiti Std B" w:hAnsi="Adobe Hebrew" w:cs="Adobe Hebrew"/>
          <w:bCs/>
          <w:iCs/>
          <w:sz w:val="40"/>
          <w:szCs w:val="28"/>
        </w:rPr>
        <w:t>System architecture</w:t>
      </w:r>
    </w:p>
    <w:p w:rsidR="0047430A" w:rsidRPr="0097368B" w:rsidRDefault="0047430A" w:rsidP="0047430A">
      <w:pPr>
        <w:pStyle w:val="Standard"/>
        <w:numPr>
          <w:ilvl w:val="0"/>
          <w:numId w:val="3"/>
        </w:numPr>
        <w:rPr>
          <w:rFonts w:ascii="Adobe Hebrew" w:eastAsia="Adobe Fan Heiti Std B" w:hAnsi="Adobe Hebrew" w:cs="Adobe Hebrew"/>
          <w:bCs/>
          <w:iCs/>
          <w:sz w:val="40"/>
          <w:szCs w:val="28"/>
        </w:rPr>
      </w:pPr>
      <w:r w:rsidRPr="0097368B">
        <w:rPr>
          <w:rFonts w:ascii="Adobe Hebrew" w:eastAsia="Adobe Fan Heiti Std B" w:hAnsi="Adobe Hebrew" w:cs="Adobe Hebrew"/>
          <w:bCs/>
          <w:iCs/>
          <w:sz w:val="40"/>
          <w:szCs w:val="28"/>
        </w:rPr>
        <w:t>Frameworks Used</w:t>
      </w:r>
    </w:p>
    <w:p w:rsidR="0047430A" w:rsidRPr="0047430A" w:rsidRDefault="0047430A" w:rsidP="002A412E">
      <w:pPr>
        <w:pStyle w:val="Standard"/>
        <w:rPr>
          <w:rFonts w:ascii="Adobe Fan Heiti Std B" w:eastAsia="Adobe Fan Heiti Std B" w:hAnsi="Adobe Fan Heiti Std B" w:cstheme="minorHAnsi"/>
          <w:bCs/>
          <w:iCs/>
          <w:sz w:val="40"/>
          <w:szCs w:val="28"/>
        </w:rPr>
      </w:pPr>
    </w:p>
    <w:p w:rsidR="00252065" w:rsidRPr="002A412E" w:rsidRDefault="00252065" w:rsidP="0047430A">
      <w:pPr>
        <w:pStyle w:val="Standard"/>
        <w:ind w:left="360"/>
        <w:rPr>
          <w:sz w:val="102"/>
          <w:szCs w:val="36"/>
        </w:rPr>
      </w:pPr>
    </w:p>
    <w:p w:rsidR="001D7B48" w:rsidRPr="001D7B48" w:rsidRDefault="001D7B48" w:rsidP="001D7B48">
      <w:pPr>
        <w:pStyle w:val="Standard"/>
        <w:pageBreakBefore/>
        <w:rPr>
          <w:rFonts w:asciiTheme="minorHAnsi" w:hAnsiTheme="minorHAnsi" w:cstheme="minorHAnsi"/>
          <w:sz w:val="48"/>
          <w:szCs w:val="48"/>
          <w:u w:val="single"/>
        </w:rPr>
      </w:pPr>
      <w:r>
        <w:rPr>
          <w:rFonts w:asciiTheme="minorHAnsi" w:hAnsiTheme="minorHAnsi" w:cstheme="minorHAnsi"/>
          <w:sz w:val="48"/>
          <w:szCs w:val="48"/>
          <w:u w:val="single"/>
        </w:rPr>
        <w:lastRenderedPageBreak/>
        <w:t xml:space="preserve">1 </w:t>
      </w:r>
      <w:r w:rsidRPr="001D7B48">
        <w:rPr>
          <w:rFonts w:asciiTheme="minorHAnsi" w:hAnsiTheme="minorHAnsi" w:cstheme="minorHAnsi"/>
          <w:sz w:val="48"/>
          <w:szCs w:val="48"/>
          <w:u w:val="single"/>
        </w:rPr>
        <w:t>Description:</w:t>
      </w:r>
    </w:p>
    <w:p w:rsidR="001D7B48" w:rsidRDefault="001D7B48">
      <w:pPr>
        <w:pStyle w:val="Standard"/>
        <w:rPr>
          <w:rFonts w:asciiTheme="minorHAnsi" w:hAnsiTheme="minorHAnsi" w:cstheme="minorHAnsi"/>
        </w:rPr>
      </w:pPr>
      <w:r>
        <w:rPr>
          <w:rFonts w:asciiTheme="minorHAnsi" w:hAnsiTheme="minorHAnsi" w:cstheme="minorHAnsi"/>
        </w:rPr>
        <w:t>“</w:t>
      </w:r>
      <w:r w:rsidRPr="001D7B48">
        <w:rPr>
          <w:rFonts w:asciiTheme="minorHAnsi" w:hAnsiTheme="minorHAnsi" w:cstheme="minorHAnsi"/>
          <w:i/>
          <w:color w:val="0D0D0D" w:themeColor="text1" w:themeTint="F2"/>
        </w:rPr>
        <w:t xml:space="preserve">Why </w:t>
      </w:r>
      <w:proofErr w:type="spellStart"/>
      <w:r w:rsidRPr="001D7B48">
        <w:rPr>
          <w:rFonts w:asciiTheme="minorHAnsi" w:hAnsiTheme="minorHAnsi" w:cstheme="minorHAnsi"/>
          <w:i/>
          <w:color w:val="0D0D0D" w:themeColor="text1" w:themeTint="F2"/>
        </w:rPr>
        <w:t>TrueConf</w:t>
      </w:r>
      <w:proofErr w:type="spellEnd"/>
      <w:r w:rsidRPr="001D7B48">
        <w:rPr>
          <w:rFonts w:asciiTheme="minorHAnsi" w:hAnsiTheme="minorHAnsi" w:cstheme="minorHAnsi"/>
          <w:i/>
          <w:color w:val="0D0D0D" w:themeColor="text1" w:themeTint="F2"/>
        </w:rPr>
        <w:t>?</w:t>
      </w:r>
      <w:r>
        <w:rPr>
          <w:rFonts w:asciiTheme="minorHAnsi" w:hAnsiTheme="minorHAnsi" w:cstheme="minorHAnsi"/>
          <w:i/>
          <w:color w:val="0D0D0D" w:themeColor="text1" w:themeTint="F2"/>
        </w:rPr>
        <w:t>”</w:t>
      </w:r>
    </w:p>
    <w:p w:rsidR="001D7B48" w:rsidRDefault="001D7B48">
      <w:pPr>
        <w:pStyle w:val="Standard"/>
        <w:rPr>
          <w:rFonts w:asciiTheme="minorHAnsi" w:hAnsiTheme="minorHAnsi" w:cstheme="minorHAnsi"/>
        </w:rPr>
      </w:pPr>
    </w:p>
    <w:p w:rsidR="00252065" w:rsidRPr="001D7B48" w:rsidRDefault="002D7FB2">
      <w:pPr>
        <w:pStyle w:val="Standard"/>
        <w:rPr>
          <w:rFonts w:asciiTheme="minorHAnsi" w:hAnsiTheme="minorHAnsi" w:cstheme="minorHAnsi"/>
        </w:rPr>
      </w:pPr>
      <w:r w:rsidRPr="001D7B48">
        <w:rPr>
          <w:rFonts w:asciiTheme="minorHAnsi" w:hAnsiTheme="minorHAnsi" w:cstheme="minorHAnsi"/>
        </w:rPr>
        <w:t>In our modern era and specifically in the domain of scientific re</w:t>
      </w:r>
      <w:r w:rsidR="001D7B48">
        <w:rPr>
          <w:rFonts w:asciiTheme="minorHAnsi" w:hAnsiTheme="minorHAnsi" w:cstheme="minorHAnsi"/>
        </w:rPr>
        <w:t xml:space="preserve">search, meetings and events of </w:t>
      </w:r>
      <w:r w:rsidRPr="001D7B48">
        <w:rPr>
          <w:rFonts w:asciiTheme="minorHAnsi" w:hAnsiTheme="minorHAnsi" w:cstheme="minorHAnsi"/>
        </w:rPr>
        <w:t xml:space="preserve">important nature require </w:t>
      </w:r>
      <w:r w:rsidRPr="001D7B48">
        <w:rPr>
          <w:rFonts w:asciiTheme="minorHAnsi" w:hAnsiTheme="minorHAnsi" w:cstheme="minorHAnsi"/>
          <w:u w:val="single"/>
        </w:rPr>
        <w:t>high amounts of planning and organizational work</w:t>
      </w:r>
      <w:r w:rsidRPr="001D7B48">
        <w:rPr>
          <w:rFonts w:asciiTheme="minorHAnsi" w:hAnsiTheme="minorHAnsi" w:cstheme="minorHAnsi"/>
        </w:rPr>
        <w:t xml:space="preserve">. This can be done in many ways, with the help of on-line social platforms or via e-mail. But this is not enough, as on-line social platforms don't offer </w:t>
      </w:r>
      <w:r w:rsidRPr="001D7B48">
        <w:rPr>
          <w:rFonts w:asciiTheme="minorHAnsi" w:hAnsiTheme="minorHAnsi" w:cstheme="minorHAnsi"/>
          <w:i/>
          <w:iCs/>
        </w:rPr>
        <w:t>specialized solutions</w:t>
      </w:r>
      <w:r w:rsidRPr="001D7B48">
        <w:rPr>
          <w:rFonts w:asciiTheme="minorHAnsi" w:hAnsiTheme="minorHAnsi" w:cstheme="minorHAnsi"/>
        </w:rPr>
        <w:t xml:space="preserve"> and e-mail is just not enough. This is where </w:t>
      </w:r>
      <w:proofErr w:type="spellStart"/>
      <w:r w:rsidRPr="001D7B48">
        <w:rPr>
          <w:rFonts w:asciiTheme="minorHAnsi" w:hAnsiTheme="minorHAnsi" w:cstheme="minorHAnsi"/>
          <w:b/>
          <w:bCs/>
          <w:i/>
          <w:iCs/>
        </w:rPr>
        <w:t>TrueConf</w:t>
      </w:r>
      <w:proofErr w:type="spellEnd"/>
      <w:r w:rsidRPr="001D7B48">
        <w:rPr>
          <w:rFonts w:asciiTheme="minorHAnsi" w:hAnsiTheme="minorHAnsi" w:cstheme="minorHAnsi"/>
        </w:rPr>
        <w:t xml:space="preserve">, our conference management service fills the bill. A free and fast website capable of handling </w:t>
      </w:r>
      <w:r w:rsidRPr="001D7B48">
        <w:rPr>
          <w:rFonts w:asciiTheme="minorHAnsi" w:hAnsiTheme="minorHAnsi" w:cstheme="minorHAnsi"/>
          <w:i/>
          <w:iCs/>
        </w:rPr>
        <w:t>event planning</w:t>
      </w:r>
      <w:r w:rsidRPr="001D7B48">
        <w:rPr>
          <w:rFonts w:asciiTheme="minorHAnsi" w:hAnsiTheme="minorHAnsi" w:cstheme="minorHAnsi"/>
        </w:rPr>
        <w:t xml:space="preserve"> complete with </w:t>
      </w:r>
      <w:r w:rsidRPr="001D7B48">
        <w:rPr>
          <w:rFonts w:asciiTheme="minorHAnsi" w:hAnsiTheme="minorHAnsi" w:cstheme="minorHAnsi"/>
          <w:i/>
          <w:iCs/>
        </w:rPr>
        <w:t>e-mail integration</w:t>
      </w:r>
      <w:r w:rsidRPr="001D7B48">
        <w:rPr>
          <w:rFonts w:asciiTheme="minorHAnsi" w:hAnsiTheme="minorHAnsi" w:cstheme="minorHAnsi"/>
        </w:rPr>
        <w:t xml:space="preserve">, </w:t>
      </w:r>
      <w:r w:rsidRPr="001D7B48">
        <w:rPr>
          <w:rFonts w:asciiTheme="minorHAnsi" w:hAnsiTheme="minorHAnsi" w:cstheme="minorHAnsi"/>
          <w:i/>
          <w:iCs/>
        </w:rPr>
        <w:t>attendance &amp; reviewing management</w:t>
      </w:r>
      <w:r w:rsidRPr="001D7B48">
        <w:rPr>
          <w:rFonts w:asciiTheme="minorHAnsi" w:hAnsiTheme="minorHAnsi" w:cstheme="minorHAnsi"/>
        </w:rPr>
        <w:t>.</w:t>
      </w:r>
    </w:p>
    <w:p w:rsidR="00252065" w:rsidRPr="001D7B48" w:rsidRDefault="002D7FB2">
      <w:pPr>
        <w:pStyle w:val="Standard"/>
        <w:rPr>
          <w:rFonts w:asciiTheme="minorHAnsi" w:hAnsiTheme="minorHAnsi" w:cstheme="minorHAnsi"/>
        </w:rPr>
      </w:pPr>
      <w:r w:rsidRPr="001D7B48">
        <w:rPr>
          <w:rFonts w:asciiTheme="minorHAnsi" w:hAnsiTheme="minorHAnsi" w:cstheme="minorHAnsi"/>
          <w:sz w:val="48"/>
          <w:szCs w:val="48"/>
        </w:rPr>
        <w:tab/>
      </w:r>
      <w:r w:rsidR="004A4CDF" w:rsidRPr="001D7B48">
        <w:rPr>
          <w:rFonts w:asciiTheme="minorHAnsi" w:hAnsiTheme="minorHAnsi" w:cstheme="minorHAnsi"/>
        </w:rPr>
        <w:t>Managing conferences</w:t>
      </w:r>
      <w:r w:rsidRPr="001D7B48">
        <w:rPr>
          <w:rFonts w:asciiTheme="minorHAnsi" w:hAnsiTheme="minorHAnsi" w:cstheme="minorHAnsi"/>
        </w:rPr>
        <w:t xml:space="preserve"> as a chair is not an easy task! Announcing reviewers for new papers, keeping all attenders in touch with the event and other domain specific tasks are a hassle to deal with. Solutions to this problem usually involve stand-alone applications or clunky alternatives. Although our system relies on a more complex back-end service, our users need to worry only about </w:t>
      </w:r>
      <w:r w:rsidRPr="001D7B48">
        <w:rPr>
          <w:rFonts w:asciiTheme="minorHAnsi" w:hAnsiTheme="minorHAnsi" w:cstheme="minorHAnsi"/>
          <w:i/>
          <w:iCs/>
        </w:rPr>
        <w:t>connecting to a website</w:t>
      </w:r>
      <w:r w:rsidRPr="001D7B48">
        <w:rPr>
          <w:rFonts w:asciiTheme="minorHAnsi" w:hAnsiTheme="minorHAnsi" w:cstheme="minorHAnsi"/>
        </w:rPr>
        <w:t xml:space="preserve"> </w:t>
      </w:r>
      <w:r w:rsidRPr="001D7B48">
        <w:rPr>
          <w:rFonts w:asciiTheme="minorHAnsi" w:hAnsiTheme="minorHAnsi" w:cstheme="minorHAnsi"/>
          <w:i/>
          <w:iCs/>
        </w:rPr>
        <w:t>and registering an account!</w:t>
      </w:r>
      <w:r w:rsidRPr="001D7B48">
        <w:rPr>
          <w:rFonts w:asciiTheme="minorHAnsi" w:hAnsiTheme="minorHAnsi" w:cstheme="minorHAnsi"/>
        </w:rPr>
        <w:t xml:space="preserve"> This simplifies </w:t>
      </w:r>
      <w:r w:rsidRPr="001D7B48">
        <w:rPr>
          <w:rFonts w:asciiTheme="minorHAnsi" w:hAnsiTheme="minorHAnsi" w:cstheme="minorHAnsi"/>
          <w:u w:val="single"/>
        </w:rPr>
        <w:t>your task</w:t>
      </w:r>
      <w:r w:rsidRPr="001D7B48">
        <w:rPr>
          <w:rFonts w:asciiTheme="minorHAnsi" w:hAnsiTheme="minorHAnsi" w:cstheme="minorHAnsi"/>
        </w:rPr>
        <w:t xml:space="preserve"> to only creating an event and assigning a reviewing board! The rest is dealt with by our system, which will be further detailed bellow under the </w:t>
      </w:r>
      <w:r w:rsidRPr="001D7B48">
        <w:rPr>
          <w:rFonts w:asciiTheme="minorHAnsi" w:hAnsiTheme="minorHAnsi" w:cstheme="minorHAnsi"/>
          <w:i/>
          <w:iCs/>
        </w:rPr>
        <w:t>System Architecture</w:t>
      </w:r>
      <w:r w:rsidRPr="001D7B48">
        <w:rPr>
          <w:rFonts w:asciiTheme="minorHAnsi" w:hAnsiTheme="minorHAnsi" w:cstheme="minorHAnsi"/>
        </w:rPr>
        <w:t>.</w:t>
      </w:r>
    </w:p>
    <w:p w:rsidR="00252065" w:rsidRDefault="00252065">
      <w:pPr>
        <w:pStyle w:val="Standard"/>
      </w:pPr>
    </w:p>
    <w:p w:rsidR="00252065" w:rsidRDefault="00252065">
      <w:pPr>
        <w:pStyle w:val="Standard"/>
      </w:pPr>
    </w:p>
    <w:p w:rsidR="00252065" w:rsidRPr="001D7B48" w:rsidRDefault="0086501B">
      <w:pPr>
        <w:pStyle w:val="Standard"/>
        <w:rPr>
          <w:rFonts w:asciiTheme="minorHAnsi" w:hAnsiTheme="minorHAnsi" w:cstheme="minorHAnsi"/>
        </w:rPr>
      </w:pPr>
      <w:r>
        <w:rPr>
          <w:rFonts w:asciiTheme="minorHAnsi" w:hAnsiTheme="minorHAnsi" w:cstheme="minorHAnsi"/>
          <w:sz w:val="48"/>
          <w:szCs w:val="48"/>
          <w:u w:val="single"/>
        </w:rPr>
        <w:t xml:space="preserve">2 </w:t>
      </w:r>
      <w:r w:rsidR="002D7FB2" w:rsidRPr="001D7B48">
        <w:rPr>
          <w:rFonts w:asciiTheme="minorHAnsi" w:hAnsiTheme="minorHAnsi" w:cstheme="minorHAnsi"/>
          <w:sz w:val="48"/>
          <w:szCs w:val="48"/>
          <w:u w:val="single"/>
        </w:rPr>
        <w:t>Conference Domain</w:t>
      </w:r>
    </w:p>
    <w:p w:rsidR="00252065" w:rsidRPr="001D7B48" w:rsidRDefault="002D7FB2">
      <w:pPr>
        <w:pStyle w:val="Standard"/>
        <w:rPr>
          <w:rFonts w:asciiTheme="minorHAnsi" w:hAnsiTheme="minorHAnsi" w:cstheme="minorHAnsi"/>
        </w:rPr>
      </w:pPr>
      <w:r w:rsidRPr="001D7B48">
        <w:rPr>
          <w:rFonts w:asciiTheme="minorHAnsi" w:hAnsiTheme="minorHAnsi" w:cstheme="minorHAnsi"/>
        </w:rPr>
        <w:tab/>
      </w:r>
    </w:p>
    <w:p w:rsidR="00252065" w:rsidRPr="001D7B48" w:rsidRDefault="002D7FB2">
      <w:pPr>
        <w:pStyle w:val="Standard"/>
        <w:rPr>
          <w:rFonts w:asciiTheme="minorHAnsi" w:hAnsiTheme="minorHAnsi" w:cstheme="minorHAnsi"/>
        </w:rPr>
      </w:pPr>
      <w:r w:rsidRPr="001D7B48">
        <w:rPr>
          <w:rFonts w:asciiTheme="minorHAnsi" w:hAnsiTheme="minorHAnsi" w:cstheme="minorHAnsi"/>
        </w:rPr>
        <w:tab/>
        <w:t>Building software for conference attenders and managers, we had to look at real life cases and model our domain classes accordingly. For the sake of usefulness and</w:t>
      </w:r>
      <w:r w:rsidR="00B43F8D">
        <w:rPr>
          <w:rFonts w:asciiTheme="minorHAnsi" w:hAnsiTheme="minorHAnsi" w:cstheme="minorHAnsi"/>
        </w:rPr>
        <w:t xml:space="preserve"> delivering a straight-forward experience</w:t>
      </w:r>
      <w:r w:rsidRPr="001D7B48">
        <w:rPr>
          <w:rFonts w:asciiTheme="minorHAnsi" w:hAnsiTheme="minorHAnsi" w:cstheme="minorHAnsi"/>
        </w:rPr>
        <w:t xml:space="preserve">, our domain model </w:t>
      </w:r>
      <w:r w:rsidR="00B43F8D">
        <w:rPr>
          <w:rFonts w:asciiTheme="minorHAnsi" w:hAnsiTheme="minorHAnsi" w:cstheme="minorHAnsi"/>
        </w:rPr>
        <w:t>consists of three main classes.</w:t>
      </w:r>
      <w:r w:rsidRPr="001D7B48">
        <w:rPr>
          <w:rFonts w:asciiTheme="minorHAnsi" w:hAnsiTheme="minorHAnsi" w:cstheme="minorHAnsi"/>
        </w:rPr>
        <w:t xml:space="preserve"> These are some of our mappings, with some reasoning behind </w:t>
      </w:r>
      <w:r w:rsidRPr="001D7B48">
        <w:rPr>
          <w:rFonts w:asciiTheme="minorHAnsi" w:hAnsiTheme="minorHAnsi" w:cstheme="minorHAnsi"/>
          <w:i/>
          <w:iCs/>
        </w:rPr>
        <w:t>why</w:t>
      </w:r>
      <w:r w:rsidRPr="001D7B48">
        <w:rPr>
          <w:rFonts w:asciiTheme="minorHAnsi" w:hAnsiTheme="minorHAnsi" w:cstheme="minorHAnsi"/>
        </w:rPr>
        <w:t xml:space="preserve"> we chose them.</w:t>
      </w:r>
    </w:p>
    <w:p w:rsidR="00252065" w:rsidRPr="001D7B48" w:rsidRDefault="00252065">
      <w:pPr>
        <w:pStyle w:val="Standard"/>
        <w:rPr>
          <w:rFonts w:asciiTheme="minorHAnsi" w:hAnsiTheme="minorHAnsi" w:cstheme="minorHAnsi"/>
        </w:rPr>
      </w:pPr>
    </w:p>
    <w:p w:rsidR="00412870" w:rsidRPr="00412870" w:rsidRDefault="00B43F8D" w:rsidP="00363EAB">
      <w:pPr>
        <w:pStyle w:val="Standard"/>
        <w:numPr>
          <w:ilvl w:val="0"/>
          <w:numId w:val="4"/>
        </w:numPr>
        <w:rPr>
          <w:rFonts w:asciiTheme="minorHAnsi" w:hAnsiTheme="minorHAnsi" w:cstheme="minorHAnsi"/>
        </w:rPr>
      </w:pPr>
      <w:r w:rsidRPr="00363EAB">
        <w:rPr>
          <w:rFonts w:asciiTheme="minorHAnsi" w:hAnsiTheme="minorHAnsi" w:cstheme="minorHAnsi"/>
          <w:b/>
        </w:rPr>
        <w:t>User</w:t>
      </w:r>
      <w:r>
        <w:rPr>
          <w:rFonts w:asciiTheme="minorHAnsi" w:hAnsiTheme="minorHAnsi" w:cstheme="minorHAnsi"/>
        </w:rPr>
        <w:t xml:space="preserve"> - as an integral part of the conference, the user receives different statuses in the </w:t>
      </w:r>
      <w:r>
        <w:rPr>
          <w:rFonts w:asciiTheme="minorHAnsi" w:hAnsiTheme="minorHAnsi" w:cstheme="minorHAnsi"/>
          <w:i/>
        </w:rPr>
        <w:t xml:space="preserve">back-end services. </w:t>
      </w:r>
      <w:r>
        <w:rPr>
          <w:rFonts w:asciiTheme="minorHAnsi" w:hAnsiTheme="minorHAnsi" w:cstheme="minorHAnsi"/>
        </w:rPr>
        <w:t xml:space="preserve">This design decision simplified the CRUD operations regarding users, allowing the Hibernate framework to handle more strenuous </w:t>
      </w:r>
      <w:r w:rsidR="00412870">
        <w:rPr>
          <w:rFonts w:asciiTheme="minorHAnsi" w:hAnsiTheme="minorHAnsi" w:cstheme="minorHAnsi"/>
        </w:rPr>
        <w:t>filtering.</w:t>
      </w:r>
    </w:p>
    <w:p w:rsidR="00412870" w:rsidRPr="001D7B48" w:rsidRDefault="00412870" w:rsidP="00363EAB">
      <w:pPr>
        <w:pStyle w:val="Standard"/>
        <w:numPr>
          <w:ilvl w:val="0"/>
          <w:numId w:val="4"/>
        </w:numPr>
        <w:rPr>
          <w:rFonts w:asciiTheme="minorHAnsi" w:hAnsiTheme="minorHAnsi" w:cstheme="minorHAnsi"/>
        </w:rPr>
      </w:pPr>
      <w:r w:rsidRPr="00363EAB">
        <w:rPr>
          <w:rFonts w:asciiTheme="minorHAnsi" w:hAnsiTheme="minorHAnsi" w:cstheme="minorHAnsi"/>
          <w:b/>
        </w:rPr>
        <w:t>Conference</w:t>
      </w:r>
      <w:r w:rsidRPr="001D7B48">
        <w:rPr>
          <w:rFonts w:asciiTheme="minorHAnsi" w:hAnsiTheme="minorHAnsi" w:cstheme="minorHAnsi"/>
        </w:rPr>
        <w:t xml:space="preserve"> </w:t>
      </w:r>
      <w:r>
        <w:rPr>
          <w:rFonts w:asciiTheme="minorHAnsi" w:hAnsiTheme="minorHAnsi" w:cstheme="minorHAnsi"/>
        </w:rPr>
        <w:t>– conferences were designed as modular events, holding data regarding the real-life events and being directed exclusively by conference owners and associated reviewers.</w:t>
      </w:r>
    </w:p>
    <w:p w:rsidR="00412870" w:rsidRPr="001D7B48" w:rsidRDefault="00412870" w:rsidP="00363EAB">
      <w:pPr>
        <w:pStyle w:val="Standard"/>
        <w:numPr>
          <w:ilvl w:val="0"/>
          <w:numId w:val="4"/>
        </w:numPr>
        <w:rPr>
          <w:rFonts w:asciiTheme="minorHAnsi" w:hAnsiTheme="minorHAnsi" w:cstheme="minorHAnsi"/>
        </w:rPr>
      </w:pPr>
      <w:r w:rsidRPr="00363EAB">
        <w:rPr>
          <w:rFonts w:asciiTheme="minorHAnsi" w:hAnsiTheme="minorHAnsi" w:cstheme="minorHAnsi"/>
          <w:b/>
        </w:rPr>
        <w:t>Paper</w:t>
      </w:r>
      <w:r>
        <w:rPr>
          <w:rFonts w:asciiTheme="minorHAnsi" w:hAnsiTheme="minorHAnsi" w:cstheme="minorHAnsi"/>
        </w:rPr>
        <w:t xml:space="preserve"> – the design of papers was quite straight forward, the data stored being the files themselves as well as important metadata (author, conference, status).</w:t>
      </w:r>
    </w:p>
    <w:p w:rsidR="00412870" w:rsidRDefault="00412870">
      <w:pPr>
        <w:pStyle w:val="Standard"/>
        <w:rPr>
          <w:rFonts w:asciiTheme="minorHAnsi" w:hAnsiTheme="minorHAnsi" w:cstheme="minorHAnsi"/>
          <w:sz w:val="16"/>
          <w:szCs w:val="16"/>
        </w:rPr>
      </w:pPr>
      <w:r>
        <w:rPr>
          <w:rFonts w:asciiTheme="minorHAnsi" w:hAnsiTheme="minorHAnsi" w:cstheme="minorHAnsi"/>
          <w:sz w:val="16"/>
          <w:szCs w:val="16"/>
        </w:rPr>
        <w:tab/>
      </w:r>
    </w:p>
    <w:p w:rsidR="00412870" w:rsidRPr="00412870" w:rsidRDefault="00133840">
      <w:pPr>
        <w:pStyle w:val="Standard"/>
        <w:rPr>
          <w:rFonts w:asciiTheme="minorHAnsi" w:hAnsiTheme="minorHAnsi" w:cstheme="minorHAnsi"/>
        </w:rPr>
      </w:pPr>
      <w:r>
        <w:rPr>
          <w:rFonts w:asciiTheme="minorHAnsi" w:hAnsiTheme="minorHAnsi" w:cstheme="minorHAnsi"/>
          <w:noProof/>
          <w:lang w:eastAsia="en-US" w:bidi="ar-SA"/>
        </w:rPr>
        <w:drawing>
          <wp:anchor distT="0" distB="0" distL="114300" distR="114300" simplePos="0" relativeHeight="251660288" behindDoc="1" locked="0" layoutInCell="1" allowOverlap="1" wp14:anchorId="27BCC5F1" wp14:editId="10026853">
            <wp:simplePos x="0" y="0"/>
            <wp:positionH relativeFrom="margin">
              <wp:posOffset>518160</wp:posOffset>
            </wp:positionH>
            <wp:positionV relativeFrom="paragraph">
              <wp:posOffset>5080</wp:posOffset>
            </wp:positionV>
            <wp:extent cx="2454275" cy="1882140"/>
            <wp:effectExtent l="0" t="0" r="3175" b="3810"/>
            <wp:wrapSquare wrapText="bothSides"/>
            <wp:docPr id="2" name="Picture 2" descr="C:\Users\Petean Mihai\AppData\Local\Microsoft\Windows\INetCache\Content.Word\base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etean Mihai\AppData\Local\Microsoft\Windows\INetCache\Content.Word\baseEntit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4275" cy="1882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2870" w:rsidRPr="00412870">
        <w:rPr>
          <w:rFonts w:asciiTheme="minorHAnsi" w:hAnsiTheme="minorHAnsi" w:cstheme="minorHAnsi"/>
        </w:rPr>
        <w:t>Another very important part of this model was the</w:t>
      </w:r>
      <w:r w:rsidR="00412870" w:rsidRPr="00412870">
        <w:rPr>
          <w:rFonts w:asciiTheme="minorHAnsi" w:hAnsiTheme="minorHAnsi" w:cstheme="minorHAnsi"/>
          <w:b/>
        </w:rPr>
        <w:t xml:space="preserve"> </w:t>
      </w:r>
      <w:proofErr w:type="spellStart"/>
      <w:r w:rsidR="00412870" w:rsidRPr="00412870">
        <w:rPr>
          <w:rFonts w:asciiTheme="minorHAnsi" w:hAnsiTheme="minorHAnsi" w:cstheme="minorHAnsi"/>
          <w:b/>
        </w:rPr>
        <w:t>BaseEntity</w:t>
      </w:r>
      <w:proofErr w:type="spellEnd"/>
      <w:r w:rsidR="00412870" w:rsidRPr="00412870">
        <w:rPr>
          <w:rFonts w:asciiTheme="minorHAnsi" w:hAnsiTheme="minorHAnsi" w:cstheme="minorHAnsi"/>
        </w:rPr>
        <w:t xml:space="preserve">, </w:t>
      </w:r>
      <w:r w:rsidR="00412870">
        <w:rPr>
          <w:rFonts w:asciiTheme="minorHAnsi" w:hAnsiTheme="minorHAnsi" w:cstheme="minorHAnsi"/>
        </w:rPr>
        <w:t xml:space="preserve">a </w:t>
      </w:r>
      <w:r w:rsidR="00412870" w:rsidRPr="00412870">
        <w:rPr>
          <w:rFonts w:asciiTheme="minorHAnsi" w:hAnsiTheme="minorHAnsi" w:cstheme="minorHAnsi"/>
          <w:i/>
        </w:rPr>
        <w:t>serializable</w:t>
      </w:r>
      <w:r w:rsidR="00412870">
        <w:rPr>
          <w:rFonts w:asciiTheme="minorHAnsi" w:hAnsiTheme="minorHAnsi" w:cstheme="minorHAnsi"/>
        </w:rPr>
        <w:t xml:space="preserve"> and</w:t>
      </w:r>
      <w:r w:rsidR="00412870" w:rsidRPr="00412870">
        <w:rPr>
          <w:rFonts w:asciiTheme="minorHAnsi" w:hAnsiTheme="minorHAnsi" w:cstheme="minorHAnsi"/>
          <w:i/>
        </w:rPr>
        <w:t xml:space="preserve"> Spring</w:t>
      </w:r>
      <w:r w:rsidR="00412870">
        <w:rPr>
          <w:rFonts w:asciiTheme="minorHAnsi" w:hAnsiTheme="minorHAnsi" w:cstheme="minorHAnsi"/>
        </w:rPr>
        <w:t xml:space="preserve"> </w:t>
      </w:r>
      <w:r w:rsidR="00412870">
        <w:rPr>
          <w:rFonts w:asciiTheme="minorHAnsi" w:hAnsiTheme="minorHAnsi" w:cstheme="minorHAnsi"/>
          <w:i/>
        </w:rPr>
        <w:t xml:space="preserve">compatible </w:t>
      </w:r>
      <w:r w:rsidR="00412870">
        <w:rPr>
          <w:rFonts w:asciiTheme="minorHAnsi" w:hAnsiTheme="minorHAnsi" w:cstheme="minorHAnsi"/>
        </w:rPr>
        <w:t>class, serving as a generalization of the aforementioned classes</w:t>
      </w:r>
      <w:r w:rsidR="00363EAB">
        <w:rPr>
          <w:rFonts w:asciiTheme="minorHAnsi" w:hAnsiTheme="minorHAnsi" w:cstheme="minorHAnsi"/>
        </w:rPr>
        <w:t>.</w:t>
      </w:r>
    </w:p>
    <w:p w:rsidR="00412870" w:rsidRPr="00412870" w:rsidRDefault="00412870">
      <w:pPr>
        <w:pStyle w:val="Standard"/>
        <w:rPr>
          <w:rFonts w:asciiTheme="minorHAnsi" w:hAnsiTheme="minorHAnsi" w:cstheme="minorHAnsi"/>
        </w:rPr>
      </w:pPr>
    </w:p>
    <w:p w:rsidR="00252065" w:rsidRPr="001D7B48" w:rsidRDefault="002D7FB2">
      <w:pPr>
        <w:pStyle w:val="Standard"/>
        <w:rPr>
          <w:rFonts w:asciiTheme="minorHAnsi" w:hAnsiTheme="minorHAnsi" w:cstheme="minorHAnsi"/>
        </w:rPr>
      </w:pPr>
      <w:r w:rsidRPr="001D7B48">
        <w:rPr>
          <w:rFonts w:asciiTheme="minorHAnsi" w:hAnsiTheme="minorHAnsi" w:cstheme="minorHAnsi"/>
        </w:rPr>
        <w:tab/>
      </w:r>
    </w:p>
    <w:p w:rsidR="00252065" w:rsidRPr="001D7B48" w:rsidRDefault="002D7FB2">
      <w:pPr>
        <w:pStyle w:val="Standard"/>
        <w:rPr>
          <w:rFonts w:asciiTheme="minorHAnsi" w:hAnsiTheme="minorHAnsi" w:cstheme="minorHAnsi"/>
        </w:rPr>
      </w:pPr>
      <w:r w:rsidRPr="001D7B48">
        <w:rPr>
          <w:rFonts w:asciiTheme="minorHAnsi" w:hAnsiTheme="minorHAnsi" w:cstheme="minorHAnsi"/>
        </w:rPr>
        <w:tab/>
      </w:r>
    </w:p>
    <w:p w:rsidR="00252065" w:rsidRPr="001D7B48" w:rsidRDefault="00252065">
      <w:pPr>
        <w:pStyle w:val="Standard"/>
        <w:rPr>
          <w:rFonts w:asciiTheme="minorHAnsi" w:hAnsiTheme="minorHAnsi" w:cstheme="minorHAnsi"/>
        </w:rPr>
      </w:pPr>
    </w:p>
    <w:p w:rsidR="00252065" w:rsidRPr="001D7B48" w:rsidRDefault="002D7FB2">
      <w:pPr>
        <w:pStyle w:val="Standard"/>
        <w:rPr>
          <w:rFonts w:asciiTheme="minorHAnsi" w:hAnsiTheme="minorHAnsi" w:cstheme="minorHAnsi"/>
        </w:rPr>
      </w:pPr>
      <w:r w:rsidRPr="001D7B48">
        <w:rPr>
          <w:rFonts w:asciiTheme="minorHAnsi" w:hAnsiTheme="minorHAnsi" w:cstheme="minorHAnsi"/>
        </w:rPr>
        <w:tab/>
      </w:r>
    </w:p>
    <w:p w:rsidR="00252065" w:rsidRPr="001D7B48" w:rsidRDefault="00252065">
      <w:pPr>
        <w:pStyle w:val="Standard"/>
        <w:rPr>
          <w:rFonts w:asciiTheme="minorHAnsi" w:hAnsiTheme="minorHAnsi" w:cstheme="minorHAnsi"/>
        </w:rPr>
      </w:pPr>
    </w:p>
    <w:p w:rsidR="00252065" w:rsidRPr="001D7B48" w:rsidRDefault="002D7FB2">
      <w:pPr>
        <w:pStyle w:val="Standard"/>
        <w:rPr>
          <w:rFonts w:asciiTheme="minorHAnsi" w:hAnsiTheme="minorHAnsi" w:cstheme="minorHAnsi"/>
        </w:rPr>
      </w:pPr>
      <w:r w:rsidRPr="001D7B48">
        <w:rPr>
          <w:rFonts w:asciiTheme="minorHAnsi" w:hAnsiTheme="minorHAnsi" w:cstheme="minorHAnsi"/>
        </w:rPr>
        <w:tab/>
      </w:r>
    </w:p>
    <w:p w:rsidR="00252065" w:rsidRPr="001D7B48" w:rsidRDefault="00252065">
      <w:pPr>
        <w:pStyle w:val="Standard"/>
        <w:rPr>
          <w:rFonts w:asciiTheme="minorHAnsi" w:hAnsiTheme="minorHAnsi" w:cstheme="minorHAnsi"/>
        </w:rPr>
      </w:pPr>
    </w:p>
    <w:p w:rsidR="00252065" w:rsidRPr="001D7B48" w:rsidRDefault="00252065">
      <w:pPr>
        <w:pStyle w:val="Standard"/>
        <w:rPr>
          <w:rFonts w:asciiTheme="minorHAnsi" w:hAnsiTheme="minorHAnsi" w:cstheme="minorHAnsi"/>
        </w:rPr>
      </w:pPr>
    </w:p>
    <w:p w:rsidR="00133840" w:rsidRDefault="00133840" w:rsidP="00133840">
      <w:pPr>
        <w:rPr>
          <w:rFonts w:asciiTheme="minorHAnsi" w:hAnsiTheme="minorHAnsi" w:cstheme="minorHAnsi"/>
        </w:rPr>
      </w:pPr>
    </w:p>
    <w:p w:rsidR="00252065" w:rsidRPr="001D7B48" w:rsidRDefault="002A47C5" w:rsidP="00133840">
      <w:pPr>
        <w:rPr>
          <w:rFonts w:asciiTheme="minorHAnsi" w:hAnsiTheme="minorHAnsi" w:cstheme="minorHAnsi"/>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pt;margin-top:-109.2pt;width:540pt;height:708pt;z-index:-251657216;mso-position-horizontal-relative:text;mso-position-vertical-relative:text">
            <v:imagedata r:id="rId9" o:title="user"/>
          </v:shape>
        </w:pict>
      </w:r>
      <w:r w:rsidR="00133840">
        <w:rPr>
          <w:rFonts w:asciiTheme="minorHAnsi" w:hAnsiTheme="minorHAnsi" w:cstheme="minorHAnsi"/>
        </w:rPr>
        <w:br w:type="page"/>
      </w:r>
    </w:p>
    <w:p w:rsidR="00252065" w:rsidRPr="001D7B48" w:rsidRDefault="002A47C5">
      <w:pPr>
        <w:pStyle w:val="Standard"/>
        <w:rPr>
          <w:rFonts w:asciiTheme="minorHAnsi" w:hAnsiTheme="minorHAnsi" w:cstheme="minorHAnsi"/>
        </w:rPr>
      </w:pPr>
      <w:r>
        <w:rPr>
          <w:noProof/>
        </w:rPr>
        <w:lastRenderedPageBreak/>
        <w:pict>
          <v:shape id="_x0000_s1027" type="#_x0000_t75" style="position:absolute;margin-left:0;margin-top:-110.55pt;width:539.15pt;height:715.7pt;z-index:-251649024;mso-position-horizontal-relative:text;mso-position-vertical-relative:text">
            <v:imagedata r:id="rId10" o:title="conference"/>
          </v:shape>
        </w:pict>
      </w:r>
    </w:p>
    <w:p w:rsidR="00252065" w:rsidRPr="001D7B48" w:rsidRDefault="00252065">
      <w:pPr>
        <w:pStyle w:val="Standard"/>
        <w:rPr>
          <w:rFonts w:asciiTheme="minorHAnsi" w:hAnsiTheme="minorHAnsi" w:cstheme="minorHAnsi"/>
        </w:rPr>
      </w:pPr>
    </w:p>
    <w:p w:rsidR="00252065" w:rsidRPr="001D7B48" w:rsidRDefault="00252065">
      <w:pPr>
        <w:pStyle w:val="Standard"/>
        <w:rPr>
          <w:rFonts w:asciiTheme="minorHAnsi" w:hAnsiTheme="minorHAnsi" w:cstheme="minorHAnsi"/>
        </w:rPr>
      </w:pPr>
    </w:p>
    <w:p w:rsidR="00252065" w:rsidRPr="001D7B48" w:rsidRDefault="00252065">
      <w:pPr>
        <w:pStyle w:val="Standard"/>
        <w:rPr>
          <w:rFonts w:asciiTheme="minorHAnsi" w:hAnsiTheme="minorHAnsi" w:cstheme="minorHAnsi"/>
        </w:rPr>
      </w:pPr>
    </w:p>
    <w:p w:rsidR="00252065" w:rsidRPr="001D7B48" w:rsidRDefault="00252065">
      <w:pPr>
        <w:pStyle w:val="Standard"/>
        <w:rPr>
          <w:rFonts w:asciiTheme="minorHAnsi" w:hAnsiTheme="minorHAnsi" w:cstheme="minorHAnsi"/>
        </w:rPr>
      </w:pPr>
    </w:p>
    <w:p w:rsidR="00252065" w:rsidRPr="001D7B48" w:rsidRDefault="00252065">
      <w:pPr>
        <w:pStyle w:val="Standard"/>
        <w:rPr>
          <w:rFonts w:asciiTheme="minorHAnsi" w:hAnsiTheme="minorHAnsi" w:cstheme="minorHAnsi"/>
        </w:rPr>
      </w:pPr>
    </w:p>
    <w:p w:rsidR="00252065" w:rsidRPr="001D7B48" w:rsidRDefault="00252065">
      <w:pPr>
        <w:pStyle w:val="Standard"/>
        <w:rPr>
          <w:rFonts w:asciiTheme="minorHAnsi" w:hAnsiTheme="minorHAnsi" w:cstheme="minorHAnsi"/>
        </w:rPr>
      </w:pPr>
    </w:p>
    <w:p w:rsidR="000B702E" w:rsidRDefault="002D7FB2">
      <w:pPr>
        <w:pStyle w:val="Standard"/>
        <w:rPr>
          <w:rFonts w:asciiTheme="minorHAnsi" w:hAnsiTheme="minorHAnsi" w:cstheme="minorHAnsi"/>
        </w:rPr>
      </w:pPr>
      <w:r w:rsidRPr="001D7B48">
        <w:rPr>
          <w:rFonts w:asciiTheme="minorHAnsi" w:hAnsiTheme="minorHAnsi" w:cstheme="minorHAnsi"/>
        </w:rPr>
        <w:tab/>
      </w:r>
      <w:r w:rsidRPr="001D7B48">
        <w:rPr>
          <w:rFonts w:asciiTheme="minorHAnsi" w:hAnsiTheme="minorHAnsi" w:cstheme="minorHAnsi"/>
        </w:rPr>
        <w:tab/>
      </w: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86501B">
      <w:pPr>
        <w:pStyle w:val="Standard"/>
        <w:rPr>
          <w:rFonts w:asciiTheme="minorHAnsi" w:hAnsiTheme="minorHAnsi" w:cstheme="minorHAnsi"/>
        </w:rPr>
      </w:pPr>
    </w:p>
    <w:p w:rsidR="0086501B" w:rsidRDefault="002A47C5">
      <w:pPr>
        <w:rPr>
          <w:rFonts w:asciiTheme="minorHAnsi" w:hAnsiTheme="minorHAnsi" w:cstheme="minorHAnsi"/>
        </w:rPr>
      </w:pPr>
      <w:r>
        <w:rPr>
          <w:noProof/>
        </w:rPr>
        <w:lastRenderedPageBreak/>
        <w:pict>
          <v:shape id="_x0000_s1028" type="#_x0000_t75" style="position:absolute;margin-left:1.5pt;margin-top:-2in;width:540pt;height:681pt;z-index:-251642880;mso-position-horizontal-relative:text;mso-position-vertical-relative:text">
            <v:imagedata r:id="rId11" o:title="paper"/>
          </v:shape>
        </w:pict>
      </w:r>
      <w:r w:rsidR="0086501B">
        <w:rPr>
          <w:rFonts w:asciiTheme="minorHAnsi" w:hAnsiTheme="minorHAnsi" w:cstheme="minorHAnsi"/>
        </w:rPr>
        <w:br w:type="page"/>
      </w:r>
    </w:p>
    <w:p w:rsidR="0086501B" w:rsidRDefault="0086501B">
      <w:pPr>
        <w:pStyle w:val="Standard"/>
        <w:rPr>
          <w:rFonts w:asciiTheme="minorHAnsi" w:hAnsiTheme="minorHAnsi" w:cstheme="minorHAnsi"/>
          <w:sz w:val="48"/>
          <w:szCs w:val="48"/>
          <w:u w:val="single"/>
        </w:rPr>
      </w:pPr>
      <w:r>
        <w:rPr>
          <w:rFonts w:asciiTheme="minorHAnsi" w:hAnsiTheme="minorHAnsi" w:cstheme="minorHAnsi"/>
          <w:sz w:val="48"/>
          <w:szCs w:val="48"/>
          <w:u w:val="single"/>
        </w:rPr>
        <w:lastRenderedPageBreak/>
        <w:t xml:space="preserve">3 </w:t>
      </w:r>
      <w:r w:rsidRPr="0086501B">
        <w:rPr>
          <w:rFonts w:asciiTheme="minorHAnsi" w:hAnsiTheme="minorHAnsi" w:cstheme="minorHAnsi"/>
          <w:sz w:val="48"/>
          <w:szCs w:val="48"/>
          <w:u w:val="single"/>
        </w:rPr>
        <w:t>Functional design</w:t>
      </w:r>
      <w:r>
        <w:rPr>
          <w:rFonts w:asciiTheme="minorHAnsi" w:hAnsiTheme="minorHAnsi" w:cstheme="minorHAnsi"/>
          <w:sz w:val="48"/>
          <w:szCs w:val="48"/>
          <w:u w:val="single"/>
        </w:rPr>
        <w:t>:</w:t>
      </w:r>
    </w:p>
    <w:p w:rsidR="0086501B" w:rsidRDefault="0086501B">
      <w:pPr>
        <w:pStyle w:val="Standard"/>
        <w:rPr>
          <w:rFonts w:asciiTheme="minorHAnsi" w:hAnsiTheme="minorHAnsi" w:cstheme="minorHAnsi"/>
          <w:i/>
          <w:color w:val="0D0D0D" w:themeColor="text1" w:themeTint="F2"/>
        </w:rPr>
      </w:pPr>
      <w:r>
        <w:rPr>
          <w:rFonts w:asciiTheme="minorHAnsi" w:hAnsiTheme="minorHAnsi" w:cstheme="minorHAnsi"/>
          <w:i/>
          <w:color w:val="0D0D0D" w:themeColor="text1" w:themeTint="F2"/>
        </w:rPr>
        <w:t>“Filling a need”</w:t>
      </w:r>
    </w:p>
    <w:p w:rsidR="0086501B" w:rsidRDefault="0086501B">
      <w:pPr>
        <w:pStyle w:val="Standard"/>
        <w:rPr>
          <w:rFonts w:asciiTheme="minorHAnsi" w:hAnsiTheme="minorHAnsi" w:cstheme="minorHAnsi"/>
          <w:i/>
          <w:color w:val="0D0D0D" w:themeColor="text1" w:themeTint="F2"/>
        </w:rPr>
      </w:pPr>
    </w:p>
    <w:p w:rsidR="0086501B" w:rsidRDefault="0086501B" w:rsidP="0086501B">
      <w:pPr>
        <w:pStyle w:val="Standard"/>
        <w:ind w:firstLine="709"/>
        <w:rPr>
          <w:rFonts w:asciiTheme="minorHAnsi" w:hAnsiTheme="minorHAnsi" w:cstheme="minorHAnsi"/>
        </w:rPr>
      </w:pPr>
      <w:r w:rsidRPr="0086501B">
        <w:rPr>
          <w:rFonts w:asciiTheme="minorHAnsi" w:hAnsiTheme="minorHAnsi" w:cstheme="minorHAnsi"/>
        </w:rPr>
        <w:t>Our functionalities are based around three main entities: Papers, Users and Conferences. Each of these was designed with the essenti</w:t>
      </w:r>
      <w:r>
        <w:rPr>
          <w:rFonts w:asciiTheme="minorHAnsi" w:hAnsiTheme="minorHAnsi" w:cstheme="minorHAnsi"/>
        </w:rPr>
        <w:t xml:space="preserve">al needs of the users in mind. </w:t>
      </w:r>
      <w:r w:rsidRPr="0086501B">
        <w:rPr>
          <w:rFonts w:asciiTheme="minorHAnsi" w:hAnsiTheme="minorHAnsi" w:cstheme="minorHAnsi"/>
        </w:rPr>
        <w:t xml:space="preserve">The first thing we decided upon was an authentication system which lets you handle other entities in different ways based on your </w:t>
      </w:r>
      <w:r w:rsidRPr="0086501B">
        <w:rPr>
          <w:rFonts w:asciiTheme="minorHAnsi" w:hAnsiTheme="minorHAnsi" w:cstheme="minorHAnsi"/>
          <w:i/>
        </w:rPr>
        <w:t>account type</w:t>
      </w:r>
      <w:r w:rsidRPr="0086501B">
        <w:rPr>
          <w:rFonts w:asciiTheme="minorHAnsi" w:hAnsiTheme="minorHAnsi" w:cstheme="minorHAnsi"/>
        </w:rPr>
        <w:t>. Therefore, regular users have access to their own papers, they can improve upon them if they wish to do so, but any functionalities related to infrastructure are</w:t>
      </w:r>
      <w:r>
        <w:rPr>
          <w:rFonts w:asciiTheme="minorHAnsi" w:hAnsiTheme="minorHAnsi" w:cstheme="minorHAnsi"/>
        </w:rPr>
        <w:t xml:space="preserve"> locked. </w:t>
      </w:r>
    </w:p>
    <w:p w:rsidR="0086501B" w:rsidRPr="0086501B" w:rsidRDefault="0086501B" w:rsidP="0086501B">
      <w:pPr>
        <w:pStyle w:val="Standard"/>
        <w:ind w:firstLine="709"/>
        <w:rPr>
          <w:rFonts w:asciiTheme="minorHAnsi" w:hAnsiTheme="minorHAnsi" w:cstheme="minorHAnsi"/>
        </w:rPr>
      </w:pPr>
      <w:r>
        <w:rPr>
          <w:rFonts w:asciiTheme="minorHAnsi" w:hAnsiTheme="minorHAnsi" w:cstheme="minorHAnsi"/>
        </w:rPr>
        <w:t xml:space="preserve">A more privileged user </w:t>
      </w:r>
      <w:r w:rsidRPr="0086501B">
        <w:rPr>
          <w:rFonts w:asciiTheme="minorHAnsi" w:hAnsiTheme="minorHAnsi" w:cstheme="minorHAnsi"/>
        </w:rPr>
        <w:t>will have access to grading functionalities and deadlines, as well as assigning people to the reviewer committee. Conferences are also pretty straight forward</w:t>
      </w:r>
      <w:r>
        <w:rPr>
          <w:rFonts w:asciiTheme="minorHAnsi" w:hAnsiTheme="minorHAnsi" w:cstheme="minorHAnsi"/>
        </w:rPr>
        <w:t xml:space="preserve"> and intuitive in their design. </w:t>
      </w:r>
      <w:r w:rsidRPr="0086501B">
        <w:rPr>
          <w:rFonts w:asciiTheme="minorHAnsi" w:hAnsiTheme="minorHAnsi" w:cstheme="minorHAnsi"/>
        </w:rPr>
        <w:t>A user can create or edit a conference, invite people to it or simply choose to participate to an existing one.</w:t>
      </w:r>
      <w:r>
        <w:rPr>
          <w:rFonts w:asciiTheme="minorHAnsi" w:hAnsiTheme="minorHAnsi" w:cstheme="minorHAnsi"/>
        </w:rPr>
        <w:t xml:space="preserve"> Some of these </w:t>
      </w:r>
      <w:r w:rsidRPr="0086501B">
        <w:rPr>
          <w:rFonts w:asciiTheme="minorHAnsi" w:hAnsiTheme="minorHAnsi" w:cstheme="minorHAnsi"/>
        </w:rPr>
        <w:t xml:space="preserve">specific functionalities </w:t>
      </w:r>
      <w:r w:rsidR="00411D32">
        <w:rPr>
          <w:rFonts w:asciiTheme="minorHAnsi" w:hAnsiTheme="minorHAnsi" w:cstheme="minorHAnsi"/>
        </w:rPr>
        <w:t xml:space="preserve">regarding users interacting with the system </w:t>
      </w:r>
      <w:r w:rsidRPr="0086501B">
        <w:rPr>
          <w:rFonts w:asciiTheme="minorHAnsi" w:hAnsiTheme="minorHAnsi" w:cstheme="minorHAnsi"/>
        </w:rPr>
        <w:t>are</w:t>
      </w:r>
      <w:r w:rsidR="00411D32">
        <w:rPr>
          <w:rFonts w:asciiTheme="minorHAnsi" w:hAnsiTheme="minorHAnsi" w:cstheme="minorHAnsi"/>
        </w:rPr>
        <w:t xml:space="preserve"> shown in the following diagram</w:t>
      </w:r>
      <w:r w:rsidR="00803614">
        <w:rPr>
          <w:rFonts w:asciiTheme="minorHAnsi" w:hAnsiTheme="minorHAnsi" w:cstheme="minorHAnsi"/>
        </w:rPr>
        <w:t>s</w:t>
      </w:r>
      <w:r w:rsidR="00411D32">
        <w:rPr>
          <w:rFonts w:asciiTheme="minorHAnsi" w:hAnsiTheme="minorHAnsi" w:cstheme="minorHAnsi"/>
        </w:rPr>
        <w:t>:</w:t>
      </w:r>
    </w:p>
    <w:p w:rsidR="0086501B" w:rsidRPr="0086501B" w:rsidRDefault="0086501B" w:rsidP="0086501B">
      <w:pPr>
        <w:pStyle w:val="Standard"/>
        <w:rPr>
          <w:rFonts w:asciiTheme="minorHAnsi" w:hAnsiTheme="minorHAnsi" w:cstheme="minorHAnsi"/>
        </w:rPr>
      </w:pPr>
      <w:r w:rsidRPr="0086501B">
        <w:rPr>
          <w:rFonts w:asciiTheme="minorHAnsi" w:hAnsiTheme="minorHAnsi" w:cstheme="minorHAnsi"/>
        </w:rPr>
        <w:tab/>
      </w:r>
    </w:p>
    <w:p w:rsidR="00803614" w:rsidRDefault="00803614">
      <w:pPr>
        <w:rPr>
          <w:rFonts w:asciiTheme="minorHAnsi" w:hAnsiTheme="minorHAnsi" w:cstheme="minorHAnsi"/>
          <w:sz w:val="48"/>
          <w:szCs w:val="48"/>
          <w:u w:val="single"/>
        </w:rPr>
      </w:pPr>
      <w:r>
        <w:rPr>
          <w:rFonts w:asciiTheme="minorHAnsi" w:hAnsiTheme="minorHAnsi" w:cstheme="minorHAnsi"/>
          <w:noProof/>
          <w:sz w:val="48"/>
          <w:szCs w:val="48"/>
          <w:u w:val="single"/>
          <w:lang w:eastAsia="en-US" w:bidi="ar-SA"/>
        </w:rPr>
        <w:drawing>
          <wp:anchor distT="0" distB="0" distL="114300" distR="114300" simplePos="0" relativeHeight="251679744" behindDoc="1" locked="0" layoutInCell="1" allowOverlap="1" wp14:anchorId="7A7956F8" wp14:editId="1C0A7317">
            <wp:simplePos x="0" y="0"/>
            <wp:positionH relativeFrom="margin">
              <wp:posOffset>-152400</wp:posOffset>
            </wp:positionH>
            <wp:positionV relativeFrom="paragraph">
              <wp:posOffset>650875</wp:posOffset>
            </wp:positionV>
            <wp:extent cx="7595642" cy="4330700"/>
            <wp:effectExtent l="0" t="0" r="0" b="0"/>
            <wp:wrapNone/>
            <wp:docPr id="9" name="Picture 9" descr="C:\Users\Petean Mihai\AppData\Local\Microsoft\Windows\INetCache\Content.Word\Pape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etean Mihai\AppData\Local\Microsoft\Windows\INetCache\Content.Word\PaperUseCa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95642" cy="4330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48"/>
          <w:szCs w:val="48"/>
          <w:u w:val="single"/>
        </w:rPr>
        <w:br w:type="page"/>
      </w:r>
    </w:p>
    <w:p w:rsidR="00803614" w:rsidRPr="0047430A" w:rsidRDefault="00803614" w:rsidP="0047430A">
      <w:pPr>
        <w:pStyle w:val="Standard"/>
        <w:ind w:firstLine="709"/>
        <w:rPr>
          <w:rFonts w:asciiTheme="minorHAnsi" w:hAnsiTheme="minorHAnsi" w:cstheme="minorHAnsi"/>
        </w:rPr>
      </w:pPr>
      <w:r>
        <w:rPr>
          <w:rFonts w:asciiTheme="minorHAnsi" w:hAnsiTheme="minorHAnsi" w:cstheme="minorHAnsi"/>
          <w:noProof/>
          <w:sz w:val="48"/>
          <w:szCs w:val="48"/>
          <w:u w:val="single"/>
          <w:lang w:eastAsia="en-US" w:bidi="ar-SA"/>
        </w:rPr>
        <w:lastRenderedPageBreak/>
        <w:drawing>
          <wp:anchor distT="0" distB="0" distL="114300" distR="114300" simplePos="0" relativeHeight="251681792" behindDoc="1" locked="0" layoutInCell="1" allowOverlap="1" wp14:anchorId="76DBFB17" wp14:editId="703C9079">
            <wp:simplePos x="0" y="0"/>
            <wp:positionH relativeFrom="margin">
              <wp:posOffset>177800</wp:posOffset>
            </wp:positionH>
            <wp:positionV relativeFrom="paragraph">
              <wp:posOffset>-304800</wp:posOffset>
            </wp:positionV>
            <wp:extent cx="6858000" cy="4452620"/>
            <wp:effectExtent l="0" t="0" r="0" b="0"/>
            <wp:wrapNone/>
            <wp:docPr id="12" name="Picture 12" descr="C:\Users\PETEAN~1\AppData\Local\Temp\Rar$DRa0.055\use case diagrams\Conferenc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ETEAN~1\AppData\Local\Temp\Rar$DRa0.055\use case diagrams\ConferenceUseCa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452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3614" w:rsidRPr="0047430A" w:rsidRDefault="00803614" w:rsidP="0047430A">
      <w:pPr>
        <w:pStyle w:val="Standard"/>
        <w:ind w:firstLine="709"/>
        <w:rPr>
          <w:rFonts w:asciiTheme="minorHAnsi" w:hAnsiTheme="minorHAnsi" w:cstheme="minorHAnsi"/>
        </w:rPr>
      </w:pPr>
    </w:p>
    <w:p w:rsidR="00803614" w:rsidRPr="0047430A" w:rsidRDefault="00803614" w:rsidP="0047430A">
      <w:pPr>
        <w:pStyle w:val="Standard"/>
        <w:ind w:firstLine="709"/>
        <w:rPr>
          <w:rFonts w:asciiTheme="minorHAnsi" w:hAnsiTheme="minorHAnsi" w:cstheme="minorHAnsi"/>
        </w:rPr>
      </w:pPr>
    </w:p>
    <w:p w:rsidR="00411D32" w:rsidRPr="0047430A" w:rsidRDefault="00803614" w:rsidP="0047430A">
      <w:pPr>
        <w:pStyle w:val="Standard"/>
        <w:ind w:firstLine="709"/>
        <w:rPr>
          <w:rFonts w:asciiTheme="minorHAnsi" w:hAnsiTheme="minorHAnsi" w:cstheme="minorHAnsi"/>
        </w:rPr>
      </w:pPr>
      <w:r w:rsidRPr="0047430A">
        <w:rPr>
          <w:rFonts w:asciiTheme="minorHAnsi" w:hAnsiTheme="minorHAnsi" w:cstheme="minorHAnsi"/>
          <w:noProof/>
          <w:lang w:eastAsia="en-US" w:bidi="ar-SA"/>
        </w:rPr>
        <w:drawing>
          <wp:anchor distT="0" distB="0" distL="114300" distR="114300" simplePos="0" relativeHeight="251680768" behindDoc="1" locked="0" layoutInCell="1" allowOverlap="1" wp14:anchorId="05BEDE63" wp14:editId="066627CD">
            <wp:simplePos x="0" y="0"/>
            <wp:positionH relativeFrom="page">
              <wp:posOffset>825500</wp:posOffset>
            </wp:positionH>
            <wp:positionV relativeFrom="paragraph">
              <wp:posOffset>3379470</wp:posOffset>
            </wp:positionV>
            <wp:extent cx="3950612" cy="4355488"/>
            <wp:effectExtent l="0" t="0" r="0" b="0"/>
            <wp:wrapNone/>
            <wp:docPr id="11" name="Picture 11" descr="C:\Users\PETEAN~1\AppData\Local\Temp\Rar$DRa0.055\use case diagrams\BasicUse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ETEAN~1\AppData\Local\Temp\Rar$DRa0.055\use case diagrams\BasicUserUseC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0612" cy="4355488"/>
                    </a:xfrm>
                    <a:prstGeom prst="rect">
                      <a:avLst/>
                    </a:prstGeom>
                    <a:noFill/>
                    <a:ln>
                      <a:noFill/>
                    </a:ln>
                  </pic:spPr>
                </pic:pic>
              </a:graphicData>
            </a:graphic>
            <wp14:sizeRelH relativeFrom="page">
              <wp14:pctWidth>0</wp14:pctWidth>
            </wp14:sizeRelH>
            <wp14:sizeRelV relativeFrom="page">
              <wp14:pctHeight>0</wp14:pctHeight>
            </wp14:sizeRelV>
          </wp:anchor>
        </w:drawing>
      </w:r>
      <w:r w:rsidR="00411D32" w:rsidRPr="0047430A">
        <w:rPr>
          <w:rFonts w:asciiTheme="minorHAnsi" w:hAnsiTheme="minorHAnsi" w:cstheme="minorHAnsi"/>
        </w:rPr>
        <w:br w:type="page"/>
      </w:r>
    </w:p>
    <w:p w:rsidR="0047430A" w:rsidRDefault="0047430A" w:rsidP="0047430A">
      <w:pPr>
        <w:pStyle w:val="Standard"/>
        <w:ind w:firstLine="709"/>
        <w:rPr>
          <w:rFonts w:asciiTheme="minorHAnsi" w:hAnsiTheme="minorHAnsi" w:cstheme="minorHAnsi"/>
        </w:rPr>
      </w:pPr>
      <w:r w:rsidRPr="0047430A">
        <w:rPr>
          <w:rFonts w:asciiTheme="minorHAnsi" w:hAnsiTheme="minorHAnsi" w:cstheme="minorHAnsi"/>
        </w:rPr>
        <w:lastRenderedPageBreak/>
        <w:t>Apart from these use-case diagram, there was also the need to model the real-time behavior of  the system, as depicted in the diagrams bellow:</w:t>
      </w:r>
    </w:p>
    <w:p w:rsidR="0047430A" w:rsidRDefault="0047430A" w:rsidP="0047430A">
      <w:pPr>
        <w:pStyle w:val="Standard"/>
        <w:ind w:firstLine="709"/>
        <w:rPr>
          <w:rFonts w:asciiTheme="minorHAnsi" w:hAnsiTheme="minorHAnsi" w:cstheme="minorHAnsi"/>
        </w:rPr>
      </w:pPr>
      <w:r>
        <w:rPr>
          <w:rFonts w:asciiTheme="minorHAnsi" w:hAnsiTheme="minorHAnsi" w:cstheme="minorHAnsi"/>
          <w:noProof/>
          <w:lang w:eastAsia="en-US" w:bidi="ar-SA"/>
        </w:rPr>
        <w:drawing>
          <wp:anchor distT="0" distB="0" distL="114300" distR="114300" simplePos="0" relativeHeight="251687936" behindDoc="0" locked="0" layoutInCell="1" allowOverlap="1" wp14:anchorId="78177142" wp14:editId="3660E005">
            <wp:simplePos x="0" y="0"/>
            <wp:positionH relativeFrom="column">
              <wp:posOffset>12700</wp:posOffset>
            </wp:positionH>
            <wp:positionV relativeFrom="paragraph">
              <wp:posOffset>364490</wp:posOffset>
            </wp:positionV>
            <wp:extent cx="6858000" cy="3302000"/>
            <wp:effectExtent l="0" t="0" r="0" b="0"/>
            <wp:wrapTopAndBottom/>
            <wp:docPr id="19" name="Picture 19" descr="C:\Users\PETEAN~1\AppData\Local\Temp\Rar$DRa0.692\sequence diagrams\images\AddRe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ETEAN~1\AppData\Local\Temp\Rar$DRa0.692\sequence diagrams\images\AddReview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430A" w:rsidRDefault="0047430A" w:rsidP="0047430A">
      <w:pPr>
        <w:pStyle w:val="Standard"/>
        <w:ind w:firstLine="709"/>
        <w:rPr>
          <w:rFonts w:asciiTheme="minorHAnsi" w:hAnsiTheme="minorHAnsi" w:cstheme="minorHAnsi"/>
        </w:rPr>
      </w:pPr>
    </w:p>
    <w:p w:rsidR="0047430A" w:rsidRPr="0047430A" w:rsidRDefault="0047430A" w:rsidP="0047430A">
      <w:pPr>
        <w:pStyle w:val="Standard"/>
        <w:ind w:firstLine="709"/>
        <w:rPr>
          <w:rFonts w:asciiTheme="minorHAnsi" w:hAnsiTheme="minorHAnsi" w:cstheme="minorHAnsi"/>
        </w:rPr>
      </w:pPr>
      <w:r>
        <w:rPr>
          <w:rFonts w:asciiTheme="minorHAnsi" w:hAnsiTheme="minorHAnsi" w:cstheme="minorHAnsi"/>
          <w:noProof/>
          <w:lang w:eastAsia="en-US" w:bidi="ar-SA"/>
        </w:rPr>
        <w:drawing>
          <wp:inline distT="0" distB="0" distL="0" distR="0">
            <wp:extent cx="6845300" cy="4457700"/>
            <wp:effectExtent l="0" t="0" r="0" b="0"/>
            <wp:docPr id="20" name="Picture 20" descr="C:\Users\PETEAN~1\AppData\Local\Temp\Rar$DRa0.692\sequence diagrams\images\AttendCon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ETEAN~1\AppData\Local\Temp\Rar$DRa0.692\sequence diagrams\images\AttendConferenc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5300" cy="4457700"/>
                    </a:xfrm>
                    <a:prstGeom prst="rect">
                      <a:avLst/>
                    </a:prstGeom>
                    <a:noFill/>
                    <a:ln>
                      <a:noFill/>
                    </a:ln>
                  </pic:spPr>
                </pic:pic>
              </a:graphicData>
            </a:graphic>
          </wp:inline>
        </w:drawing>
      </w:r>
      <w:r>
        <w:rPr>
          <w:rFonts w:asciiTheme="minorHAnsi" w:hAnsiTheme="minorHAnsi" w:cstheme="minorHAnsi"/>
          <w:noProof/>
          <w:lang w:eastAsia="en-US" w:bidi="ar-SA"/>
        </w:rPr>
        <w:lastRenderedPageBreak/>
        <w:drawing>
          <wp:inline distT="0" distB="0" distL="0" distR="0">
            <wp:extent cx="6845300" cy="4457700"/>
            <wp:effectExtent l="0" t="0" r="0" b="0"/>
            <wp:docPr id="21" name="Picture 21" descr="C:\Users\PETEAN~1\AppData\Local\Temp\Rar$DRa0.692\sequence diagrams\images\CreateCon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ETEAN~1\AppData\Local\Temp\Rar$DRa0.692\sequence diagrams\images\CreateConferen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5300" cy="4457700"/>
                    </a:xfrm>
                    <a:prstGeom prst="rect">
                      <a:avLst/>
                    </a:prstGeom>
                    <a:noFill/>
                    <a:ln>
                      <a:noFill/>
                    </a:ln>
                  </pic:spPr>
                </pic:pic>
              </a:graphicData>
            </a:graphic>
          </wp:inline>
        </w:drawing>
      </w:r>
      <w:r>
        <w:rPr>
          <w:rFonts w:asciiTheme="minorHAnsi" w:hAnsiTheme="minorHAnsi" w:cstheme="minorHAnsi"/>
          <w:noProof/>
          <w:lang w:eastAsia="en-US" w:bidi="ar-SA"/>
        </w:rPr>
        <w:drawing>
          <wp:inline distT="0" distB="0" distL="0" distR="0">
            <wp:extent cx="6845300" cy="4191000"/>
            <wp:effectExtent l="0" t="0" r="0" b="0"/>
            <wp:docPr id="22" name="Picture 22" descr="C:\Users\PETEAN~1\AppData\Local\Temp\Rar$DRa0.692\sequence diagrams\images\UpdateCon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ETEAN~1\AppData\Local\Temp\Rar$DRa0.692\sequence diagrams\images\UpdateConferenc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5300" cy="4191000"/>
                    </a:xfrm>
                    <a:prstGeom prst="rect">
                      <a:avLst/>
                    </a:prstGeom>
                    <a:noFill/>
                    <a:ln>
                      <a:noFill/>
                    </a:ln>
                  </pic:spPr>
                </pic:pic>
              </a:graphicData>
            </a:graphic>
          </wp:inline>
        </w:drawing>
      </w:r>
    </w:p>
    <w:p w:rsidR="0047430A" w:rsidRDefault="0047430A" w:rsidP="008515F7">
      <w:pPr>
        <w:pStyle w:val="Standard"/>
        <w:rPr>
          <w:rFonts w:asciiTheme="minorHAnsi" w:hAnsiTheme="minorHAnsi" w:cstheme="minorHAnsi"/>
          <w:sz w:val="48"/>
          <w:szCs w:val="48"/>
          <w:u w:val="single"/>
        </w:rPr>
      </w:pPr>
    </w:p>
    <w:p w:rsidR="008515F7" w:rsidRDefault="008515F7" w:rsidP="008515F7">
      <w:pPr>
        <w:pStyle w:val="Standard"/>
        <w:rPr>
          <w:rFonts w:asciiTheme="minorHAnsi" w:hAnsiTheme="minorHAnsi" w:cstheme="minorHAnsi"/>
          <w:sz w:val="48"/>
          <w:szCs w:val="48"/>
          <w:u w:val="single"/>
        </w:rPr>
      </w:pPr>
      <w:r>
        <w:rPr>
          <w:rFonts w:asciiTheme="minorHAnsi" w:hAnsiTheme="minorHAnsi" w:cstheme="minorHAnsi"/>
          <w:sz w:val="48"/>
          <w:szCs w:val="48"/>
          <w:u w:val="single"/>
        </w:rPr>
        <w:t>4 Architecture:</w:t>
      </w:r>
    </w:p>
    <w:p w:rsidR="008515F7" w:rsidRDefault="008515F7" w:rsidP="008515F7">
      <w:pPr>
        <w:pStyle w:val="Standard"/>
        <w:rPr>
          <w:rFonts w:asciiTheme="minorHAnsi" w:hAnsiTheme="minorHAnsi" w:cstheme="minorHAnsi"/>
          <w:i/>
          <w:color w:val="0D0D0D" w:themeColor="text1" w:themeTint="F2"/>
        </w:rPr>
      </w:pPr>
    </w:p>
    <w:p w:rsidR="0036515A" w:rsidRDefault="008515F7" w:rsidP="00BC2EF0">
      <w:pPr>
        <w:pStyle w:val="Standard"/>
        <w:ind w:firstLine="709"/>
        <w:rPr>
          <w:rFonts w:asciiTheme="minorHAnsi" w:hAnsiTheme="minorHAnsi" w:cstheme="minorHAnsi"/>
        </w:rPr>
      </w:pPr>
      <w:r>
        <w:rPr>
          <w:rFonts w:asciiTheme="minorHAnsi" w:hAnsiTheme="minorHAnsi" w:cstheme="minorHAnsi"/>
        </w:rPr>
        <w:t>Our system was comprised of mu</w:t>
      </w:r>
      <w:r w:rsidR="0036515A">
        <w:rPr>
          <w:rFonts w:asciiTheme="minorHAnsi" w:hAnsiTheme="minorHAnsi" w:cstheme="minorHAnsi"/>
        </w:rPr>
        <w:t>ltiple subsystems, dealing with user issued tasks in an asynchronous manner, whilst also dealing with server issued requests. By integrating the Client-Server model into our application via the Angular framework together with the S</w:t>
      </w:r>
      <w:r w:rsidR="00BC2EF0">
        <w:rPr>
          <w:rFonts w:asciiTheme="minorHAnsi" w:hAnsiTheme="minorHAnsi" w:cstheme="minorHAnsi"/>
        </w:rPr>
        <w:t xml:space="preserve">pring and Hibernate frameworks, we managed to design the application in a straight-forward manner. The relevant subsystems that emerge from this approach are as following: </w:t>
      </w:r>
      <w:r w:rsidR="00BC2EF0" w:rsidRPr="00BC2EF0">
        <w:rPr>
          <w:rFonts w:asciiTheme="minorHAnsi" w:hAnsiTheme="minorHAnsi" w:cstheme="minorHAnsi"/>
          <w:b/>
        </w:rPr>
        <w:t>client (website)</w:t>
      </w:r>
      <w:r w:rsidR="00BC2EF0">
        <w:rPr>
          <w:rFonts w:asciiTheme="minorHAnsi" w:hAnsiTheme="minorHAnsi" w:cstheme="minorHAnsi"/>
        </w:rPr>
        <w:t xml:space="preserve">, </w:t>
      </w:r>
      <w:r w:rsidR="00BC2EF0" w:rsidRPr="00BC2EF0">
        <w:rPr>
          <w:rFonts w:asciiTheme="minorHAnsi" w:hAnsiTheme="minorHAnsi" w:cstheme="minorHAnsi"/>
          <w:b/>
        </w:rPr>
        <w:t>server</w:t>
      </w:r>
      <w:r w:rsidR="00BC2EF0">
        <w:rPr>
          <w:rFonts w:asciiTheme="minorHAnsi" w:hAnsiTheme="minorHAnsi" w:cstheme="minorHAnsi"/>
        </w:rPr>
        <w:t xml:space="preserve">, </w:t>
      </w:r>
      <w:r w:rsidR="00F31769">
        <w:rPr>
          <w:rFonts w:asciiTheme="minorHAnsi" w:hAnsiTheme="minorHAnsi" w:cstheme="minorHAnsi"/>
          <w:b/>
        </w:rPr>
        <w:t xml:space="preserve">database and model. </w:t>
      </w:r>
      <w:r w:rsidR="00F31769">
        <w:rPr>
          <w:rFonts w:asciiTheme="minorHAnsi" w:hAnsiTheme="minorHAnsi" w:cstheme="minorHAnsi"/>
        </w:rPr>
        <w:t>These two were inevitably split into web (containing the client and an angular service) and the core component (containing the rest).</w:t>
      </w:r>
    </w:p>
    <w:p w:rsidR="00F31769" w:rsidRDefault="00F31769" w:rsidP="00F31769">
      <w:pPr>
        <w:pStyle w:val="Standard"/>
        <w:rPr>
          <w:rFonts w:asciiTheme="minorHAnsi" w:hAnsiTheme="minorHAnsi" w:cstheme="minorHAnsi"/>
        </w:rPr>
      </w:pPr>
    </w:p>
    <w:p w:rsidR="00F31769" w:rsidRPr="008515F7" w:rsidRDefault="00F31769" w:rsidP="00F31769">
      <w:pPr>
        <w:pStyle w:val="Standard"/>
        <w:rPr>
          <w:rFonts w:asciiTheme="minorHAnsi" w:hAnsiTheme="minorHAnsi" w:cstheme="minorHAnsi"/>
          <w:b/>
        </w:rPr>
      </w:pPr>
      <w:r w:rsidRPr="008515F7">
        <w:rPr>
          <w:rFonts w:asciiTheme="minorHAnsi" w:hAnsiTheme="minorHAnsi" w:cstheme="minorHAnsi"/>
          <w:b/>
        </w:rPr>
        <w:t xml:space="preserve">Client </w:t>
      </w:r>
    </w:p>
    <w:p w:rsidR="00F31769" w:rsidRPr="00F31769" w:rsidRDefault="00F31769" w:rsidP="00F31769">
      <w:pPr>
        <w:pStyle w:val="Standard"/>
        <w:rPr>
          <w:rFonts w:asciiTheme="minorHAnsi" w:hAnsiTheme="minorHAnsi" w:cstheme="minorHAnsi"/>
        </w:rPr>
      </w:pPr>
      <w:r w:rsidRPr="008515F7">
        <w:rPr>
          <w:rFonts w:asciiTheme="minorHAnsi" w:hAnsiTheme="minorHAnsi" w:cstheme="minorHAnsi"/>
        </w:rPr>
        <w:t xml:space="preserve">The client component represents </w:t>
      </w:r>
      <w:r>
        <w:rPr>
          <w:rFonts w:asciiTheme="minorHAnsi" w:hAnsiTheme="minorHAnsi" w:cstheme="minorHAnsi"/>
        </w:rPr>
        <w:t>the website</w:t>
      </w:r>
      <w:r w:rsidRPr="008515F7">
        <w:rPr>
          <w:rFonts w:asciiTheme="minorHAnsi" w:hAnsiTheme="minorHAnsi" w:cstheme="minorHAnsi"/>
        </w:rPr>
        <w:t xml:space="preserve">. </w:t>
      </w:r>
      <w:r>
        <w:rPr>
          <w:rFonts w:asciiTheme="minorHAnsi" w:hAnsiTheme="minorHAnsi" w:cstheme="minorHAnsi"/>
        </w:rPr>
        <w:t xml:space="preserve"> Using </w:t>
      </w:r>
      <w:proofErr w:type="spellStart"/>
      <w:r>
        <w:rPr>
          <w:rFonts w:asciiTheme="minorHAnsi" w:hAnsiTheme="minorHAnsi" w:cstheme="minorHAnsi"/>
        </w:rPr>
        <w:t>TypeScript</w:t>
      </w:r>
      <w:proofErr w:type="spellEnd"/>
      <w:r>
        <w:rPr>
          <w:rFonts w:asciiTheme="minorHAnsi" w:hAnsiTheme="minorHAnsi" w:cstheme="minorHAnsi"/>
        </w:rPr>
        <w:t xml:space="preserve"> and Angular service calls the application can communicate to the back-end server.</w:t>
      </w:r>
    </w:p>
    <w:p w:rsidR="0036515A" w:rsidRDefault="0036515A" w:rsidP="008515F7">
      <w:pPr>
        <w:pStyle w:val="Standard"/>
        <w:rPr>
          <w:rFonts w:asciiTheme="minorHAnsi" w:hAnsiTheme="minorHAnsi" w:cstheme="minorHAnsi"/>
        </w:rPr>
      </w:pPr>
    </w:p>
    <w:p w:rsidR="008515F7" w:rsidRPr="008515F7" w:rsidRDefault="008515F7" w:rsidP="008515F7">
      <w:pPr>
        <w:pStyle w:val="Standard"/>
        <w:rPr>
          <w:rFonts w:asciiTheme="minorHAnsi" w:hAnsiTheme="minorHAnsi" w:cstheme="minorHAnsi"/>
          <w:b/>
        </w:rPr>
      </w:pPr>
      <w:r w:rsidRPr="008515F7">
        <w:rPr>
          <w:rFonts w:asciiTheme="minorHAnsi" w:hAnsiTheme="minorHAnsi" w:cstheme="minorHAnsi"/>
          <w:b/>
        </w:rPr>
        <w:t xml:space="preserve">Server </w:t>
      </w:r>
    </w:p>
    <w:p w:rsidR="008515F7" w:rsidRPr="008515F7" w:rsidRDefault="00F31769" w:rsidP="008515F7">
      <w:pPr>
        <w:pStyle w:val="Standard"/>
        <w:rPr>
          <w:rFonts w:asciiTheme="minorHAnsi" w:hAnsiTheme="minorHAnsi" w:cstheme="minorHAnsi"/>
        </w:rPr>
      </w:pPr>
      <w:r>
        <w:rPr>
          <w:rFonts w:asciiTheme="minorHAnsi" w:hAnsiTheme="minorHAnsi" w:cstheme="minorHAnsi"/>
        </w:rPr>
        <w:t xml:space="preserve">The server deals with incoming Angular requests and ensures real-time connectivity to the web-app component, at the same time making sure that concurrent client sessions cannot lead to conflicting actions. </w:t>
      </w:r>
    </w:p>
    <w:p w:rsidR="008515F7" w:rsidRPr="008515F7" w:rsidRDefault="00F31769" w:rsidP="008515F7">
      <w:pPr>
        <w:pStyle w:val="Standard"/>
        <w:rPr>
          <w:rFonts w:asciiTheme="minorHAnsi" w:hAnsiTheme="minorHAnsi" w:cstheme="minorHAnsi"/>
        </w:rPr>
      </w:pPr>
      <w:r>
        <w:rPr>
          <w:rFonts w:asciiTheme="minorHAnsi" w:hAnsiTheme="minorHAnsi" w:cstheme="minorHAnsi"/>
        </w:rPr>
        <w:t>By use of the Spring Framework all the components of the server (mainly the class-related services) are enabled and managed.</w:t>
      </w:r>
    </w:p>
    <w:p w:rsidR="00F31769" w:rsidRDefault="00F31769" w:rsidP="008515F7">
      <w:pPr>
        <w:pStyle w:val="Standard"/>
        <w:rPr>
          <w:rFonts w:asciiTheme="minorHAnsi" w:hAnsiTheme="minorHAnsi" w:cstheme="minorHAnsi"/>
        </w:rPr>
      </w:pPr>
    </w:p>
    <w:p w:rsidR="00F31769" w:rsidRPr="008515F7" w:rsidRDefault="00F31769" w:rsidP="00F31769">
      <w:pPr>
        <w:pStyle w:val="Standard"/>
        <w:rPr>
          <w:rFonts w:asciiTheme="minorHAnsi" w:hAnsiTheme="minorHAnsi" w:cstheme="minorHAnsi"/>
          <w:b/>
        </w:rPr>
      </w:pPr>
      <w:r>
        <w:rPr>
          <w:rFonts w:asciiTheme="minorHAnsi" w:hAnsiTheme="minorHAnsi" w:cstheme="minorHAnsi"/>
          <w:b/>
        </w:rPr>
        <w:t>Database</w:t>
      </w:r>
      <w:r w:rsidRPr="008515F7">
        <w:rPr>
          <w:rFonts w:asciiTheme="minorHAnsi" w:hAnsiTheme="minorHAnsi" w:cstheme="minorHAnsi"/>
          <w:b/>
        </w:rPr>
        <w:t xml:space="preserve"> </w:t>
      </w:r>
    </w:p>
    <w:p w:rsidR="00803614" w:rsidRDefault="002D7FB2" w:rsidP="008515F7">
      <w:pPr>
        <w:pStyle w:val="Standard"/>
        <w:rPr>
          <w:rFonts w:asciiTheme="minorHAnsi" w:hAnsiTheme="minorHAnsi" w:cstheme="minorHAnsi"/>
        </w:rPr>
      </w:pPr>
      <w:r>
        <w:rPr>
          <w:rFonts w:asciiTheme="minorHAnsi" w:hAnsiTheme="minorHAnsi" w:cstheme="minorHAnsi"/>
        </w:rPr>
        <w:t>The database component is made up of the actual database generated by Hibernate and it’s class analog present in the core of the application.</w:t>
      </w:r>
    </w:p>
    <w:p w:rsidR="002D7FB2" w:rsidRDefault="002D7FB2" w:rsidP="008515F7">
      <w:pPr>
        <w:pStyle w:val="Standard"/>
        <w:rPr>
          <w:rFonts w:asciiTheme="minorHAnsi" w:hAnsiTheme="minorHAnsi" w:cstheme="minorHAnsi"/>
        </w:rPr>
      </w:pPr>
    </w:p>
    <w:p w:rsidR="002D7FB2" w:rsidRPr="008515F7" w:rsidRDefault="002D7FB2" w:rsidP="008515F7">
      <w:pPr>
        <w:pStyle w:val="Standard"/>
        <w:rPr>
          <w:rFonts w:asciiTheme="minorHAnsi" w:hAnsiTheme="minorHAnsi" w:cstheme="minorHAnsi"/>
        </w:rPr>
      </w:pPr>
    </w:p>
    <w:p w:rsidR="008515F7" w:rsidRPr="008515F7" w:rsidRDefault="008515F7" w:rsidP="008515F7">
      <w:pPr>
        <w:pStyle w:val="Standard"/>
        <w:rPr>
          <w:rFonts w:asciiTheme="minorHAnsi" w:hAnsiTheme="minorHAnsi" w:cstheme="minorHAnsi"/>
          <w:b/>
        </w:rPr>
      </w:pPr>
      <w:r w:rsidRPr="008515F7">
        <w:rPr>
          <w:rFonts w:asciiTheme="minorHAnsi" w:hAnsiTheme="minorHAnsi" w:cstheme="minorHAnsi"/>
          <w:b/>
        </w:rPr>
        <w:t xml:space="preserve">Model </w:t>
      </w:r>
    </w:p>
    <w:p w:rsidR="002D7FB2" w:rsidRDefault="002D7FB2" w:rsidP="002D7FB2">
      <w:pPr>
        <w:rPr>
          <w:rFonts w:ascii="Segoe UI" w:eastAsia="Microsoft YaHei" w:hAnsi="Segoe UI" w:cs="Segoe UI"/>
        </w:rPr>
      </w:pPr>
      <w:r>
        <w:rPr>
          <w:rFonts w:ascii="Segoe UI" w:eastAsia="Microsoft YaHei" w:hAnsi="Segoe UI" w:cs="Segoe UI"/>
        </w:rPr>
        <w:t xml:space="preserve">The Model implements the business logic of the application and makes sure that the data is correct. </w:t>
      </w:r>
    </w:p>
    <w:p w:rsidR="00803614" w:rsidRDefault="00803614">
      <w:pPr>
        <w:pStyle w:val="Standard"/>
        <w:rPr>
          <w:rFonts w:asciiTheme="minorHAnsi" w:hAnsiTheme="minorHAnsi" w:cstheme="minorHAnsi"/>
          <w:sz w:val="48"/>
          <w:szCs w:val="48"/>
          <w:u w:val="single"/>
        </w:rPr>
      </w:pPr>
    </w:p>
    <w:p w:rsidR="00803614" w:rsidRPr="002D7FB2" w:rsidRDefault="002D7FB2">
      <w:pPr>
        <w:pStyle w:val="Standard"/>
        <w:rPr>
          <w:rFonts w:ascii="Segoe UI" w:eastAsia="Microsoft YaHei" w:hAnsi="Segoe UI" w:cs="Segoe UI"/>
        </w:rPr>
      </w:pPr>
      <w:r w:rsidRPr="002D7FB2">
        <w:rPr>
          <w:rFonts w:ascii="Segoe UI" w:eastAsia="Microsoft YaHei" w:hAnsi="Segoe UI" w:cs="Segoe UI"/>
        </w:rPr>
        <w:t>Bellow we’ve attached a diagram to describe the major interaction between the subsystems, as they delegate and accomplish tasks.</w:t>
      </w:r>
    </w:p>
    <w:p w:rsidR="00803614" w:rsidRDefault="00803614">
      <w:pPr>
        <w:pStyle w:val="Standard"/>
        <w:rPr>
          <w:rFonts w:asciiTheme="minorHAnsi" w:hAnsiTheme="minorHAnsi" w:cstheme="minorHAnsi"/>
          <w:sz w:val="48"/>
          <w:szCs w:val="48"/>
          <w:u w:val="single"/>
        </w:rPr>
      </w:pPr>
    </w:p>
    <w:p w:rsidR="00803614" w:rsidRDefault="00803614">
      <w:pPr>
        <w:pStyle w:val="Standard"/>
        <w:rPr>
          <w:rFonts w:asciiTheme="minorHAnsi" w:hAnsiTheme="minorHAnsi" w:cstheme="minorHAnsi"/>
          <w:sz w:val="48"/>
          <w:szCs w:val="48"/>
          <w:u w:val="single"/>
        </w:rPr>
      </w:pPr>
    </w:p>
    <w:p w:rsidR="00803614" w:rsidRDefault="00803614">
      <w:pPr>
        <w:pStyle w:val="Standard"/>
        <w:rPr>
          <w:rFonts w:asciiTheme="minorHAnsi" w:hAnsiTheme="minorHAnsi" w:cstheme="minorHAnsi"/>
          <w:sz w:val="48"/>
          <w:szCs w:val="48"/>
          <w:u w:val="single"/>
        </w:rPr>
      </w:pPr>
    </w:p>
    <w:p w:rsidR="00803614" w:rsidRDefault="00803614">
      <w:pPr>
        <w:pStyle w:val="Standard"/>
        <w:rPr>
          <w:rFonts w:asciiTheme="minorHAnsi" w:hAnsiTheme="minorHAnsi" w:cstheme="minorHAnsi"/>
          <w:sz w:val="48"/>
          <w:szCs w:val="48"/>
          <w:u w:val="single"/>
        </w:rPr>
      </w:pPr>
    </w:p>
    <w:p w:rsidR="00803614" w:rsidRDefault="00803614">
      <w:pPr>
        <w:pStyle w:val="Standard"/>
        <w:rPr>
          <w:rFonts w:asciiTheme="minorHAnsi" w:hAnsiTheme="minorHAnsi" w:cstheme="minorHAnsi"/>
          <w:sz w:val="48"/>
          <w:szCs w:val="48"/>
          <w:u w:val="single"/>
        </w:rPr>
      </w:pPr>
    </w:p>
    <w:p w:rsidR="00803614" w:rsidRDefault="00803614">
      <w:pPr>
        <w:pStyle w:val="Standard"/>
        <w:rPr>
          <w:rFonts w:asciiTheme="minorHAnsi" w:hAnsiTheme="minorHAnsi" w:cstheme="minorHAnsi"/>
          <w:sz w:val="48"/>
          <w:szCs w:val="48"/>
          <w:u w:val="single"/>
        </w:rPr>
      </w:pPr>
    </w:p>
    <w:p w:rsidR="00803614" w:rsidRDefault="00803614">
      <w:pPr>
        <w:pStyle w:val="Standard"/>
        <w:rPr>
          <w:rFonts w:asciiTheme="minorHAnsi" w:hAnsiTheme="minorHAnsi" w:cstheme="minorHAnsi"/>
          <w:sz w:val="48"/>
          <w:szCs w:val="48"/>
          <w:u w:val="single"/>
        </w:rPr>
      </w:pPr>
      <w:r>
        <w:rPr>
          <w:rFonts w:asciiTheme="minorHAnsi" w:hAnsiTheme="minorHAnsi" w:cstheme="minorHAnsi"/>
          <w:noProof/>
          <w:lang w:eastAsia="en-US" w:bidi="ar-SA"/>
        </w:rPr>
        <w:lastRenderedPageBreak/>
        <w:drawing>
          <wp:anchor distT="0" distB="0" distL="114300" distR="114300" simplePos="0" relativeHeight="251678720" behindDoc="1" locked="0" layoutInCell="1" allowOverlap="1" wp14:anchorId="07CF10BE" wp14:editId="2DC1ED11">
            <wp:simplePos x="0" y="0"/>
            <wp:positionH relativeFrom="margin">
              <wp:posOffset>-336550</wp:posOffset>
            </wp:positionH>
            <wp:positionV relativeFrom="paragraph">
              <wp:posOffset>0</wp:posOffset>
            </wp:positionV>
            <wp:extent cx="7556500" cy="5092065"/>
            <wp:effectExtent l="0" t="0" r="0" b="0"/>
            <wp:wrapTight wrapText="bothSides">
              <wp:wrapPolygon edited="0">
                <wp:start x="7242" y="81"/>
                <wp:lineTo x="7242" y="1535"/>
                <wp:lineTo x="54" y="1616"/>
                <wp:lineTo x="54" y="10263"/>
                <wp:lineTo x="1797" y="10586"/>
                <wp:lineTo x="6317" y="10586"/>
                <wp:lineTo x="7188" y="11879"/>
                <wp:lineTo x="7242" y="19879"/>
                <wp:lineTo x="7351" y="20525"/>
                <wp:lineTo x="7406" y="20687"/>
                <wp:lineTo x="21074" y="20687"/>
                <wp:lineTo x="21183" y="646"/>
                <wp:lineTo x="20420" y="566"/>
                <wp:lineTo x="12851" y="81"/>
                <wp:lineTo x="7242" y="81"/>
              </wp:wrapPolygon>
            </wp:wrapTight>
            <wp:docPr id="10" name="Picture 10" descr="C:\Users\Petean Mihai\AppData\Local\Microsoft\Windows\INetCache\Content.Word\Logical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etean Mihai\AppData\Local\Microsoft\Windows\INetCache\Content.Word\Logical Vi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56500" cy="5092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3614" w:rsidRDefault="00803614">
      <w:pPr>
        <w:pStyle w:val="Standard"/>
        <w:rPr>
          <w:rFonts w:asciiTheme="minorHAnsi" w:hAnsiTheme="minorHAnsi" w:cstheme="minorHAnsi"/>
          <w:sz w:val="48"/>
          <w:szCs w:val="48"/>
          <w:u w:val="single"/>
        </w:rPr>
      </w:pPr>
    </w:p>
    <w:p w:rsidR="00803614" w:rsidRDefault="00803614">
      <w:pPr>
        <w:pStyle w:val="Standard"/>
        <w:rPr>
          <w:rFonts w:asciiTheme="minorHAnsi" w:hAnsiTheme="minorHAnsi" w:cstheme="minorHAnsi"/>
          <w:sz w:val="48"/>
          <w:szCs w:val="48"/>
          <w:u w:val="single"/>
        </w:rPr>
      </w:pPr>
    </w:p>
    <w:p w:rsidR="00803614" w:rsidRDefault="00803614">
      <w:pPr>
        <w:pStyle w:val="Standard"/>
        <w:rPr>
          <w:rFonts w:asciiTheme="minorHAnsi" w:hAnsiTheme="minorHAnsi" w:cstheme="minorHAnsi"/>
          <w:sz w:val="48"/>
          <w:szCs w:val="48"/>
          <w:u w:val="single"/>
        </w:rPr>
      </w:pPr>
    </w:p>
    <w:p w:rsidR="00803614" w:rsidRDefault="00803614">
      <w:pPr>
        <w:pStyle w:val="Standard"/>
        <w:rPr>
          <w:rFonts w:asciiTheme="minorHAnsi" w:hAnsiTheme="minorHAnsi" w:cstheme="minorHAnsi"/>
          <w:sz w:val="48"/>
          <w:szCs w:val="48"/>
          <w:u w:val="single"/>
        </w:rPr>
      </w:pPr>
    </w:p>
    <w:p w:rsidR="00803614" w:rsidRDefault="00803614">
      <w:pPr>
        <w:pStyle w:val="Standard"/>
        <w:rPr>
          <w:rFonts w:asciiTheme="minorHAnsi" w:hAnsiTheme="minorHAnsi" w:cstheme="minorHAnsi"/>
          <w:sz w:val="48"/>
          <w:szCs w:val="48"/>
          <w:u w:val="single"/>
        </w:rPr>
      </w:pPr>
    </w:p>
    <w:p w:rsidR="00803614" w:rsidRDefault="00803614">
      <w:pPr>
        <w:pStyle w:val="Standard"/>
        <w:rPr>
          <w:rFonts w:asciiTheme="minorHAnsi" w:hAnsiTheme="minorHAnsi" w:cstheme="minorHAnsi"/>
          <w:sz w:val="48"/>
          <w:szCs w:val="48"/>
          <w:u w:val="single"/>
        </w:rPr>
      </w:pPr>
    </w:p>
    <w:p w:rsidR="00803614" w:rsidRDefault="00803614">
      <w:pPr>
        <w:pStyle w:val="Standard"/>
        <w:rPr>
          <w:rFonts w:asciiTheme="minorHAnsi" w:hAnsiTheme="minorHAnsi" w:cstheme="minorHAnsi"/>
          <w:sz w:val="48"/>
          <w:szCs w:val="48"/>
          <w:u w:val="single"/>
        </w:rPr>
      </w:pPr>
    </w:p>
    <w:p w:rsidR="00803614" w:rsidRDefault="00803614">
      <w:pPr>
        <w:pStyle w:val="Standard"/>
        <w:rPr>
          <w:rFonts w:asciiTheme="minorHAnsi" w:hAnsiTheme="minorHAnsi" w:cstheme="minorHAnsi"/>
          <w:sz w:val="48"/>
          <w:szCs w:val="48"/>
          <w:u w:val="single"/>
        </w:rPr>
      </w:pPr>
    </w:p>
    <w:p w:rsidR="0047430A" w:rsidRPr="0047430A" w:rsidRDefault="0047430A" w:rsidP="0047430A">
      <w:pPr>
        <w:pStyle w:val="Standard"/>
        <w:rPr>
          <w:rFonts w:asciiTheme="minorHAnsi" w:hAnsiTheme="minorHAnsi" w:cstheme="minorHAnsi"/>
          <w:sz w:val="48"/>
          <w:szCs w:val="48"/>
          <w:u w:val="single"/>
        </w:rPr>
      </w:pPr>
      <w:r>
        <w:rPr>
          <w:rFonts w:asciiTheme="minorHAnsi" w:hAnsiTheme="minorHAnsi" w:cstheme="minorHAnsi"/>
          <w:sz w:val="48"/>
          <w:szCs w:val="48"/>
          <w:u w:val="single"/>
        </w:rPr>
        <w:t>5)Frameworks used</w:t>
      </w:r>
    </w:p>
    <w:p w:rsidR="0047430A" w:rsidRDefault="0047430A" w:rsidP="0047430A">
      <w:pPr>
        <w:pStyle w:val="Standard"/>
        <w:rPr>
          <w:rFonts w:asciiTheme="minorHAnsi" w:hAnsiTheme="minorHAnsi" w:cstheme="minorHAnsi"/>
          <w:i/>
          <w:sz w:val="48"/>
          <w:szCs w:val="48"/>
        </w:rPr>
      </w:pPr>
    </w:p>
    <w:p w:rsidR="0047430A" w:rsidRPr="0047430A" w:rsidRDefault="0047430A" w:rsidP="0047430A">
      <w:pPr>
        <w:pStyle w:val="Standard"/>
        <w:rPr>
          <w:rFonts w:asciiTheme="minorHAnsi" w:hAnsiTheme="minorHAnsi" w:cstheme="minorHAnsi"/>
          <w:i/>
          <w:sz w:val="48"/>
          <w:szCs w:val="48"/>
        </w:rPr>
      </w:pPr>
      <w:r w:rsidRPr="0047430A">
        <w:rPr>
          <w:rFonts w:asciiTheme="minorHAnsi" w:hAnsiTheme="minorHAnsi" w:cstheme="minorHAnsi"/>
          <w:i/>
          <w:sz w:val="48"/>
          <w:szCs w:val="48"/>
        </w:rPr>
        <w:t>Hibernate:</w:t>
      </w:r>
    </w:p>
    <w:p w:rsidR="0047430A" w:rsidRPr="0047430A" w:rsidRDefault="0047430A" w:rsidP="0047430A">
      <w:pPr>
        <w:pStyle w:val="Standard"/>
        <w:rPr>
          <w:rFonts w:asciiTheme="minorHAnsi" w:hAnsiTheme="minorHAnsi" w:cstheme="minorHAnsi"/>
        </w:rPr>
      </w:pPr>
      <w:r w:rsidRPr="0047430A">
        <w:rPr>
          <w:rFonts w:asciiTheme="minorHAnsi" w:hAnsiTheme="minorHAnsi" w:cstheme="minorHAnsi"/>
        </w:rPr>
        <w:t xml:space="preserve"> Object-Relational Mapping It is a programming technique for converting  object-type data of an object oriented  programming language into database tables.</w:t>
      </w:r>
    </w:p>
    <w:p w:rsidR="0047430A" w:rsidRPr="0047430A" w:rsidRDefault="0047430A" w:rsidP="0047430A">
      <w:pPr>
        <w:pStyle w:val="Standard"/>
        <w:rPr>
          <w:rFonts w:asciiTheme="minorHAnsi" w:hAnsiTheme="minorHAnsi" w:cstheme="minorHAnsi"/>
        </w:rPr>
      </w:pPr>
    </w:p>
    <w:p w:rsidR="0047430A" w:rsidRPr="0047430A" w:rsidRDefault="0047430A" w:rsidP="0047430A">
      <w:pPr>
        <w:pStyle w:val="Standard"/>
        <w:rPr>
          <w:rFonts w:asciiTheme="minorHAnsi" w:hAnsiTheme="minorHAnsi" w:cstheme="minorHAnsi"/>
        </w:rPr>
      </w:pPr>
      <w:r w:rsidRPr="0047430A">
        <w:rPr>
          <w:rFonts w:asciiTheme="minorHAnsi" w:hAnsiTheme="minorHAnsi" w:cstheme="minorHAnsi"/>
        </w:rPr>
        <w:t xml:space="preserve">Hibernate it is </w:t>
      </w:r>
      <w:proofErr w:type="spellStart"/>
      <w:r w:rsidRPr="0047430A">
        <w:rPr>
          <w:rFonts w:asciiTheme="minorHAnsi" w:hAnsiTheme="minorHAnsi" w:cstheme="minorHAnsi"/>
        </w:rPr>
        <w:t>a</w:t>
      </w:r>
      <w:proofErr w:type="spellEnd"/>
      <w:r w:rsidRPr="0047430A">
        <w:rPr>
          <w:rFonts w:asciiTheme="minorHAnsi" w:hAnsiTheme="minorHAnsi" w:cstheme="minorHAnsi"/>
        </w:rPr>
        <w:t xml:space="preserve"> open It is open source object-relational mapping  (ORM) for Java.</w:t>
      </w:r>
    </w:p>
    <w:p w:rsidR="0047430A" w:rsidRPr="0047430A" w:rsidRDefault="0047430A" w:rsidP="0047430A">
      <w:pPr>
        <w:pStyle w:val="Standard"/>
        <w:rPr>
          <w:rFonts w:asciiTheme="minorHAnsi" w:hAnsiTheme="minorHAnsi" w:cstheme="minorHAnsi"/>
        </w:rPr>
      </w:pPr>
      <w:r w:rsidRPr="0047430A">
        <w:rPr>
          <w:rFonts w:asciiTheme="minorHAnsi" w:hAnsiTheme="minorHAnsi" w:cstheme="minorHAnsi"/>
        </w:rPr>
        <w:t>It’s used  to convert object data in JAVA  to relational database tables and is responsible for making data persistent by storing it in a database.</w:t>
      </w:r>
    </w:p>
    <w:p w:rsidR="0047430A" w:rsidRPr="0047430A" w:rsidRDefault="0047430A" w:rsidP="0047430A">
      <w:pPr>
        <w:pStyle w:val="Standard"/>
        <w:rPr>
          <w:rFonts w:asciiTheme="minorHAnsi" w:hAnsiTheme="minorHAnsi" w:cstheme="minorHAnsi"/>
        </w:rPr>
      </w:pPr>
    </w:p>
    <w:p w:rsidR="0047430A" w:rsidRPr="0047430A" w:rsidRDefault="0047430A" w:rsidP="0047430A">
      <w:pPr>
        <w:pStyle w:val="Standard"/>
        <w:rPr>
          <w:rFonts w:asciiTheme="minorHAnsi" w:hAnsiTheme="minorHAnsi" w:cstheme="minorHAnsi"/>
        </w:rPr>
      </w:pPr>
      <w:r w:rsidRPr="0047430A">
        <w:rPr>
          <w:rFonts w:asciiTheme="minorHAnsi" w:hAnsiTheme="minorHAnsi" w:cstheme="minorHAnsi"/>
        </w:rPr>
        <w:t>In our project we used Hibernate to generate the database for the model and for the relations between the entities.</w:t>
      </w:r>
    </w:p>
    <w:p w:rsidR="0047430A" w:rsidRPr="0047430A" w:rsidRDefault="0047430A" w:rsidP="0047430A">
      <w:pPr>
        <w:pStyle w:val="Standard"/>
        <w:rPr>
          <w:rFonts w:asciiTheme="minorHAnsi" w:hAnsiTheme="minorHAnsi" w:cstheme="minorHAnsi"/>
        </w:rPr>
      </w:pPr>
    </w:p>
    <w:p w:rsidR="0047430A" w:rsidRPr="0047430A" w:rsidRDefault="0047430A" w:rsidP="0047430A">
      <w:pPr>
        <w:pStyle w:val="Standard"/>
        <w:rPr>
          <w:rFonts w:asciiTheme="minorHAnsi" w:hAnsiTheme="minorHAnsi" w:cstheme="minorHAnsi"/>
        </w:rPr>
      </w:pPr>
      <w:r w:rsidRPr="0047430A">
        <w:rPr>
          <w:rFonts w:asciiTheme="minorHAnsi" w:hAnsiTheme="minorHAnsi" w:cstheme="minorHAnsi"/>
          <w:noProof/>
          <w:lang w:eastAsia="en-US" w:bidi="ar-SA"/>
        </w:rPr>
        <w:lastRenderedPageBreak/>
        <w:drawing>
          <wp:anchor distT="0" distB="0" distL="114300" distR="114300" simplePos="0" relativeHeight="251683840" behindDoc="0" locked="0" layoutInCell="1" allowOverlap="1" wp14:anchorId="1648F0C4" wp14:editId="074956B0">
            <wp:simplePos x="0" y="0"/>
            <wp:positionH relativeFrom="column">
              <wp:posOffset>0</wp:posOffset>
            </wp:positionH>
            <wp:positionV relativeFrom="paragraph">
              <wp:posOffset>25400</wp:posOffset>
            </wp:positionV>
            <wp:extent cx="6120130" cy="2835910"/>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2835910"/>
                    </a:xfrm>
                    <a:prstGeom prst="rect">
                      <a:avLst/>
                    </a:prstGeom>
                    <a:noFill/>
                  </pic:spPr>
                </pic:pic>
              </a:graphicData>
            </a:graphic>
            <wp14:sizeRelH relativeFrom="page">
              <wp14:pctWidth>0</wp14:pctWidth>
            </wp14:sizeRelH>
            <wp14:sizeRelV relativeFrom="page">
              <wp14:pctHeight>0</wp14:pctHeight>
            </wp14:sizeRelV>
          </wp:anchor>
        </w:drawing>
      </w:r>
    </w:p>
    <w:p w:rsidR="0047430A" w:rsidRPr="0047430A" w:rsidRDefault="0047430A" w:rsidP="0047430A">
      <w:pPr>
        <w:pStyle w:val="Standard"/>
        <w:rPr>
          <w:rFonts w:asciiTheme="minorHAnsi" w:hAnsiTheme="minorHAnsi" w:cstheme="minorHAnsi"/>
        </w:rPr>
      </w:pPr>
    </w:p>
    <w:p w:rsidR="0047430A" w:rsidRPr="0047430A" w:rsidRDefault="0047430A" w:rsidP="0047430A">
      <w:pPr>
        <w:pStyle w:val="Standard"/>
        <w:rPr>
          <w:rFonts w:asciiTheme="minorHAnsi" w:hAnsiTheme="minorHAnsi" w:cstheme="minorHAnsi"/>
        </w:rPr>
      </w:pPr>
      <w:r w:rsidRPr="0047430A">
        <w:rPr>
          <w:rFonts w:asciiTheme="minorHAnsi" w:hAnsiTheme="minorHAnsi" w:cstheme="minorHAnsi"/>
        </w:rPr>
        <w:tab/>
        <w:t xml:space="preserve">In the example above we described an entity for Paper .Using the @Table annotation we had specified the table name from the database. For the class properties that is the </w:t>
      </w:r>
      <w:proofErr w:type="spellStart"/>
      <w:r w:rsidRPr="0047430A">
        <w:rPr>
          <w:rFonts w:asciiTheme="minorHAnsi" w:hAnsiTheme="minorHAnsi" w:cstheme="minorHAnsi"/>
        </w:rPr>
        <w:t>corespondent</w:t>
      </w:r>
      <w:proofErr w:type="spellEnd"/>
      <w:r w:rsidRPr="0047430A">
        <w:rPr>
          <w:rFonts w:asciiTheme="minorHAnsi" w:hAnsiTheme="minorHAnsi" w:cstheme="minorHAnsi"/>
        </w:rPr>
        <w:t xml:space="preserve"> of a column we used the annotation @Column  and we specified the name of the column and if can be NULL or not (also here we ca decide if is unique or not).</w:t>
      </w:r>
    </w:p>
    <w:p w:rsidR="0047430A" w:rsidRPr="0047430A" w:rsidRDefault="0047430A" w:rsidP="0047430A">
      <w:pPr>
        <w:pStyle w:val="Standard"/>
        <w:rPr>
          <w:rFonts w:asciiTheme="minorHAnsi" w:hAnsiTheme="minorHAnsi" w:cstheme="minorHAnsi"/>
        </w:rPr>
      </w:pPr>
      <w:r w:rsidRPr="0047430A">
        <w:rPr>
          <w:rFonts w:asciiTheme="minorHAnsi" w:hAnsiTheme="minorHAnsi" w:cstheme="minorHAnsi"/>
        </w:rPr>
        <w:tab/>
        <w:t>For the relationships we used annotations like @</w:t>
      </w:r>
      <w:proofErr w:type="spellStart"/>
      <w:r w:rsidRPr="0047430A">
        <w:rPr>
          <w:rFonts w:asciiTheme="minorHAnsi" w:hAnsiTheme="minorHAnsi" w:cstheme="minorHAnsi"/>
        </w:rPr>
        <w:t>ManyToMany</w:t>
      </w:r>
      <w:proofErr w:type="spellEnd"/>
      <w:r w:rsidRPr="0047430A">
        <w:rPr>
          <w:rFonts w:asciiTheme="minorHAnsi" w:hAnsiTheme="minorHAnsi" w:cstheme="minorHAnsi"/>
        </w:rPr>
        <w:t>, @</w:t>
      </w:r>
      <w:proofErr w:type="spellStart"/>
      <w:r w:rsidRPr="0047430A">
        <w:rPr>
          <w:rFonts w:asciiTheme="minorHAnsi" w:hAnsiTheme="minorHAnsi" w:cstheme="minorHAnsi"/>
        </w:rPr>
        <w:t>OneToMany</w:t>
      </w:r>
      <w:proofErr w:type="spellEnd"/>
      <w:r w:rsidRPr="0047430A">
        <w:rPr>
          <w:rFonts w:asciiTheme="minorHAnsi" w:hAnsiTheme="minorHAnsi" w:cstheme="minorHAnsi"/>
        </w:rPr>
        <w:t xml:space="preserve"> and @</w:t>
      </w:r>
      <w:proofErr w:type="spellStart"/>
      <w:r w:rsidRPr="0047430A">
        <w:rPr>
          <w:rFonts w:asciiTheme="minorHAnsi" w:hAnsiTheme="minorHAnsi" w:cstheme="minorHAnsi"/>
        </w:rPr>
        <w:t>ManyToOne</w:t>
      </w:r>
      <w:proofErr w:type="spellEnd"/>
      <w:r w:rsidRPr="0047430A">
        <w:rPr>
          <w:rFonts w:asciiTheme="minorHAnsi" w:hAnsiTheme="minorHAnsi" w:cstheme="minorHAnsi"/>
        </w:rPr>
        <w:t xml:space="preserve">. To map the authors (users) we used a many to many relationship to show that </w:t>
      </w:r>
      <w:proofErr w:type="spellStart"/>
      <w:r w:rsidRPr="0047430A">
        <w:rPr>
          <w:rFonts w:asciiTheme="minorHAnsi" w:hAnsiTheme="minorHAnsi" w:cstheme="minorHAnsi"/>
        </w:rPr>
        <w:t>a</w:t>
      </w:r>
      <w:proofErr w:type="spellEnd"/>
      <w:r w:rsidRPr="0047430A">
        <w:rPr>
          <w:rFonts w:asciiTheme="minorHAnsi" w:hAnsiTheme="minorHAnsi" w:cstheme="minorHAnsi"/>
        </w:rPr>
        <w:t xml:space="preserve"> author can have multiple papers and also a paper can have multiple authors, also with the annotation @</w:t>
      </w:r>
      <w:proofErr w:type="spellStart"/>
      <w:r w:rsidRPr="0047430A">
        <w:rPr>
          <w:rFonts w:asciiTheme="minorHAnsi" w:hAnsiTheme="minorHAnsi" w:cstheme="minorHAnsi"/>
        </w:rPr>
        <w:t>ManyToMany</w:t>
      </w:r>
      <w:proofErr w:type="spellEnd"/>
      <w:r w:rsidRPr="0047430A">
        <w:rPr>
          <w:rFonts w:asciiTheme="minorHAnsi" w:hAnsiTheme="minorHAnsi" w:cstheme="minorHAnsi"/>
        </w:rPr>
        <w:t xml:space="preserve">  we specified the table in which hold the relation  and the columns that are involved in this relation. Using  @</w:t>
      </w:r>
      <w:proofErr w:type="spellStart"/>
      <w:r w:rsidRPr="0047430A">
        <w:rPr>
          <w:rFonts w:asciiTheme="minorHAnsi" w:hAnsiTheme="minorHAnsi" w:cstheme="minorHAnsi"/>
        </w:rPr>
        <w:t>ManyToOne</w:t>
      </w:r>
      <w:proofErr w:type="spellEnd"/>
      <w:r w:rsidRPr="0047430A">
        <w:rPr>
          <w:rFonts w:asciiTheme="minorHAnsi" w:hAnsiTheme="minorHAnsi" w:cstheme="minorHAnsi"/>
        </w:rPr>
        <w:t xml:space="preserve"> we mapped the Conference in which the paper was submitted, having in the Conference part a @</w:t>
      </w:r>
      <w:proofErr w:type="spellStart"/>
      <w:r w:rsidRPr="0047430A">
        <w:rPr>
          <w:rFonts w:asciiTheme="minorHAnsi" w:hAnsiTheme="minorHAnsi" w:cstheme="minorHAnsi"/>
        </w:rPr>
        <w:t>OneToMany</w:t>
      </w:r>
      <w:proofErr w:type="spellEnd"/>
      <w:r w:rsidRPr="0047430A">
        <w:rPr>
          <w:rFonts w:asciiTheme="minorHAnsi" w:hAnsiTheme="minorHAnsi" w:cstheme="minorHAnsi"/>
        </w:rPr>
        <w:t xml:space="preserve">   relation.</w:t>
      </w:r>
    </w:p>
    <w:p w:rsidR="0047430A" w:rsidRPr="0047430A" w:rsidRDefault="0047430A" w:rsidP="0047430A">
      <w:pPr>
        <w:pStyle w:val="Standard"/>
        <w:rPr>
          <w:rFonts w:asciiTheme="minorHAnsi" w:hAnsiTheme="minorHAnsi" w:cstheme="minorHAnsi"/>
        </w:rPr>
      </w:pPr>
    </w:p>
    <w:p w:rsidR="0047430A" w:rsidRPr="0047430A" w:rsidRDefault="0047430A" w:rsidP="0047430A">
      <w:pPr>
        <w:pStyle w:val="Standard"/>
        <w:rPr>
          <w:rFonts w:asciiTheme="minorHAnsi" w:hAnsiTheme="minorHAnsi" w:cstheme="minorHAnsi"/>
        </w:rPr>
      </w:pPr>
      <w:r w:rsidRPr="0047430A">
        <w:rPr>
          <w:rFonts w:asciiTheme="minorHAnsi" w:hAnsiTheme="minorHAnsi" w:cstheme="minorHAnsi"/>
        </w:rPr>
        <w:tab/>
        <w:t>We used Hibernate to speed up the process of creating the database and the model, also being very easy to change things later in the project.</w:t>
      </w:r>
    </w:p>
    <w:p w:rsidR="00803614" w:rsidRDefault="00803614">
      <w:pPr>
        <w:pStyle w:val="Standard"/>
        <w:rPr>
          <w:rFonts w:asciiTheme="minorHAnsi" w:hAnsiTheme="minorHAnsi" w:cstheme="minorHAnsi"/>
          <w:sz w:val="48"/>
          <w:szCs w:val="48"/>
          <w:u w:val="single"/>
        </w:rPr>
      </w:pPr>
    </w:p>
    <w:p w:rsidR="0047430A" w:rsidRPr="0047430A" w:rsidRDefault="0047430A" w:rsidP="0047430A">
      <w:pPr>
        <w:pStyle w:val="Standard"/>
        <w:rPr>
          <w:rFonts w:asciiTheme="minorHAnsi" w:hAnsiTheme="minorHAnsi" w:cstheme="minorHAnsi"/>
          <w:i/>
          <w:sz w:val="48"/>
          <w:szCs w:val="48"/>
        </w:rPr>
      </w:pPr>
      <w:r w:rsidRPr="0047430A">
        <w:rPr>
          <w:rFonts w:asciiTheme="minorHAnsi" w:hAnsiTheme="minorHAnsi" w:cstheme="minorHAnsi"/>
          <w:i/>
          <w:sz w:val="48"/>
          <w:szCs w:val="48"/>
        </w:rPr>
        <w:t>Spring:</w:t>
      </w:r>
    </w:p>
    <w:p w:rsidR="0047430A" w:rsidRDefault="0047430A" w:rsidP="0047430A">
      <w:pPr>
        <w:pStyle w:val="Standard"/>
        <w:rPr>
          <w:rFonts w:asciiTheme="minorHAnsi" w:hAnsiTheme="minorHAnsi" w:cstheme="minorHAnsi"/>
        </w:rPr>
      </w:pPr>
    </w:p>
    <w:p w:rsidR="0047430A" w:rsidRPr="0047430A" w:rsidRDefault="0047430A" w:rsidP="0047430A">
      <w:pPr>
        <w:pStyle w:val="Standard"/>
        <w:rPr>
          <w:rFonts w:asciiTheme="minorHAnsi" w:hAnsiTheme="minorHAnsi" w:cstheme="minorHAnsi"/>
        </w:rPr>
      </w:pPr>
      <w:r w:rsidRPr="0047430A">
        <w:rPr>
          <w:rFonts w:asciiTheme="minorHAnsi" w:hAnsiTheme="minorHAnsi" w:cstheme="minorHAnsi"/>
        </w:rPr>
        <w:t>The Spring Framework is an  application framework (open and inversion of control container for the Java platform. The framework's core features can be used by any Java application, but there are extensions for building web applications on top of the Java EE platform. Although the framework does not impose any specific programming model, it has become popular in the Java community as an alternative to, replacement for, or even addition to the Enterprise JavaBeans (EJB) model.</w:t>
      </w:r>
    </w:p>
    <w:p w:rsidR="0047430A" w:rsidRPr="0047430A" w:rsidRDefault="0047430A" w:rsidP="0047430A">
      <w:pPr>
        <w:pStyle w:val="Standard"/>
        <w:rPr>
          <w:rFonts w:asciiTheme="minorHAnsi" w:hAnsiTheme="minorHAnsi" w:cstheme="minorHAnsi"/>
        </w:rPr>
      </w:pPr>
    </w:p>
    <w:p w:rsidR="0047430A" w:rsidRPr="0047430A" w:rsidRDefault="0047430A" w:rsidP="0047430A">
      <w:pPr>
        <w:pStyle w:val="Standard"/>
        <w:rPr>
          <w:rFonts w:asciiTheme="minorHAnsi" w:hAnsiTheme="minorHAnsi" w:cstheme="minorHAnsi"/>
        </w:rPr>
      </w:pPr>
      <w:r w:rsidRPr="0047430A">
        <w:rPr>
          <w:rFonts w:asciiTheme="minorHAnsi" w:hAnsiTheme="minorHAnsi" w:cstheme="minorHAnsi"/>
          <w:noProof/>
          <w:lang w:eastAsia="en-US" w:bidi="ar-SA"/>
        </w:rPr>
        <w:lastRenderedPageBreak/>
        <w:drawing>
          <wp:anchor distT="0" distB="0" distL="114300" distR="114300" simplePos="0" relativeHeight="251685888" behindDoc="0" locked="0" layoutInCell="1" allowOverlap="1" wp14:anchorId="3EF5D648" wp14:editId="782A4B37">
            <wp:simplePos x="0" y="0"/>
            <wp:positionH relativeFrom="column">
              <wp:align>center</wp:align>
            </wp:positionH>
            <wp:positionV relativeFrom="paragraph">
              <wp:posOffset>30480</wp:posOffset>
            </wp:positionV>
            <wp:extent cx="6120130" cy="419798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4197985"/>
                    </a:xfrm>
                    <a:prstGeom prst="rect">
                      <a:avLst/>
                    </a:prstGeom>
                    <a:noFill/>
                  </pic:spPr>
                </pic:pic>
              </a:graphicData>
            </a:graphic>
            <wp14:sizeRelH relativeFrom="page">
              <wp14:pctWidth>0</wp14:pctWidth>
            </wp14:sizeRelH>
            <wp14:sizeRelV relativeFrom="page">
              <wp14:pctHeight>0</wp14:pctHeight>
            </wp14:sizeRelV>
          </wp:anchor>
        </w:drawing>
      </w:r>
    </w:p>
    <w:p w:rsidR="0047430A" w:rsidRPr="0047430A" w:rsidRDefault="0047430A" w:rsidP="0047430A">
      <w:pPr>
        <w:pStyle w:val="Standard"/>
        <w:rPr>
          <w:rFonts w:asciiTheme="minorHAnsi" w:hAnsiTheme="minorHAnsi" w:cstheme="minorHAnsi"/>
        </w:rPr>
      </w:pPr>
      <w:r w:rsidRPr="0047430A">
        <w:rPr>
          <w:rFonts w:asciiTheme="minorHAnsi" w:hAnsiTheme="minorHAnsi" w:cstheme="minorHAnsi"/>
        </w:rPr>
        <w:tab/>
        <w:t xml:space="preserve">The application is using Spring Beans to link the server services to the client side controllers, so it can be accessed remotely. With the @Service  we specify that this </w:t>
      </w:r>
      <w:proofErr w:type="spellStart"/>
      <w:r w:rsidRPr="0047430A">
        <w:rPr>
          <w:rFonts w:asciiTheme="minorHAnsi" w:hAnsiTheme="minorHAnsi" w:cstheme="minorHAnsi"/>
        </w:rPr>
        <w:t>si</w:t>
      </w:r>
      <w:proofErr w:type="spellEnd"/>
      <w:r w:rsidRPr="0047430A">
        <w:rPr>
          <w:rFonts w:asciiTheme="minorHAnsi" w:hAnsiTheme="minorHAnsi" w:cstheme="minorHAnsi"/>
        </w:rPr>
        <w:t xml:space="preserve"> a public service and can be accessed from a remote controller. @</w:t>
      </w:r>
      <w:proofErr w:type="spellStart"/>
      <w:r w:rsidRPr="0047430A">
        <w:rPr>
          <w:rFonts w:asciiTheme="minorHAnsi" w:hAnsiTheme="minorHAnsi" w:cstheme="minorHAnsi"/>
        </w:rPr>
        <w:t>Autowired</w:t>
      </w:r>
      <w:proofErr w:type="spellEnd"/>
      <w:r w:rsidRPr="0047430A">
        <w:rPr>
          <w:rFonts w:asciiTheme="minorHAnsi" w:hAnsiTheme="minorHAnsi" w:cstheme="minorHAnsi"/>
        </w:rPr>
        <w:t xml:space="preserve">  will link the declaration of the repository with  </w:t>
      </w:r>
      <w:proofErr w:type="spellStart"/>
      <w:r w:rsidRPr="0047430A">
        <w:rPr>
          <w:rFonts w:asciiTheme="minorHAnsi" w:hAnsiTheme="minorHAnsi" w:cstheme="minorHAnsi"/>
        </w:rPr>
        <w:t>a</w:t>
      </w:r>
      <w:proofErr w:type="spellEnd"/>
      <w:r w:rsidRPr="0047430A">
        <w:rPr>
          <w:rFonts w:asciiTheme="minorHAnsi" w:hAnsiTheme="minorHAnsi" w:cstheme="minorHAnsi"/>
        </w:rPr>
        <w:t xml:space="preserve"> instance of that repository.</w:t>
      </w:r>
    </w:p>
    <w:p w:rsidR="0047430A" w:rsidRPr="0047430A" w:rsidRDefault="0047430A" w:rsidP="0047430A">
      <w:pPr>
        <w:pStyle w:val="Standard"/>
        <w:rPr>
          <w:rFonts w:asciiTheme="minorHAnsi" w:hAnsiTheme="minorHAnsi" w:cstheme="minorHAnsi"/>
        </w:rPr>
      </w:pPr>
    </w:p>
    <w:p w:rsidR="0047430A" w:rsidRPr="0047430A" w:rsidRDefault="0047430A" w:rsidP="0047430A">
      <w:pPr>
        <w:pStyle w:val="Standard"/>
        <w:rPr>
          <w:rFonts w:asciiTheme="minorHAnsi" w:hAnsiTheme="minorHAnsi" w:cstheme="minorHAnsi"/>
        </w:rPr>
      </w:pPr>
    </w:p>
    <w:p w:rsidR="0047430A" w:rsidRPr="0047430A" w:rsidRDefault="0047430A" w:rsidP="0047430A">
      <w:pPr>
        <w:pStyle w:val="Standard"/>
        <w:rPr>
          <w:rFonts w:asciiTheme="minorHAnsi" w:hAnsiTheme="minorHAnsi" w:cstheme="minorHAnsi"/>
        </w:rPr>
      </w:pPr>
      <w:r w:rsidRPr="0047430A">
        <w:rPr>
          <w:rFonts w:asciiTheme="minorHAnsi" w:hAnsiTheme="minorHAnsi" w:cstheme="minorHAnsi"/>
          <w:noProof/>
          <w:lang w:eastAsia="en-US" w:bidi="ar-SA"/>
        </w:rPr>
        <w:drawing>
          <wp:anchor distT="0" distB="0" distL="114300" distR="114300" simplePos="0" relativeHeight="251686912" behindDoc="0" locked="0" layoutInCell="1" allowOverlap="1" wp14:anchorId="09946CA1" wp14:editId="1E18027B">
            <wp:simplePos x="0" y="0"/>
            <wp:positionH relativeFrom="column">
              <wp:posOffset>40640</wp:posOffset>
            </wp:positionH>
            <wp:positionV relativeFrom="paragraph">
              <wp:posOffset>0</wp:posOffset>
            </wp:positionV>
            <wp:extent cx="6120130" cy="2494280"/>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2494280"/>
                    </a:xfrm>
                    <a:prstGeom prst="rect">
                      <a:avLst/>
                    </a:prstGeom>
                    <a:noFill/>
                  </pic:spPr>
                </pic:pic>
              </a:graphicData>
            </a:graphic>
            <wp14:sizeRelH relativeFrom="page">
              <wp14:pctWidth>0</wp14:pctWidth>
            </wp14:sizeRelH>
            <wp14:sizeRelV relativeFrom="page">
              <wp14:pctHeight>0</wp14:pctHeight>
            </wp14:sizeRelV>
          </wp:anchor>
        </w:drawing>
      </w:r>
    </w:p>
    <w:p w:rsidR="002A412E" w:rsidRDefault="002A412E" w:rsidP="0047430A">
      <w:pPr>
        <w:pStyle w:val="Standard"/>
        <w:rPr>
          <w:rFonts w:asciiTheme="minorHAnsi" w:hAnsiTheme="minorHAnsi" w:cstheme="minorHAnsi"/>
        </w:rPr>
      </w:pPr>
    </w:p>
    <w:p w:rsidR="002A412E" w:rsidRDefault="002A412E" w:rsidP="0047430A">
      <w:pPr>
        <w:pStyle w:val="Standard"/>
        <w:rPr>
          <w:rFonts w:asciiTheme="minorHAnsi" w:hAnsiTheme="minorHAnsi" w:cstheme="minorHAnsi"/>
        </w:rPr>
      </w:pPr>
    </w:p>
    <w:p w:rsidR="002A412E" w:rsidRDefault="002A412E" w:rsidP="0047430A">
      <w:pPr>
        <w:pStyle w:val="Standard"/>
        <w:rPr>
          <w:rFonts w:asciiTheme="minorHAnsi" w:hAnsiTheme="minorHAnsi" w:cstheme="minorHAnsi"/>
        </w:rPr>
      </w:pPr>
    </w:p>
    <w:p w:rsidR="002A412E" w:rsidRDefault="002A412E" w:rsidP="0047430A">
      <w:pPr>
        <w:pStyle w:val="Standard"/>
        <w:rPr>
          <w:rFonts w:asciiTheme="minorHAnsi" w:hAnsiTheme="minorHAnsi" w:cstheme="minorHAnsi"/>
        </w:rPr>
      </w:pPr>
    </w:p>
    <w:p w:rsidR="002A412E" w:rsidRDefault="002A412E" w:rsidP="0047430A">
      <w:pPr>
        <w:pStyle w:val="Standard"/>
        <w:rPr>
          <w:rFonts w:asciiTheme="minorHAnsi" w:hAnsiTheme="minorHAnsi" w:cstheme="minorHAnsi"/>
        </w:rPr>
      </w:pPr>
    </w:p>
    <w:p w:rsidR="002A412E" w:rsidRDefault="002A412E" w:rsidP="0047430A">
      <w:pPr>
        <w:pStyle w:val="Standard"/>
        <w:rPr>
          <w:rFonts w:asciiTheme="minorHAnsi" w:hAnsiTheme="minorHAnsi" w:cstheme="minorHAnsi"/>
        </w:rPr>
      </w:pPr>
    </w:p>
    <w:p w:rsidR="002A412E" w:rsidRDefault="002A412E" w:rsidP="0047430A">
      <w:pPr>
        <w:pStyle w:val="Standard"/>
        <w:rPr>
          <w:rFonts w:asciiTheme="minorHAnsi" w:hAnsiTheme="minorHAnsi" w:cstheme="minorHAnsi"/>
        </w:rPr>
      </w:pPr>
    </w:p>
    <w:p w:rsidR="002A412E" w:rsidRDefault="002A412E" w:rsidP="0047430A">
      <w:pPr>
        <w:pStyle w:val="Standard"/>
        <w:rPr>
          <w:rFonts w:asciiTheme="minorHAnsi" w:hAnsiTheme="minorHAnsi" w:cstheme="minorHAnsi"/>
        </w:rPr>
      </w:pPr>
    </w:p>
    <w:p w:rsidR="002A412E" w:rsidRDefault="002A412E" w:rsidP="0047430A">
      <w:pPr>
        <w:pStyle w:val="Standard"/>
        <w:rPr>
          <w:rFonts w:asciiTheme="minorHAnsi" w:hAnsiTheme="minorHAnsi" w:cstheme="minorHAnsi"/>
        </w:rPr>
      </w:pPr>
    </w:p>
    <w:p w:rsidR="002A412E" w:rsidRDefault="002A412E" w:rsidP="0047430A">
      <w:pPr>
        <w:pStyle w:val="Standard"/>
        <w:rPr>
          <w:rFonts w:asciiTheme="minorHAnsi" w:hAnsiTheme="minorHAnsi" w:cstheme="minorHAnsi"/>
        </w:rPr>
      </w:pPr>
    </w:p>
    <w:p w:rsidR="002A412E" w:rsidRDefault="002A412E" w:rsidP="0047430A">
      <w:pPr>
        <w:pStyle w:val="Standard"/>
        <w:rPr>
          <w:rFonts w:asciiTheme="minorHAnsi" w:hAnsiTheme="minorHAnsi" w:cstheme="minorHAnsi"/>
        </w:rPr>
      </w:pPr>
    </w:p>
    <w:p w:rsidR="002A412E" w:rsidRDefault="002A412E" w:rsidP="0047430A">
      <w:pPr>
        <w:pStyle w:val="Standard"/>
        <w:rPr>
          <w:rFonts w:asciiTheme="minorHAnsi" w:hAnsiTheme="minorHAnsi" w:cstheme="minorHAnsi"/>
        </w:rPr>
      </w:pPr>
    </w:p>
    <w:p w:rsidR="002A412E" w:rsidRDefault="002A412E" w:rsidP="0047430A">
      <w:pPr>
        <w:pStyle w:val="Standard"/>
        <w:rPr>
          <w:rFonts w:asciiTheme="minorHAnsi" w:hAnsiTheme="minorHAnsi" w:cstheme="minorHAnsi"/>
        </w:rPr>
      </w:pPr>
    </w:p>
    <w:p w:rsidR="0047430A" w:rsidRPr="0047430A" w:rsidRDefault="0047430A" w:rsidP="0047430A">
      <w:pPr>
        <w:pStyle w:val="Standard"/>
        <w:rPr>
          <w:rFonts w:asciiTheme="minorHAnsi" w:hAnsiTheme="minorHAnsi" w:cstheme="minorHAnsi"/>
        </w:rPr>
      </w:pPr>
      <w:r w:rsidRPr="0047430A">
        <w:rPr>
          <w:rFonts w:asciiTheme="minorHAnsi" w:hAnsiTheme="minorHAnsi" w:cstheme="minorHAnsi"/>
        </w:rPr>
        <w:tab/>
        <w:t>On the client side is a controller notated with @</w:t>
      </w:r>
      <w:proofErr w:type="spellStart"/>
      <w:r w:rsidRPr="0047430A">
        <w:rPr>
          <w:rFonts w:asciiTheme="minorHAnsi" w:hAnsiTheme="minorHAnsi" w:cstheme="minorHAnsi"/>
        </w:rPr>
        <w:t>RestController</w:t>
      </w:r>
      <w:proofErr w:type="spellEnd"/>
      <w:r w:rsidRPr="0047430A">
        <w:rPr>
          <w:rFonts w:asciiTheme="minorHAnsi" w:hAnsiTheme="minorHAnsi" w:cstheme="minorHAnsi"/>
        </w:rPr>
        <w:t>. In this controller we link the service form the server side so we can use it as a method of calling functions remotely from server. To access the functions from the web side we map the functions using @</w:t>
      </w:r>
      <w:proofErr w:type="spellStart"/>
      <w:r w:rsidRPr="0047430A">
        <w:rPr>
          <w:rFonts w:asciiTheme="minorHAnsi" w:hAnsiTheme="minorHAnsi" w:cstheme="minorHAnsi"/>
        </w:rPr>
        <w:t>RequestMapping</w:t>
      </w:r>
      <w:proofErr w:type="spellEnd"/>
      <w:r w:rsidRPr="0047430A">
        <w:rPr>
          <w:rFonts w:asciiTheme="minorHAnsi" w:hAnsiTheme="minorHAnsi" w:cstheme="minorHAnsi"/>
        </w:rPr>
        <w:t xml:space="preserve"> and call them using http request with parameters.</w:t>
      </w:r>
    </w:p>
    <w:p w:rsidR="00803614" w:rsidRPr="0047430A" w:rsidRDefault="00803614">
      <w:pPr>
        <w:pStyle w:val="Standard"/>
        <w:rPr>
          <w:rFonts w:asciiTheme="minorHAnsi" w:hAnsiTheme="minorHAnsi" w:cstheme="minorHAnsi"/>
        </w:rPr>
      </w:pPr>
    </w:p>
    <w:sectPr w:rsidR="00803614" w:rsidRPr="0047430A" w:rsidSect="001D7B48">
      <w:footerReference w:type="default" r:id="rId23"/>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47C5" w:rsidRDefault="002A47C5">
      <w:r>
        <w:separator/>
      </w:r>
    </w:p>
  </w:endnote>
  <w:endnote w:type="continuationSeparator" w:id="0">
    <w:p w:rsidR="002A47C5" w:rsidRDefault="002A4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Mangal">
    <w:panose1 w:val="00000400000000000000"/>
    <w:charset w:val="01"/>
    <w:family w:val="roman"/>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dobe Fan Heiti Std B">
    <w:panose1 w:val="020B0700000000000000"/>
    <w:charset w:val="80"/>
    <w:family w:val="swiss"/>
    <w:notTrueType/>
    <w:pitch w:val="variable"/>
    <w:sig w:usb0="00000203" w:usb1="1A0F1900" w:usb2="00000016" w:usb3="00000000" w:csb0="00120005" w:csb1="00000000"/>
  </w:font>
  <w:font w:name="Adobe Hebrew">
    <w:panose1 w:val="02040503050201020203"/>
    <w:charset w:val="00"/>
    <w:family w:val="roman"/>
    <w:notTrueType/>
    <w:pitch w:val="variable"/>
    <w:sig w:usb0="8000086F" w:usb1="4000204A"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179605"/>
      <w:docPartObj>
        <w:docPartGallery w:val="Page Numbers (Bottom of Page)"/>
        <w:docPartUnique/>
      </w:docPartObj>
    </w:sdtPr>
    <w:sdtEndPr>
      <w:rPr>
        <w:noProof/>
      </w:rPr>
    </w:sdtEndPr>
    <w:sdtContent>
      <w:p w:rsidR="002D7FB2" w:rsidRDefault="002D7FB2">
        <w:pPr>
          <w:pStyle w:val="Footer"/>
          <w:jc w:val="right"/>
        </w:pPr>
        <w:r>
          <w:fldChar w:fldCharType="begin"/>
        </w:r>
        <w:r>
          <w:instrText xml:space="preserve"> PAGE   \* MERGEFORMAT </w:instrText>
        </w:r>
        <w:r>
          <w:fldChar w:fldCharType="separate"/>
        </w:r>
        <w:r w:rsidR="008F4583">
          <w:rPr>
            <w:noProof/>
          </w:rPr>
          <w:t>9</w:t>
        </w:r>
        <w:r>
          <w:rPr>
            <w:noProof/>
          </w:rPr>
          <w:fldChar w:fldCharType="end"/>
        </w:r>
      </w:p>
    </w:sdtContent>
  </w:sdt>
  <w:p w:rsidR="002D7FB2" w:rsidRDefault="002D7F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47C5" w:rsidRDefault="002A47C5">
      <w:r>
        <w:rPr>
          <w:color w:val="000000"/>
        </w:rPr>
        <w:separator/>
      </w:r>
    </w:p>
  </w:footnote>
  <w:footnote w:type="continuationSeparator" w:id="0">
    <w:p w:rsidR="002A47C5" w:rsidRDefault="002A47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431F0C"/>
    <w:multiLevelType w:val="multilevel"/>
    <w:tmpl w:val="70E694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1459583E"/>
    <w:multiLevelType w:val="multilevel"/>
    <w:tmpl w:val="313ADE5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22B52C1B"/>
    <w:multiLevelType w:val="hybridMultilevel"/>
    <w:tmpl w:val="751E99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0745D6"/>
    <w:multiLevelType w:val="multilevel"/>
    <w:tmpl w:val="D7465A5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5B7F6ABC"/>
    <w:multiLevelType w:val="hybridMultilevel"/>
    <w:tmpl w:val="061A5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4C3CFF"/>
    <w:multiLevelType w:val="hybridMultilevel"/>
    <w:tmpl w:val="8D407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065"/>
    <w:rsid w:val="000B702E"/>
    <w:rsid w:val="00133840"/>
    <w:rsid w:val="00140F37"/>
    <w:rsid w:val="001D7B48"/>
    <w:rsid w:val="00252065"/>
    <w:rsid w:val="002A412E"/>
    <w:rsid w:val="002A47C5"/>
    <w:rsid w:val="002D7FB2"/>
    <w:rsid w:val="00363EAB"/>
    <w:rsid w:val="0036515A"/>
    <w:rsid w:val="00411D32"/>
    <w:rsid w:val="00412870"/>
    <w:rsid w:val="0047430A"/>
    <w:rsid w:val="004A4CDF"/>
    <w:rsid w:val="00567FB0"/>
    <w:rsid w:val="006C6474"/>
    <w:rsid w:val="00803614"/>
    <w:rsid w:val="008515F7"/>
    <w:rsid w:val="0086501B"/>
    <w:rsid w:val="008F4583"/>
    <w:rsid w:val="0097368B"/>
    <w:rsid w:val="00B43F8D"/>
    <w:rsid w:val="00BC2EF0"/>
    <w:rsid w:val="00D261D8"/>
    <w:rsid w:val="00E865C2"/>
    <w:rsid w:val="00F31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fill="f" fillcolor="white" stroke="f">
      <v:fill color="white" on="f"/>
      <v:stroke on="f"/>
    </o:shapedefaults>
    <o:shapelayout v:ext="edit">
      <o:idmap v:ext="edit" data="1"/>
    </o:shapelayout>
  </w:shapeDefaults>
  <w:decimalSymbol w:val="."/>
  <w:listSeparator w:val=","/>
  <w14:docId w14:val="7F064251"/>
  <w15:docId w15:val="{A9EB76E7-C781-440D-ACE6-1402B0176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Lucida Sans"/>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Heading"/>
    <w:next w:val="Textbody"/>
    <w:pPr>
      <w:outlineLvl w:val="1"/>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BulletSymbols">
    <w:name w:val="Bullet Symbols"/>
    <w:rPr>
      <w:rFonts w:ascii="OpenSymbol" w:eastAsia="OpenSymbol" w:hAnsi="OpenSymbol" w:cs="OpenSymbol"/>
    </w:rPr>
  </w:style>
  <w:style w:type="paragraph" w:styleId="Header">
    <w:name w:val="header"/>
    <w:basedOn w:val="Normal"/>
    <w:link w:val="HeaderChar"/>
    <w:uiPriority w:val="99"/>
    <w:unhideWhenUsed/>
    <w:rsid w:val="001D7B48"/>
    <w:pPr>
      <w:tabs>
        <w:tab w:val="center" w:pos="4680"/>
        <w:tab w:val="right" w:pos="9360"/>
      </w:tabs>
    </w:pPr>
    <w:rPr>
      <w:rFonts w:cs="Mangal"/>
      <w:szCs w:val="21"/>
    </w:rPr>
  </w:style>
  <w:style w:type="character" w:customStyle="1" w:styleId="HeaderChar">
    <w:name w:val="Header Char"/>
    <w:basedOn w:val="DefaultParagraphFont"/>
    <w:link w:val="Header"/>
    <w:uiPriority w:val="99"/>
    <w:rsid w:val="001D7B48"/>
    <w:rPr>
      <w:rFonts w:cs="Mangal"/>
      <w:szCs w:val="21"/>
    </w:rPr>
  </w:style>
  <w:style w:type="paragraph" w:styleId="Footer">
    <w:name w:val="footer"/>
    <w:basedOn w:val="Normal"/>
    <w:link w:val="FooterChar"/>
    <w:uiPriority w:val="99"/>
    <w:unhideWhenUsed/>
    <w:rsid w:val="001D7B48"/>
    <w:pPr>
      <w:tabs>
        <w:tab w:val="center" w:pos="4680"/>
        <w:tab w:val="right" w:pos="9360"/>
      </w:tabs>
    </w:pPr>
    <w:rPr>
      <w:rFonts w:cs="Mangal"/>
      <w:szCs w:val="21"/>
    </w:rPr>
  </w:style>
  <w:style w:type="character" w:customStyle="1" w:styleId="FooterChar">
    <w:name w:val="Footer Char"/>
    <w:basedOn w:val="DefaultParagraphFont"/>
    <w:link w:val="Footer"/>
    <w:uiPriority w:val="99"/>
    <w:rsid w:val="001D7B48"/>
    <w:rPr>
      <w:rFonts w:cs="Mangal"/>
      <w:szCs w:val="21"/>
    </w:rPr>
  </w:style>
  <w:style w:type="paragraph" w:styleId="BalloonText">
    <w:name w:val="Balloon Text"/>
    <w:basedOn w:val="Normal"/>
    <w:link w:val="BalloonTextChar"/>
    <w:uiPriority w:val="99"/>
    <w:semiHidden/>
    <w:unhideWhenUsed/>
    <w:rsid w:val="00567FB0"/>
    <w:rPr>
      <w:rFonts w:ascii="Segoe UI" w:hAnsi="Segoe UI" w:cs="Mangal"/>
      <w:sz w:val="18"/>
      <w:szCs w:val="16"/>
    </w:rPr>
  </w:style>
  <w:style w:type="character" w:customStyle="1" w:styleId="BalloonTextChar">
    <w:name w:val="Balloon Text Char"/>
    <w:basedOn w:val="DefaultParagraphFont"/>
    <w:link w:val="BalloonText"/>
    <w:uiPriority w:val="99"/>
    <w:semiHidden/>
    <w:rsid w:val="00567FB0"/>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0097303">
      <w:bodyDiv w:val="1"/>
      <w:marLeft w:val="0"/>
      <w:marRight w:val="0"/>
      <w:marTop w:val="0"/>
      <w:marBottom w:val="0"/>
      <w:divBdr>
        <w:top w:val="none" w:sz="0" w:space="0" w:color="auto"/>
        <w:left w:val="none" w:sz="0" w:space="0" w:color="auto"/>
        <w:bottom w:val="none" w:sz="0" w:space="0" w:color="auto"/>
        <w:right w:val="none" w:sz="0" w:space="0" w:color="auto"/>
      </w:divBdr>
    </w:div>
    <w:div w:id="818955797">
      <w:bodyDiv w:val="1"/>
      <w:marLeft w:val="0"/>
      <w:marRight w:val="0"/>
      <w:marTop w:val="0"/>
      <w:marBottom w:val="0"/>
      <w:divBdr>
        <w:top w:val="none" w:sz="0" w:space="0" w:color="auto"/>
        <w:left w:val="none" w:sz="0" w:space="0" w:color="auto"/>
        <w:bottom w:val="none" w:sz="0" w:space="0" w:color="auto"/>
        <w:right w:val="none" w:sz="0" w:space="0" w:color="auto"/>
      </w:divBdr>
    </w:div>
    <w:div w:id="998994633">
      <w:bodyDiv w:val="1"/>
      <w:marLeft w:val="0"/>
      <w:marRight w:val="0"/>
      <w:marTop w:val="0"/>
      <w:marBottom w:val="0"/>
      <w:divBdr>
        <w:top w:val="none" w:sz="0" w:space="0" w:color="auto"/>
        <w:left w:val="none" w:sz="0" w:space="0" w:color="auto"/>
        <w:bottom w:val="none" w:sz="0" w:space="0" w:color="auto"/>
        <w:right w:val="none" w:sz="0" w:space="0" w:color="auto"/>
      </w:divBdr>
    </w:div>
    <w:div w:id="1389957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7E9B5-1C28-4F7C-A1BC-841C467DE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1</Pages>
  <Words>1184</Words>
  <Characters>6752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Magician Michael</dc:creator>
  <cp:lastModifiedBy>Petean Mihai</cp:lastModifiedBy>
  <cp:revision>9</cp:revision>
  <cp:lastPrinted>2017-06-09T05:35:00Z</cp:lastPrinted>
  <dcterms:created xsi:type="dcterms:W3CDTF">2017-06-08T18:13:00Z</dcterms:created>
  <dcterms:modified xsi:type="dcterms:W3CDTF">2017-06-13T06:50:00Z</dcterms:modified>
</cp:coreProperties>
</file>