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80"/>
      </w:pPr>
      <w:r>
        <w:t xml:space="preserve">Alex Chen</w:t>
      </w:r>
    </w:p>
    <w:p>
      <w:pPr>
        <w:jc w:val="center"/>
        <w:spacing w:after="80"/>
      </w:pPr>
      <w:r>
        <w:t xml:space="preserve">alex.chen@example.com | New York, NY | linkedin.com/in/alexchen | github.com/alexchen</w:t>
      </w:r>
    </w:p>
    <w:p>
      <w:pPr>
        <w:pStyle w:val="Heading2"/>
        <w:pBdr>
          <w:bottom w:val="single" w:sz="8" w:space="3" w:color="222222"/>
        </w:pBdr>
        <w:keepNext/>
      </w:pPr>
      <w:r>
        <w:t xml:space="preserve">Education</w:t>
      </w:r>
    </w:p>
    <w:p>
      <w:pPr>
        <w:pStyle w:val="Heading3"/>
        <w:keepNext/>
      </w:pPr>
      <w:r>
        <w:t xml:space="preserve">Columbia University</w:t>
      </w:r>
    </w:p>
    <w:p>
      <w:pPr>
        <w:spacing w:after="70" w:line="250" w:lineRule="auto"/>
      </w:pPr>
      <w:r>
        <w:t xml:space="preserve">M.S. in Computer Science, expected May 2027</w:t>
      </w:r>
    </w:p>
    <w:p>
      <w:pPr>
        <w:spacing w:after="35" w:line="245" w:lineRule="auto"/>
        <w:numPr>
          <w:ilvl w:val="0"/>
          <w:numId w:val="1"/>
        </w:numPr>
      </w:pPr>
      <w:r>
        <w:t xml:space="preserve">Relevant coursework: distributed systems, machine learning, databases, algorithms.</w:t>
      </w:r>
    </w:p>
    <w:p>
      <w:pPr>
        <w:pStyle w:val="Heading3"/>
        <w:keepNext/>
      </w:pPr>
      <w:r>
        <w:t xml:space="preserve">University of Illinois Urbana-Champaign</w:t>
      </w:r>
    </w:p>
    <w:p>
      <w:pPr>
        <w:spacing w:after="70" w:line="250" w:lineRule="auto"/>
      </w:pPr>
      <w:r>
        <w:t xml:space="preserve">B.S. in Statistics and Computer Science, May 2025</w:t>
      </w:r>
    </w:p>
    <w:p>
      <w:pPr>
        <w:spacing w:after="35" w:line="245" w:lineRule="auto"/>
        <w:numPr>
          <w:ilvl w:val="0"/>
          <w:numId w:val="1"/>
        </w:numPr>
      </w:pPr>
      <w:r>
        <w:t xml:space="preserve">GPA: 3.8/4.0.</w:t>
      </w:r>
    </w:p>
    <w:p>
      <w:pPr>
        <w:pStyle w:val="Heading2"/>
        <w:pBdr>
          <w:bottom w:val="single" w:sz="8" w:space="3" w:color="222222"/>
        </w:pBdr>
        <w:keepNext/>
      </w:pPr>
      <w:r>
        <w:t xml:space="preserve">Technical Skills</w:t>
      </w:r>
    </w:p>
    <w:p>
      <w:pPr>
        <w:spacing w:after="35" w:line="245" w:lineRule="auto"/>
        <w:numPr>
          <w:ilvl w:val="0"/>
          <w:numId w:val="1"/>
        </w:numPr>
      </w:pPr>
      <w:r>
        <w:t xml:space="preserve">Languages: Python, JavaScript, TypeScript, SQL, Java.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Frameworks and tools: React, Node.js, PostgreSQL, Git, Docker, pandas.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Foundations: algorithms, databases, machine learning, data validation.</w:t>
      </w:r>
    </w:p>
    <w:p>
      <w:pPr>
        <w:pStyle w:val="Heading2"/>
        <w:pBdr>
          <w:bottom w:val="single" w:sz="8" w:space="3" w:color="222222"/>
        </w:pBdr>
        <w:keepNext/>
      </w:pPr>
      <w:r>
        <w:t xml:space="preserve">Experience</w:t>
      </w:r>
    </w:p>
    <w:p>
      <w:pPr>
        <w:pStyle w:val="Heading3"/>
        <w:keepNext/>
      </w:pPr>
      <w:r>
        <w:t xml:space="preserve">Data Platform Intern, FinSight Analytics</w:t>
      </w:r>
    </w:p>
    <w:p>
      <w:pPr>
        <w:spacing w:after="70" w:line="250" w:lineRule="auto"/>
      </w:pPr>
      <w:r>
        <w:t xml:space="preserve">June 2025 - August 2025</w:t>
      </w:r>
    </w:p>
    <w:p>
      <w:pPr>
        <w:spacing w:after="35" w:line="245" w:lineRule="auto"/>
        <w:numPr>
          <w:ilvl w:val="0"/>
          <w:numId w:val="1"/>
        </w:numPr>
      </w:pPr>
      <w:r>
        <w:t xml:space="preserve">Built Python data validation scripts for financial transaction datasets, improving reliability of downstream analytics workflows.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Investigated broken ETL checks and documented recurring data quality issues for two data engineers and one product manager.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Contributed to dashboard reliability improvements by tracing data refresh failures and proposing validation checkpoints.</w:t>
      </w:r>
    </w:p>
    <w:p>
      <w:pPr>
        <w:pStyle w:val="Heading3"/>
        <w:keepNext/>
      </w:pPr>
      <w:r>
        <w:t xml:space="preserve">Software Engineering Project, Campus Course Planner</w:t>
      </w:r>
    </w:p>
    <w:p>
      <w:pPr>
        <w:spacing w:after="70" w:line="250" w:lineRule="auto"/>
      </w:pPr>
      <w:r>
        <w:t xml:space="preserve">January 2025 - May 2025</w:t>
      </w:r>
    </w:p>
    <w:p>
      <w:pPr>
        <w:spacing w:after="35" w:line="245" w:lineRule="auto"/>
        <w:numPr>
          <w:ilvl w:val="0"/>
          <w:numId w:val="1"/>
        </w:numPr>
      </w:pPr>
      <w:r>
        <w:t xml:space="preserve">Developed a React and Node.js web application that helps students compare course schedules and save academic plans.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Designed PostgreSQL schemas for courses, prerequisites, and saved plans, supporting structured search and filtering.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Implemented filters for department, time, professor, and requirement type to improve course discovery.</w:t>
      </w:r>
    </w:p>
    <w:p>
      <w:pPr>
        <w:pStyle w:val="Heading2"/>
        <w:pBdr>
          <w:bottom w:val="single" w:sz="8" w:space="3" w:color="222222"/>
        </w:pBdr>
        <w:keepNext/>
      </w:pPr>
      <w:r>
        <w:t xml:space="preserve">Projects</w:t>
      </w:r>
    </w:p>
    <w:p>
      <w:pPr>
        <w:pStyle w:val="Heading3"/>
        <w:keepNext/>
      </w:pPr>
      <w:r>
        <w:t xml:space="preserve">Recommendation System Prototype</w:t>
      </w:r>
    </w:p>
    <w:p>
      <w:pPr>
        <w:spacing w:after="35" w:line="245" w:lineRule="auto"/>
        <w:numPr>
          <w:ilvl w:val="0"/>
          <w:numId w:val="1"/>
        </w:numPr>
      </w:pPr>
      <w:r>
        <w:t xml:space="preserve">Trained a Python collaborative filtering model and evaluated ranking quality with precision, recall, and mean average precision.</w:t>
      </w:r>
    </w:p>
    <w:p>
      <w:pPr>
        <w:spacing w:after="35" w:line="245" w:lineRule="auto"/>
        <w:numPr>
          <w:ilvl w:val="0"/>
          <w:numId w:val="1"/>
        </w:numPr>
      </w:pPr>
      <w:r>
        <w:t xml:space="preserve">Connected model evaluation to product relevance by comparing recommended items against known user preferences.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</w:style>
  <w:style w:type="paragraph" w:styleId="Title">
    <w:name w:val="Title"/>
    <w:basedOn w:val="Normal"/>
    <w:pPr>
      <w:jc w:val="center"/>
      <w:spacing w:after="120"/>
    </w:pPr>
    <w:rPr>
      <w:b/>
      <w:sz w:val="36"/>
    </w:rPr>
  </w:style>
  <w:style w:type="paragraph" w:styleId="Heading2">
    <w:name w:val="heading 2"/>
    <w:basedOn w:val="Normal"/>
    <w:pPr>
      <w:spacing w:before="180" w:after="80"/>
    </w:pPr>
    <w:rPr>
      <w:b/>
      <w:sz w:val="24"/>
      <w:caps/>
    </w:rPr>
  </w:style>
  <w:style w:type="paragraph" w:styleId="Heading3">
    <w:name w:val="heading 3"/>
    <w:basedOn w:val="Normal"/>
    <w:pPr>
      <w:spacing w:before="120" w:after="40"/>
    </w:pPr>
    <w:rPr>
      <w:b/>
      <w:sz w:val="22"/>
    </w:rPr>
  </w:style>
</w:styles>
</file>