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MAUIScreenTime – UI usability questionnaire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 w14:paraId="6B91B776">
      <w:pPr>
        <w:pBdr/>
        <w:spacing/>
        <w:ind/>
        <w:rPr>
          <w:highlight w:val="none"/>
        </w:rPr>
      </w:pPr>
      <w:r>
        <w:rPr>
          <w:highlight w:val="none"/>
        </w:rPr>
        <w:t xml:space="preserve">A combination of questions to collect qualitative feedback on the usability of the UI.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6D058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AC5389">
      <w:pPr>
        <w:pBdr/>
        <w:spacing/>
        <w:ind/>
        <w:rPr>
          <w:highlight w:val="none"/>
        </w:rPr>
      </w:pPr>
      <w:r>
        <w:rPr>
          <w:highlight w:val="none"/>
        </w:rPr>
        <w:t xml:space="preserve">Likert scale for (on a scale of 1-5) questions:</w:t>
      </w:r>
      <w:r>
        <w:rPr>
          <w:highlight w:val="none"/>
        </w:rPr>
      </w:r>
    </w:p>
    <w:p w14:paraId="2D1F417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200" cy="12858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0829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91199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6.00pt;height:101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47A3D4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7FB65419">
      <w:pPr>
        <w:pBdr/>
        <w:spacing/>
        <w:ind/>
        <w:rPr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Opening &amp; Warm-up Questions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2A6B08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Can you tell what this product does, just by looking at it? </w:t>
      </w:r>
      <w:r>
        <w:rPr>
          <w:highlight w:val="none"/>
        </w:rPr>
        <w:t xml:space="preserve">Y/N</w:t>
      </w:r>
      <w:r>
        <w:rPr>
          <w:highlight w:val="none"/>
        </w:rPr>
      </w:r>
    </w:p>
    <w:p w14:paraId="3A511C4B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2D788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On a scale of 1-5, how trustworthy do you find the app based on the layout?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AC2F90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8F3D23">
      <w:pPr>
        <w:pBdr/>
        <w:spacing/>
        <w:ind/>
        <w:rPr>
          <w:highlight w:val="none"/>
        </w:rPr>
      </w:pPr>
      <w:r>
        <w:rPr>
          <w:highlight w:val="none"/>
        </w:rPr>
        <w:t xml:space="preserve">What about the layout makes you feel it’s trustworthy or not?</w:t>
      </w:r>
      <w:r>
        <w:rPr>
          <w:highlight w:val="none"/>
        </w:rPr>
      </w:r>
    </w:p>
    <w:p w14:paraId="1A26C12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8117B1">
      <w:pPr>
        <w:pBdr/>
        <w:spacing/>
        <w:ind/>
        <w:rPr>
          <w:highlight w:val="none"/>
        </w:rPr>
      </w:pPr>
      <w:r>
        <w:rPr>
          <w:highlight w:val="none"/>
        </w:rPr>
        <w:t xml:space="preserve">Where would you look on the screen to find your CO2 emissions per minute?</w:t>
      </w:r>
      <w:r>
        <w:rPr>
          <w:highlight w:val="none"/>
        </w:rPr>
      </w:r>
    </w:p>
    <w:p w14:paraId="2AD98DC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570C4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46C981C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FA1D6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C23360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Usability &amp; Navigation Questions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704A67A5">
      <w:pPr>
        <w:pBdr/>
        <w:spacing/>
        <w:ind/>
        <w:rPr>
          <w:highlight w:val="none"/>
        </w:rPr>
      </w:pPr>
      <w:r>
        <w:rPr>
          <w:highlight w:val="none"/>
        </w:rPr>
        <w:t xml:space="preserve">- Did you find it easy to look for the CO2e of your screen time? Y/N</w:t>
      </w:r>
      <w:r/>
    </w:p>
    <w:p w14:paraId="56E1388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23E6A0">
      <w:pPr>
        <w:pBdr/>
        <w:spacing/>
        <w:ind/>
        <w:rPr>
          <w:highlight w:val="none"/>
        </w:rPr>
      </w:pPr>
      <w:r>
        <w:rPr>
          <w:highlight w:val="none"/>
        </w:rPr>
        <w:t xml:space="preserve">- On a scale of 1-5, how easy was it to navigate this screen?</w:t>
      </w:r>
      <w:r/>
    </w:p>
    <w:p w14:paraId="000C81A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9BE4CD">
      <w:pPr>
        <w:pBdr/>
        <w:spacing/>
        <w:ind/>
        <w:rPr>
          <w:highlight w:val="none"/>
        </w:rPr>
      </w:pPr>
      <w:r>
        <w:rPr>
          <w:highlight w:val="none"/>
        </w:rPr>
        <w:t xml:space="preserve">- What is the most confusing part of this layout?</w:t>
      </w:r>
      <w:r/>
    </w:p>
    <w:p w14:paraId="22B029A0">
      <w:pPr>
        <w:pBdr/>
        <w:spacing/>
        <w:ind/>
        <w:rPr/>
      </w:pPr>
      <w:r/>
      <w:r/>
      <w:r/>
    </w:p>
    <w:p w14:paraId="7DBBD25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 w14:paraId="1C97FECE">
      <w:pPr>
        <w:pBdr/>
        <w:spacing/>
        <w:ind/>
        <w:rPr/>
      </w:pPr>
      <w:r>
        <w:rPr>
          <w:highlight w:val="none"/>
        </w:rPr>
      </w:r>
      <w:r/>
    </w:p>
    <w:p w14:paraId="2B999004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Visual Design &amp; Emotional Response Questions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1E34610C">
      <w:pPr>
        <w:pBdr/>
        <w:spacing/>
        <w:ind/>
        <w:rPr>
          <w:highlight w:val="none"/>
        </w:rPr>
      </w:pPr>
      <w:r>
        <w:rPr>
          <w:highlight w:val="none"/>
        </w:rPr>
        <w:t xml:space="preserve">- On a scale of 1-5, how eco-friendly does the colour scheme feel?</w:t>
      </w:r>
      <w:r/>
    </w:p>
    <w:p w14:paraId="2578414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 w14:paraId="3F933624">
      <w:pPr>
        <w:pBdr/>
        <w:spacing/>
        <w:ind/>
        <w:rPr>
          <w:highlight w:val="none"/>
        </w:rPr>
      </w:pPr>
      <w:r>
        <w:rPr>
          <w:highlight w:val="none"/>
        </w:rPr>
        <w:t xml:space="preserve">- Does this design look trustworthy and professional to you? Y/N</w:t>
      </w:r>
      <w:r/>
    </w:p>
    <w:p w14:paraId="0A11A79F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4BA0D1">
      <w:pPr>
        <w:pBdr/>
        <w:spacing/>
        <w:ind/>
        <w:rPr>
          <w:highlight w:val="none"/>
        </w:rPr>
      </w:pPr>
      <w:r>
        <w:rPr>
          <w:highlight w:val="none"/>
        </w:rPr>
        <w:t xml:space="preserve">- Does anything make you feel frustrated while looking at this, if so, what?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62578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C41BE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C5B20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0721296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4FCEA4BF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Feature &amp; Functionality Questions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29FF4A11">
      <w:pPr>
        <w:pBdr/>
        <w:spacing/>
        <w:ind/>
        <w:rPr>
          <w:highlight w:val="none"/>
        </w:rPr>
      </w:pPr>
      <w:r>
        <w:rPr>
          <w:highlight w:val="none"/>
        </w:rPr>
        <w:t xml:space="preserve">- Can you clearly see where data is displayed on this screen layout? Y/N</w:t>
      </w:r>
      <w:r/>
    </w:p>
    <w:p w14:paraId="7866A6A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C3EBFF">
      <w:pPr>
        <w:pBdr/>
        <w:spacing/>
        <w:ind/>
        <w:rPr>
          <w:highlight w:val="none"/>
        </w:rPr>
      </w:pPr>
      <w:r>
        <w:rPr>
          <w:highlight w:val="none"/>
        </w:rPr>
        <w:t xml:space="preserve">- On a scale of 1-5, how clear and organised do you find this layout?</w:t>
      </w:r>
      <w:r/>
    </w:p>
    <w:p w14:paraId="7114CE2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8B3FF7">
      <w:pPr>
        <w:pBdr/>
        <w:spacing/>
        <w:ind/>
        <w:rPr>
          <w:highlight w:val="none"/>
        </w:rPr>
      </w:pPr>
      <w:r>
        <w:rPr>
          <w:highlight w:val="none"/>
        </w:rPr>
        <w:t xml:space="preserve">- What do you think is missing from this interface?</w:t>
      </w:r>
      <w:r/>
    </w:p>
    <w:p w14:paraId="7B85B7A6">
      <w:pPr>
        <w:pBdr/>
        <w:spacing/>
        <w:ind/>
        <w:rPr/>
      </w:pPr>
      <w:r/>
      <w:r/>
      <w:r/>
    </w:p>
    <w:p w14:paraId="59CD71A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 w14:paraId="6CD7456C">
      <w:pPr>
        <w:pBdr/>
        <w:spacing/>
        <w:ind/>
        <w:rPr/>
      </w:pPr>
      <w:r>
        <w:rPr>
          <w:highlight w:val="none"/>
        </w:rPr>
      </w:r>
      <w:r/>
    </w:p>
    <w:p w14:paraId="058A9BB2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Closing &amp; Strategy Questions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557B2BDF">
      <w:pPr>
        <w:pBdr/>
        <w:spacing/>
        <w:ind/>
        <w:rPr>
          <w:highlight w:val="none"/>
        </w:rPr>
      </w:pPr>
      <w:r>
        <w:rPr>
          <w:highlight w:val="none"/>
        </w:rPr>
        <w:t xml:space="preserve">- What, if anything, about this layout would make you stop using this application?</w:t>
      </w:r>
      <w:r/>
    </w:p>
    <w:p w14:paraId="1D597692">
      <w:pPr>
        <w:pBdr/>
        <w:spacing/>
        <w:ind/>
        <w:rPr/>
      </w:pPr>
      <w:r/>
      <w:r/>
      <w:r/>
    </w:p>
    <w:p w14:paraId="73EEF5F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55C064">
      <w:pPr>
        <w:pBdr/>
        <w:spacing/>
        <w:ind/>
        <w:rPr>
          <w:highlight w:val="none"/>
        </w:rPr>
      </w:pPr>
      <w:r>
        <w:rPr>
          <w:highlight w:val="none"/>
        </w:rPr>
        <w:t xml:space="preserve">- Based on what you've seen, what would make you want to use this product daily?</w:t>
      </w:r>
      <w:r>
        <w:rPr>
          <w:highlight w:val="none"/>
        </w:rPr>
      </w:r>
      <w:r>
        <w:rPr>
          <w:highlight w:val="none"/>
        </w:rPr>
      </w:r>
    </w:p>
    <w:p w14:paraId="7FE584C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A841D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4E1C0A">
      <w:pPr>
        <w:pBdr/>
        <w:spacing/>
        <w:ind/>
        <w:rPr/>
      </w:pPr>
      <w:r/>
      <w:r/>
    </w:p>
    <w:p w14:paraId="6B05A97F">
      <w:pPr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  <w:t xml:space="preserve">Thanks for your time and participation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FE888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CD37A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B2277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79858A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2026-02-20T13:50:01Z</dcterms:modified>
</cp:coreProperties>
</file>